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9093" w14:textId="77777777" w:rsidR="007E18AF" w:rsidRDefault="007E18AF" w:rsidP="007E18AF">
      <w:pPr>
        <w:jc w:val="center"/>
      </w:pPr>
    </w:p>
    <w:p w14:paraId="12B8FD3F" w14:textId="77777777" w:rsidR="007E18AF" w:rsidRDefault="007E18AF" w:rsidP="007E18AF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55D26C" wp14:editId="42764A75">
            <wp:extent cx="4340352" cy="792479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802F2" w14:textId="77777777" w:rsidR="007E18AF" w:rsidRPr="00F47DA2" w:rsidRDefault="007E18AF" w:rsidP="007E18AF">
      <w:pPr>
        <w:rPr>
          <w:b/>
        </w:rPr>
      </w:pPr>
      <w:r w:rsidRPr="00F47DA2">
        <w:rPr>
          <w:b/>
        </w:rPr>
        <w:t>_________________________________________________________________________________________________</w:t>
      </w:r>
    </w:p>
    <w:p w14:paraId="42F5EC6F" w14:textId="77777777" w:rsidR="007E18AF" w:rsidRPr="00F47DA2" w:rsidRDefault="007E18AF" w:rsidP="007E18AF">
      <w:pPr>
        <w:jc w:val="center"/>
        <w:rPr>
          <w:b/>
          <w:sz w:val="36"/>
        </w:rPr>
      </w:pPr>
      <w:r w:rsidRPr="00F47DA2">
        <w:rPr>
          <w:b/>
          <w:sz w:val="36"/>
        </w:rPr>
        <w:t>Southern Area Coordinating Group</w:t>
      </w:r>
    </w:p>
    <w:p w14:paraId="6F7C3517" w14:textId="77777777" w:rsidR="007E18AF" w:rsidRDefault="007E18AF" w:rsidP="007E18AF">
      <w:pPr>
        <w:jc w:val="center"/>
      </w:pPr>
      <w:r>
        <w:t xml:space="preserve">1200 </w:t>
      </w:r>
      <w:proofErr w:type="spellStart"/>
      <w:r>
        <w:t>Ashwood</w:t>
      </w:r>
      <w:proofErr w:type="spellEnd"/>
      <w:r>
        <w:t xml:space="preserve"> Parkway, Suite 230</w:t>
      </w:r>
    </w:p>
    <w:p w14:paraId="0B0D9A3C" w14:textId="77777777" w:rsidR="008B7C0A" w:rsidRDefault="007E18AF" w:rsidP="007E18AF">
      <w:pPr>
        <w:jc w:val="center"/>
      </w:pPr>
      <w:r>
        <w:t>Atlanta, GA 30338</w:t>
      </w:r>
    </w:p>
    <w:p w14:paraId="23E2B269" w14:textId="77777777" w:rsidR="007E18AF" w:rsidRPr="007E18AF" w:rsidRDefault="007E18AF" w:rsidP="007E18AF">
      <w:pPr>
        <w:jc w:val="center"/>
      </w:pPr>
    </w:p>
    <w:p w14:paraId="4AE32BFA" w14:textId="77777777" w:rsidR="008B7C0A" w:rsidRPr="008B7C0A" w:rsidRDefault="000C1DDC" w:rsidP="008B7C0A">
      <w:pPr>
        <w:spacing w:before="47"/>
        <w:ind w:left="630" w:right="1440"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Delegation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Authority</w:t>
      </w:r>
      <w:r w:rsidRPr="00722E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B7C0A">
        <w:rPr>
          <w:rFonts w:ascii="Times New Roman" w:hAnsi="Times New Roman" w:cs="Times New Roman"/>
          <w:b/>
          <w:sz w:val="24"/>
          <w:szCs w:val="24"/>
        </w:rPr>
        <w:t>–</w:t>
      </w:r>
      <w:r w:rsidR="0037316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bookmarkStart w:id="0" w:name="_GoBack"/>
      <w:bookmarkEnd w:id="0"/>
      <w:r w:rsidR="008B7C0A">
        <w:rPr>
          <w:rFonts w:ascii="Times New Roman" w:hAnsi="Times New Roman" w:cs="Times New Roman"/>
          <w:b/>
          <w:spacing w:val="-1"/>
          <w:sz w:val="24"/>
          <w:szCs w:val="24"/>
        </w:rPr>
        <w:t>ASAT</w:t>
      </w:r>
    </w:p>
    <w:p w14:paraId="081AFAC1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Date:</w:t>
      </w:r>
    </w:p>
    <w:p w14:paraId="0E1264EE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</w:p>
    <w:p w14:paraId="72B6B561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To:  ASAT Team Leader</w:t>
      </w:r>
    </w:p>
    <w:p w14:paraId="66594FE9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</w:p>
    <w:p w14:paraId="0B5B7949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From:  Southern Area MAC Group:</w:t>
      </w:r>
    </w:p>
    <w:p w14:paraId="4F489E9D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</w:p>
    <w:p w14:paraId="2FF9D69C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Subject: Delegation of Authority of ASAT</w:t>
      </w:r>
    </w:p>
    <w:p w14:paraId="1EAAF5E4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</w:p>
    <w:p w14:paraId="1FA7EFCA" w14:textId="77777777" w:rsidR="008B7C0A" w:rsidRPr="007E18AF" w:rsidRDefault="008B7C0A" w:rsidP="008B7C0A">
      <w:pPr>
        <w:spacing w:line="275" w:lineRule="auto"/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This memorandum formalizes your interagency Team to act within the Southern Geographic Area on behalf of all member agencies and States beginning at _______ and continuing for _____ days with extensions as appropriate granted by the Southern Area MAC Group.</w:t>
      </w:r>
    </w:p>
    <w:p w14:paraId="08A6E88F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</w:p>
    <w:p w14:paraId="06347711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Your authority includes, but is not limited to:</w:t>
      </w:r>
    </w:p>
    <w:p w14:paraId="25C874BC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Reviewing any aviation program within the Southern Geographic Area.</w:t>
      </w:r>
    </w:p>
    <w:p w14:paraId="1633148F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Reviewing any aviation activity on Type 1, 2 and 3 incidents including personnel, training records, equipment and aircraft.</w:t>
      </w:r>
    </w:p>
    <w:p w14:paraId="40A877A2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Inspecting any aircraft and maintenance records belonging to members of the coordinating group.</w:t>
      </w:r>
    </w:p>
    <w:p w14:paraId="1A0258D9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Inspecting any aircraft supplied by exclusive use contractors or any other vendor operating within the scope of a member agency or state entity.</w:t>
      </w:r>
    </w:p>
    <w:p w14:paraId="67172BE3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</w:p>
    <w:p w14:paraId="7EFB7FFF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Your Team is expected to:</w:t>
      </w:r>
    </w:p>
    <w:p w14:paraId="116A665B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Make recommendations to Program Managers, Incident Commanders, Contractors and employees of member agencies and states to enhance the safety of aviation operations</w:t>
      </w:r>
    </w:p>
    <w:p w14:paraId="39E56955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Increase safety and technical awareness in aviation operations whether active on an incident or not</w:t>
      </w:r>
    </w:p>
    <w:p w14:paraId="3106A52A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 xml:space="preserve">Recommend changes in aviation operations to bring them into compliance with the applicable FAA </w:t>
      </w:r>
      <w:proofErr w:type="gramStart"/>
      <w:r w:rsidRPr="007E18AF">
        <w:rPr>
          <w:rFonts w:ascii="Times New Roman" w:hAnsi="Times New Roman" w:cs="Times New Roman"/>
          <w:sz w:val="20"/>
        </w:rPr>
        <w:t>FARs</w:t>
      </w:r>
      <w:proofErr w:type="gramEnd"/>
      <w:r w:rsidRPr="007E18AF">
        <w:rPr>
          <w:rFonts w:ascii="Times New Roman" w:hAnsi="Times New Roman" w:cs="Times New Roman"/>
          <w:sz w:val="20"/>
        </w:rPr>
        <w:t>, EPA, OSHA, State and Agency regulations and guidelines.</w:t>
      </w:r>
    </w:p>
    <w:p w14:paraId="66FB1A71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 xml:space="preserve">Participate in </w:t>
      </w:r>
      <w:proofErr w:type="gramStart"/>
      <w:r w:rsidRPr="007E18AF">
        <w:rPr>
          <w:rFonts w:ascii="Times New Roman" w:hAnsi="Times New Roman" w:cs="Times New Roman"/>
          <w:sz w:val="20"/>
        </w:rPr>
        <w:t>Close-out</w:t>
      </w:r>
      <w:proofErr w:type="gramEnd"/>
      <w:r w:rsidRPr="007E18AF">
        <w:rPr>
          <w:rFonts w:ascii="Times New Roman" w:hAnsi="Times New Roman" w:cs="Times New Roman"/>
          <w:sz w:val="20"/>
        </w:rPr>
        <w:t xml:space="preserve"> with IC.</w:t>
      </w:r>
    </w:p>
    <w:p w14:paraId="4A324741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Identify, and act to halt, unsafe operations of federal agencies under the authority of this letter.</w:t>
      </w:r>
    </w:p>
    <w:p w14:paraId="05E4592A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Provide a written documentation of the Team’s actions to the Southern Area MAC Group of primary contacts made, daily travel log, significant findings and recommendations.</w:t>
      </w:r>
    </w:p>
    <w:p w14:paraId="243D5DDA" w14:textId="77777777" w:rsidR="008B7C0A" w:rsidRPr="007E18AF" w:rsidRDefault="008B7C0A" w:rsidP="008B7C0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To coordinate with all operating FAST teams within the geographic area when contacting the same agency or state aviation activity so as not to unduly impact the activity through multi-day visits by both the FAST and ASAT teams.</w:t>
      </w:r>
    </w:p>
    <w:p w14:paraId="61463382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</w:p>
    <w:p w14:paraId="5D32EEB9" w14:textId="77777777" w:rsidR="008B7C0A" w:rsidRPr="007E18AF" w:rsidRDefault="008B7C0A" w:rsidP="008B7C0A">
      <w:pPr>
        <w:jc w:val="both"/>
        <w:rPr>
          <w:rFonts w:ascii="Times New Roman" w:hAnsi="Times New Roman" w:cs="Times New Roman"/>
          <w:sz w:val="20"/>
        </w:rPr>
      </w:pPr>
      <w:r w:rsidRPr="007E18AF">
        <w:rPr>
          <w:rFonts w:ascii="Times New Roman" w:hAnsi="Times New Roman" w:cs="Times New Roman"/>
          <w:sz w:val="20"/>
        </w:rPr>
        <w:t>If you have, any questions contact the Southern Area MAC Group for clarification of this delegation.</w:t>
      </w:r>
    </w:p>
    <w:p w14:paraId="05FD09A6" w14:textId="77777777" w:rsidR="008B7C0A" w:rsidRPr="00722ECA" w:rsidRDefault="008B7C0A" w:rsidP="000C1DDC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7E1FF" w14:textId="77777777" w:rsidR="00407A04" w:rsidRDefault="00407A04"/>
    <w:sectPr w:rsidR="00407A04" w:rsidSect="0040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5D3"/>
    <w:multiLevelType w:val="hybridMultilevel"/>
    <w:tmpl w:val="80D62144"/>
    <w:lvl w:ilvl="0" w:tplc="B972F8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612D06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30963E2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6DE9430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633EAB0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7692343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DF6C1C8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B6F4548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BC88A9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>
    <w:nsid w:val="4DED3B99"/>
    <w:multiLevelType w:val="hybridMultilevel"/>
    <w:tmpl w:val="27204590"/>
    <w:lvl w:ilvl="0" w:tplc="102A8050">
      <w:start w:val="1"/>
      <w:numFmt w:val="bullet"/>
      <w:lvlText w:val="-"/>
      <w:lvlJc w:val="left"/>
      <w:pPr>
        <w:ind w:left="220" w:hanging="147"/>
      </w:pPr>
      <w:rPr>
        <w:rFonts w:ascii="Arial Unicode MS" w:eastAsia="Arial Unicode MS" w:hAnsi="Arial Unicode MS" w:hint="default"/>
        <w:sz w:val="24"/>
        <w:szCs w:val="24"/>
      </w:rPr>
    </w:lvl>
    <w:lvl w:ilvl="1" w:tplc="F724DA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81C2701E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3" w:tplc="AA66A736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4" w:tplc="3FBA4C30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5" w:tplc="2CCA8E1C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6" w:tplc="48F67130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7" w:tplc="AF282F3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8" w:tplc="34D4F99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C"/>
    <w:rsid w:val="000C1DDC"/>
    <w:rsid w:val="00373163"/>
    <w:rsid w:val="00407A04"/>
    <w:rsid w:val="007E18AF"/>
    <w:rsid w:val="008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C3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C"/>
    <w:rPr>
      <w:rFonts w:eastAsiaTheme="minorHAnsi"/>
      <w:sz w:val="22"/>
      <w:szCs w:val="22"/>
    </w:rPr>
  </w:style>
  <w:style w:type="paragraph" w:styleId="Heading6">
    <w:name w:val="heading 6"/>
    <w:basedOn w:val="Normal"/>
    <w:link w:val="Heading6Char"/>
    <w:uiPriority w:val="1"/>
    <w:qFormat/>
    <w:rsid w:val="000C1DDC"/>
    <w:pPr>
      <w:widowControl w:val="0"/>
      <w:ind w:left="22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C1DDC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C1DDC"/>
    <w:pPr>
      <w:widowControl w:val="0"/>
      <w:ind w:left="1242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1DDC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A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C"/>
    <w:rPr>
      <w:rFonts w:eastAsiaTheme="minorHAnsi"/>
      <w:sz w:val="22"/>
      <w:szCs w:val="22"/>
    </w:rPr>
  </w:style>
  <w:style w:type="paragraph" w:styleId="Heading6">
    <w:name w:val="heading 6"/>
    <w:basedOn w:val="Normal"/>
    <w:link w:val="Heading6Char"/>
    <w:uiPriority w:val="1"/>
    <w:qFormat/>
    <w:rsid w:val="000C1DDC"/>
    <w:pPr>
      <w:widowControl w:val="0"/>
      <w:ind w:left="22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C1DDC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C1DDC"/>
    <w:pPr>
      <w:widowControl w:val="0"/>
      <w:ind w:left="1242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1DDC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A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1827</Characters>
  <Application>Microsoft Macintosh Word</Application>
  <DocSecurity>0</DocSecurity>
  <Lines>15</Lines>
  <Paragraphs>4</Paragraphs>
  <ScaleCrop>false</ScaleCrop>
  <Company>USDI NPS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 Hartman</dc:creator>
  <cp:keywords/>
  <dc:description/>
  <cp:lastModifiedBy>Derrek Hartman</cp:lastModifiedBy>
  <cp:revision>3</cp:revision>
  <dcterms:created xsi:type="dcterms:W3CDTF">2016-12-09T15:20:00Z</dcterms:created>
  <dcterms:modified xsi:type="dcterms:W3CDTF">2016-12-09T15:23:00Z</dcterms:modified>
</cp:coreProperties>
</file>