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93" w:rsidRDefault="00992793" w:rsidP="006571ED">
      <w:pPr>
        <w:pStyle w:val="Title"/>
        <w:jc w:val="left"/>
        <w:rPr>
          <w:b w:val="0"/>
          <w:bCs w:val="0"/>
          <w:i/>
          <w:sz w:val="24"/>
        </w:rPr>
      </w:pPr>
      <w:bookmarkStart w:id="0" w:name="_GoBack"/>
      <w:bookmarkEnd w:id="0"/>
    </w:p>
    <w:p w:rsidR="00992793" w:rsidRDefault="00992793" w:rsidP="006571ED">
      <w:pPr>
        <w:pStyle w:val="Title"/>
        <w:jc w:val="left"/>
        <w:rPr>
          <w:b w:val="0"/>
          <w:bCs w:val="0"/>
          <w:i/>
          <w:sz w:val="24"/>
        </w:rPr>
      </w:pPr>
    </w:p>
    <w:p w:rsidR="00992793" w:rsidRDefault="00992793" w:rsidP="006571ED">
      <w:pPr>
        <w:pStyle w:val="Title"/>
        <w:jc w:val="left"/>
        <w:rPr>
          <w:b w:val="0"/>
          <w:bCs w:val="0"/>
          <w:i/>
          <w:sz w:val="24"/>
        </w:rPr>
      </w:pPr>
    </w:p>
    <w:p w:rsidR="00992793" w:rsidRDefault="00992793" w:rsidP="006571ED">
      <w:pPr>
        <w:pStyle w:val="Title"/>
        <w:jc w:val="left"/>
        <w:rPr>
          <w:b w:val="0"/>
          <w:bCs w:val="0"/>
          <w:i/>
          <w:sz w:val="24"/>
        </w:rPr>
      </w:pPr>
    </w:p>
    <w:p w:rsidR="00992793" w:rsidRDefault="00992793" w:rsidP="006571ED">
      <w:pPr>
        <w:pStyle w:val="Title"/>
        <w:jc w:val="left"/>
        <w:rPr>
          <w:b w:val="0"/>
          <w:bCs w:val="0"/>
          <w:i/>
          <w:sz w:val="24"/>
        </w:rPr>
      </w:pPr>
    </w:p>
    <w:p w:rsidR="00992793" w:rsidRDefault="00992793" w:rsidP="006571ED">
      <w:pPr>
        <w:pStyle w:val="Title"/>
        <w:jc w:val="left"/>
        <w:rPr>
          <w:b w:val="0"/>
          <w:bCs w:val="0"/>
          <w:i/>
          <w:sz w:val="24"/>
        </w:rPr>
      </w:pPr>
    </w:p>
    <w:p w:rsidR="00992793" w:rsidRPr="00EB5D24" w:rsidRDefault="00992793" w:rsidP="00992793">
      <w:pPr>
        <w:pStyle w:val="Title"/>
        <w:rPr>
          <w:sz w:val="24"/>
        </w:rPr>
      </w:pPr>
      <w:r w:rsidRPr="00EB5D24">
        <w:t>NIMS ICS-209 Form and Instructions</w:t>
      </w:r>
    </w:p>
    <w:p w:rsidR="00992793" w:rsidRDefault="00992793" w:rsidP="006571ED">
      <w:pPr>
        <w:pStyle w:val="Title"/>
        <w:jc w:val="left"/>
        <w:rPr>
          <w:b w:val="0"/>
          <w:bCs w:val="0"/>
          <w:i/>
          <w:sz w:val="24"/>
        </w:rPr>
      </w:pPr>
    </w:p>
    <w:p w:rsidR="00992793" w:rsidRPr="00992793" w:rsidRDefault="00992793">
      <w:pPr>
        <w:rPr>
          <w:b/>
          <w:bCs/>
          <w:i/>
          <w:sz w:val="24"/>
        </w:rPr>
      </w:pPr>
      <w:r>
        <w:rPr>
          <w:b/>
          <w:bCs/>
          <w:i/>
          <w:sz w:val="24"/>
        </w:rPr>
        <w:br w:type="page"/>
      </w:r>
    </w:p>
    <w:p w:rsidR="006571ED" w:rsidRDefault="006571ED" w:rsidP="006571ED">
      <w:pPr>
        <w:pStyle w:val="Title"/>
        <w:jc w:val="left"/>
        <w:rPr>
          <w:b w:val="0"/>
          <w:i/>
          <w:sz w:val="24"/>
        </w:rPr>
      </w:pPr>
      <w:r w:rsidRPr="00EB5D24">
        <w:rPr>
          <w:b w:val="0"/>
          <w:i/>
          <w:sz w:val="24"/>
        </w:rPr>
        <w:lastRenderedPageBreak/>
        <w:t xml:space="preserve">Note: The NIMS </w:t>
      </w:r>
      <w:r>
        <w:rPr>
          <w:b w:val="0"/>
          <w:i/>
          <w:sz w:val="24"/>
        </w:rPr>
        <w:t>ICS-</w:t>
      </w:r>
      <w:r w:rsidRPr="00EB5D24">
        <w:rPr>
          <w:b w:val="0"/>
          <w:i/>
          <w:sz w:val="24"/>
        </w:rPr>
        <w:t xml:space="preserve">209 paper form below </w:t>
      </w:r>
      <w:r w:rsidRPr="00EB5D24">
        <w:rPr>
          <w:b w:val="0"/>
          <w:i/>
          <w:sz w:val="24"/>
          <w:u w:val="single"/>
        </w:rPr>
        <w:t>does not</w:t>
      </w:r>
      <w:r w:rsidRPr="00EB5D24">
        <w:rPr>
          <w:b w:val="0"/>
          <w:i/>
          <w:sz w:val="24"/>
        </w:rPr>
        <w:t xml:space="preserve"> correspond precisely to the</w:t>
      </w:r>
      <w:r w:rsidR="00A778B6">
        <w:rPr>
          <w:b w:val="0"/>
          <w:i/>
          <w:sz w:val="24"/>
        </w:rPr>
        <w:t xml:space="preserve"> FAMWEB 209 </w:t>
      </w:r>
      <w:r w:rsidRPr="00EB5D24">
        <w:rPr>
          <w:b w:val="0"/>
          <w:i/>
          <w:sz w:val="24"/>
        </w:rPr>
        <w:t xml:space="preserve">electronic program. This is because some adjustments had to be made to the </w:t>
      </w:r>
      <w:r>
        <w:rPr>
          <w:b w:val="0"/>
          <w:i/>
          <w:sz w:val="24"/>
        </w:rPr>
        <w:t xml:space="preserve">electronic </w:t>
      </w:r>
      <w:r w:rsidRPr="00EB5D24">
        <w:rPr>
          <w:b w:val="0"/>
          <w:i/>
          <w:sz w:val="24"/>
        </w:rPr>
        <w:t>form in order for the program to function correctly.</w:t>
      </w:r>
    </w:p>
    <w:p w:rsidR="00920528" w:rsidRPr="00BE1F9F" w:rsidRDefault="00920528" w:rsidP="00920528">
      <w:pPr>
        <w:pStyle w:val="Title"/>
        <w:jc w:val="left"/>
        <w:rPr>
          <w:color w:val="0000FF"/>
          <w:sz w:val="24"/>
        </w:rPr>
      </w:pPr>
      <w:r w:rsidRPr="00BE1F9F">
        <w:rPr>
          <w:color w:val="0000FF"/>
          <w:sz w:val="24"/>
        </w:rPr>
        <w:t xml:space="preserve">Asterisks (*) </w:t>
      </w:r>
      <w:r w:rsidR="00F53458" w:rsidRPr="00BE1F9F">
        <w:rPr>
          <w:color w:val="0000FF"/>
          <w:sz w:val="24"/>
        </w:rPr>
        <w:t xml:space="preserve">below </w:t>
      </w:r>
      <w:r w:rsidRPr="00BE1F9F">
        <w:rPr>
          <w:color w:val="0000FF"/>
          <w:sz w:val="24"/>
        </w:rPr>
        <w:t xml:space="preserve">denote required blocks in the </w:t>
      </w:r>
      <w:r w:rsidR="00F53458" w:rsidRPr="00BE1F9F">
        <w:rPr>
          <w:color w:val="0000FF"/>
          <w:sz w:val="24"/>
        </w:rPr>
        <w:t>electronic program</w:t>
      </w:r>
      <w:r w:rsidRPr="00BE1F9F">
        <w:rPr>
          <w:color w:val="0000FF"/>
          <w:sz w:val="24"/>
        </w:rPr>
        <w:t>.</w:t>
      </w:r>
    </w:p>
    <w:p w:rsidR="00920528" w:rsidRPr="00920528" w:rsidRDefault="00920528" w:rsidP="00920528">
      <w:pPr>
        <w:pStyle w:val="Title"/>
        <w:jc w:val="left"/>
        <w:rPr>
          <w:caps/>
          <w:szCs w:val="28"/>
        </w:rPr>
      </w:pPr>
    </w:p>
    <w:p w:rsidR="00054290" w:rsidRPr="00EB5D24" w:rsidRDefault="00054290" w:rsidP="00054290">
      <w:pPr>
        <w:autoSpaceDE w:val="0"/>
        <w:autoSpaceDN w:val="0"/>
        <w:adjustRightInd w:val="0"/>
        <w:jc w:val="center"/>
        <w:rPr>
          <w:rFonts w:ascii="Arial" w:hAnsi="Arial" w:cs="Arial"/>
          <w:b/>
          <w:caps/>
          <w:sz w:val="28"/>
          <w:szCs w:val="28"/>
        </w:rPr>
      </w:pPr>
      <w:r w:rsidRPr="00EB5D24">
        <w:rPr>
          <w:rFonts w:ascii="Arial" w:hAnsi="Arial" w:cs="Arial"/>
          <w:b/>
          <w:caps/>
          <w:sz w:val="28"/>
          <w:szCs w:val="28"/>
        </w:rPr>
        <w:t>Incident Status Summary (</w:t>
      </w:r>
      <w:proofErr w:type="gramStart"/>
      <w:r w:rsidR="00EB5D24" w:rsidRPr="00EB5D24">
        <w:rPr>
          <w:rFonts w:ascii="Arial" w:hAnsi="Arial" w:cs="Arial"/>
          <w:b/>
          <w:caps/>
          <w:sz w:val="28"/>
          <w:szCs w:val="28"/>
        </w:rPr>
        <w:t>NIMS</w:t>
      </w:r>
      <w:proofErr w:type="gramEnd"/>
      <w:r w:rsidR="00EB5D24" w:rsidRPr="00EB5D24">
        <w:rPr>
          <w:rFonts w:ascii="Arial" w:hAnsi="Arial" w:cs="Arial"/>
          <w:b/>
          <w:caps/>
          <w:sz w:val="28"/>
          <w:szCs w:val="28"/>
        </w:rPr>
        <w:t xml:space="preserve"> </w:t>
      </w:r>
      <w:r w:rsidRPr="00EB5D24">
        <w:rPr>
          <w:rFonts w:ascii="Arial" w:hAnsi="Arial" w:cs="Arial"/>
          <w:b/>
          <w:caps/>
          <w:sz w:val="28"/>
          <w:szCs w:val="28"/>
        </w:rPr>
        <w:t>ICS 209)</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74"/>
        <w:gridCol w:w="1146"/>
        <w:gridCol w:w="1563"/>
        <w:gridCol w:w="1565"/>
        <w:gridCol w:w="1755"/>
        <w:gridCol w:w="3497"/>
      </w:tblGrid>
      <w:tr w:rsidR="00054290" w:rsidRPr="00EB5D24" w:rsidTr="000D5DA1">
        <w:trPr>
          <w:trHeight w:val="213"/>
          <w:jc w:val="center"/>
        </w:trPr>
        <w:tc>
          <w:tcPr>
            <w:tcW w:w="5548" w:type="dxa"/>
            <w:gridSpan w:val="4"/>
            <w:tcBorders>
              <w:bottom w:val="nil"/>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*1. Incident Name:</w:t>
            </w:r>
          </w:p>
        </w:tc>
        <w:tc>
          <w:tcPr>
            <w:tcW w:w="5252" w:type="dxa"/>
            <w:gridSpan w:val="2"/>
            <w:shd w:val="clear" w:color="auto" w:fill="auto"/>
          </w:tcPr>
          <w:p w:rsidR="00054290" w:rsidRPr="00EB5D24" w:rsidRDefault="006571ED" w:rsidP="000D5DA1">
            <w:pPr>
              <w:spacing w:before="40" w:after="40"/>
              <w:rPr>
                <w:rFonts w:ascii="Arial" w:hAnsi="Arial" w:cs="Arial"/>
                <w:b/>
                <w:sz w:val="18"/>
                <w:szCs w:val="18"/>
              </w:rPr>
            </w:pPr>
            <w:r>
              <w:rPr>
                <w:rFonts w:ascii="Arial" w:hAnsi="Arial" w:cs="Arial"/>
                <w:b/>
                <w:sz w:val="18"/>
                <w:szCs w:val="18"/>
              </w:rPr>
              <w:t>*</w:t>
            </w:r>
            <w:r w:rsidR="00054290" w:rsidRPr="00EB5D24">
              <w:rPr>
                <w:rFonts w:ascii="Arial" w:hAnsi="Arial" w:cs="Arial"/>
                <w:b/>
                <w:sz w:val="18"/>
                <w:szCs w:val="18"/>
              </w:rPr>
              <w:t>2. Incident Number:</w:t>
            </w:r>
          </w:p>
        </w:tc>
      </w:tr>
      <w:tr w:rsidR="00054290" w:rsidRPr="00EB5D24" w:rsidTr="000D5DA1">
        <w:trPr>
          <w:trHeight w:val="438"/>
          <w:jc w:val="center"/>
        </w:trPr>
        <w:tc>
          <w:tcPr>
            <w:tcW w:w="2420" w:type="dxa"/>
            <w:gridSpan w:val="2"/>
            <w:tcBorders>
              <w:bottom w:val="nil"/>
            </w:tcBorders>
          </w:tcPr>
          <w:p w:rsidR="00054290" w:rsidRPr="00EB5D24" w:rsidRDefault="00054290" w:rsidP="000D5DA1">
            <w:pPr>
              <w:spacing w:before="40" w:after="40"/>
              <w:rPr>
                <w:rFonts w:ascii="Arial" w:hAnsi="Arial" w:cs="Arial"/>
                <w:sz w:val="18"/>
                <w:szCs w:val="18"/>
              </w:rPr>
            </w:pPr>
            <w:r w:rsidRPr="00EB5D24">
              <w:rPr>
                <w:rFonts w:ascii="Arial" w:hAnsi="Arial" w:cs="Arial"/>
                <w:b/>
                <w:sz w:val="18"/>
                <w:szCs w:val="18"/>
              </w:rPr>
              <w:t xml:space="preserve">*3. Report Version </w:t>
            </w:r>
            <w:r w:rsidRPr="00EB5D24">
              <w:rPr>
                <w:rFonts w:ascii="Arial" w:hAnsi="Arial" w:cs="Arial"/>
                <w:sz w:val="18"/>
                <w:szCs w:val="18"/>
              </w:rPr>
              <w:t>(check one box on left)</w:t>
            </w:r>
            <w:r w:rsidRPr="00EB5D24">
              <w:rPr>
                <w:rFonts w:ascii="Arial" w:hAnsi="Arial" w:cs="Arial"/>
                <w:b/>
                <w:sz w:val="18"/>
                <w:szCs w:val="18"/>
              </w:rPr>
              <w:t>:</w:t>
            </w:r>
          </w:p>
        </w:tc>
        <w:tc>
          <w:tcPr>
            <w:tcW w:w="3128" w:type="dxa"/>
            <w:gridSpan w:val="2"/>
            <w:vMerge w:val="restart"/>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*4. Incident Commander(s) &amp; Agency or Organization:</w:t>
            </w:r>
          </w:p>
        </w:tc>
        <w:tc>
          <w:tcPr>
            <w:tcW w:w="1755" w:type="dxa"/>
            <w:vMerge w:val="restart"/>
            <w:shd w:val="clear" w:color="auto" w:fill="auto"/>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5. Incident Management Organization:</w:t>
            </w:r>
            <w:r w:rsidRPr="00EB5D24">
              <w:rPr>
                <w:rFonts w:ascii="Arial" w:hAnsi="Arial" w:cs="Arial"/>
                <w:b/>
                <w:sz w:val="18"/>
                <w:szCs w:val="18"/>
              </w:rPr>
              <w:br/>
            </w:r>
          </w:p>
        </w:tc>
        <w:tc>
          <w:tcPr>
            <w:tcW w:w="3497" w:type="dxa"/>
            <w:vMerge w:val="restart"/>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*6. Incident Start Date/Time:</w:t>
            </w:r>
          </w:p>
          <w:p w:rsidR="00054290" w:rsidRPr="00EB5D24" w:rsidRDefault="00054290" w:rsidP="000D5DA1">
            <w:pPr>
              <w:tabs>
                <w:tab w:val="left" w:pos="3281"/>
              </w:tabs>
              <w:spacing w:before="40" w:after="120"/>
              <w:rPr>
                <w:rFonts w:ascii="Arial" w:hAnsi="Arial" w:cs="Arial"/>
                <w:sz w:val="18"/>
                <w:szCs w:val="18"/>
                <w:u w:val="single"/>
              </w:rPr>
            </w:pPr>
            <w:r w:rsidRPr="00EB5D24">
              <w:rPr>
                <w:rFonts w:ascii="Arial" w:hAnsi="Arial" w:cs="Arial"/>
                <w:sz w:val="18"/>
                <w:szCs w:val="18"/>
              </w:rPr>
              <w:t xml:space="preserve">Date:  </w:t>
            </w:r>
            <w:r w:rsidRPr="00EB5D24">
              <w:rPr>
                <w:rFonts w:ascii="Arial" w:hAnsi="Arial" w:cs="Arial"/>
                <w:sz w:val="18"/>
                <w:szCs w:val="18"/>
                <w:u w:val="single"/>
              </w:rPr>
              <w:tab/>
            </w:r>
          </w:p>
          <w:p w:rsidR="00054290" w:rsidRPr="00EB5D24" w:rsidRDefault="00054290" w:rsidP="000D5DA1">
            <w:pPr>
              <w:tabs>
                <w:tab w:val="left" w:pos="3281"/>
              </w:tabs>
              <w:spacing w:before="40" w:after="120"/>
              <w:rPr>
                <w:rFonts w:ascii="Arial" w:hAnsi="Arial" w:cs="Arial"/>
                <w:sz w:val="18"/>
                <w:szCs w:val="18"/>
                <w:u w:val="single"/>
              </w:rPr>
            </w:pPr>
            <w:r w:rsidRPr="00EB5D24">
              <w:rPr>
                <w:rFonts w:ascii="Arial" w:hAnsi="Arial" w:cs="Arial"/>
                <w:sz w:val="18"/>
                <w:szCs w:val="18"/>
              </w:rPr>
              <w:t xml:space="preserve">Time:  </w:t>
            </w:r>
            <w:r w:rsidRPr="00EB5D24">
              <w:rPr>
                <w:rFonts w:ascii="Arial" w:hAnsi="Arial" w:cs="Arial"/>
                <w:sz w:val="18"/>
                <w:szCs w:val="18"/>
                <w:u w:val="single"/>
              </w:rPr>
              <w:tab/>
            </w:r>
          </w:p>
          <w:p w:rsidR="00054290" w:rsidRPr="00EB5D24" w:rsidRDefault="00054290" w:rsidP="000D5DA1">
            <w:pPr>
              <w:tabs>
                <w:tab w:val="left" w:pos="3281"/>
              </w:tabs>
              <w:spacing w:before="40" w:after="40"/>
              <w:rPr>
                <w:rFonts w:ascii="Arial" w:hAnsi="Arial" w:cs="Arial"/>
                <w:sz w:val="18"/>
                <w:szCs w:val="18"/>
                <w:u w:val="single"/>
              </w:rPr>
            </w:pPr>
            <w:r w:rsidRPr="00EB5D24">
              <w:rPr>
                <w:rFonts w:ascii="Arial" w:hAnsi="Arial" w:cs="Arial"/>
                <w:sz w:val="18"/>
                <w:szCs w:val="18"/>
              </w:rPr>
              <w:t xml:space="preserve">Time Zone:  </w:t>
            </w:r>
            <w:r w:rsidRPr="00EB5D24">
              <w:rPr>
                <w:rFonts w:ascii="Arial" w:hAnsi="Arial" w:cs="Arial"/>
                <w:sz w:val="18"/>
                <w:szCs w:val="18"/>
                <w:u w:val="single"/>
              </w:rPr>
              <w:tab/>
            </w:r>
          </w:p>
        </w:tc>
      </w:tr>
      <w:tr w:rsidR="00054290" w:rsidRPr="00EB5D24" w:rsidTr="000D5DA1">
        <w:trPr>
          <w:trHeight w:val="622"/>
          <w:jc w:val="center"/>
        </w:trPr>
        <w:tc>
          <w:tcPr>
            <w:tcW w:w="1274" w:type="dxa"/>
            <w:tcBorders>
              <w:top w:val="nil"/>
              <w:right w:val="single" w:sz="12" w:space="0" w:color="auto"/>
            </w:tcBorders>
          </w:tcPr>
          <w:p w:rsidR="00054290" w:rsidRPr="00EB5D24" w:rsidRDefault="00054290" w:rsidP="000D5DA1">
            <w:pPr>
              <w:spacing w:before="40" w:after="40"/>
              <w:rPr>
                <w:rFonts w:ascii="Arial" w:hAnsi="Arial" w:cs="Arial"/>
                <w:sz w:val="18"/>
                <w:szCs w:val="18"/>
              </w:rPr>
            </w:pPr>
            <w:r w:rsidRPr="00EB5D24">
              <w:rPr>
                <w:rFonts w:ascii="Arial" w:hAnsi="Arial" w:cs="Arial"/>
                <w:sz w:val="18"/>
                <w:szCs w:val="18"/>
              </w:rPr>
              <w:sym w:font="Webdings" w:char="F063"/>
            </w:r>
            <w:r w:rsidRPr="00EB5D24">
              <w:rPr>
                <w:rFonts w:ascii="Arial" w:hAnsi="Arial" w:cs="Arial"/>
                <w:sz w:val="18"/>
                <w:szCs w:val="18"/>
              </w:rPr>
              <w:t xml:space="preserve"> Initial</w:t>
            </w:r>
          </w:p>
          <w:p w:rsidR="00054290" w:rsidRPr="00EB5D24" w:rsidRDefault="00054290" w:rsidP="000D5DA1">
            <w:pPr>
              <w:spacing w:before="40" w:after="40"/>
              <w:rPr>
                <w:rFonts w:ascii="Arial" w:hAnsi="Arial" w:cs="Arial"/>
                <w:sz w:val="18"/>
                <w:szCs w:val="18"/>
              </w:rPr>
            </w:pPr>
            <w:r w:rsidRPr="00EB5D24">
              <w:rPr>
                <w:rFonts w:ascii="Arial" w:hAnsi="Arial" w:cs="Arial"/>
                <w:sz w:val="18"/>
                <w:szCs w:val="18"/>
              </w:rPr>
              <w:sym w:font="Webdings" w:char="F063"/>
            </w:r>
            <w:r w:rsidRPr="00EB5D24">
              <w:rPr>
                <w:rFonts w:ascii="Arial" w:hAnsi="Arial" w:cs="Arial"/>
                <w:sz w:val="18"/>
                <w:szCs w:val="18"/>
              </w:rPr>
              <w:t xml:space="preserve"> Update</w:t>
            </w:r>
          </w:p>
          <w:p w:rsidR="00054290" w:rsidRPr="00EB5D24" w:rsidRDefault="00054290" w:rsidP="000D5DA1">
            <w:pPr>
              <w:spacing w:before="40" w:after="40"/>
              <w:rPr>
                <w:rFonts w:ascii="Arial" w:hAnsi="Arial" w:cs="Arial"/>
                <w:b/>
                <w:sz w:val="18"/>
                <w:szCs w:val="18"/>
              </w:rPr>
            </w:pPr>
            <w:r w:rsidRPr="00EB5D24">
              <w:rPr>
                <w:rFonts w:ascii="Arial" w:hAnsi="Arial" w:cs="Arial"/>
                <w:sz w:val="18"/>
                <w:szCs w:val="18"/>
              </w:rPr>
              <w:sym w:font="Webdings" w:char="F063"/>
            </w:r>
            <w:r w:rsidRPr="00EB5D24">
              <w:rPr>
                <w:rFonts w:ascii="Arial" w:hAnsi="Arial" w:cs="Arial"/>
                <w:sz w:val="18"/>
                <w:szCs w:val="18"/>
              </w:rPr>
              <w:t xml:space="preserve"> Final</w:t>
            </w:r>
          </w:p>
        </w:tc>
        <w:tc>
          <w:tcPr>
            <w:tcW w:w="1146" w:type="dxa"/>
            <w:tcBorders>
              <w:top w:val="nil"/>
              <w:left w:val="single" w:sz="12" w:space="0" w:color="auto"/>
            </w:tcBorders>
          </w:tcPr>
          <w:p w:rsidR="00054290" w:rsidRPr="00EB5D24" w:rsidRDefault="00054290" w:rsidP="000D5DA1">
            <w:pPr>
              <w:spacing w:before="40" w:after="40"/>
              <w:rPr>
                <w:rFonts w:ascii="Arial" w:hAnsi="Arial" w:cs="Arial"/>
                <w:b/>
                <w:sz w:val="18"/>
                <w:szCs w:val="18"/>
              </w:rPr>
            </w:pPr>
            <w:proofErr w:type="spellStart"/>
            <w:r w:rsidRPr="00EB5D24">
              <w:rPr>
                <w:rFonts w:ascii="Arial" w:hAnsi="Arial" w:cs="Arial"/>
                <w:sz w:val="18"/>
                <w:szCs w:val="18"/>
              </w:rPr>
              <w:t>Rpt</w:t>
            </w:r>
            <w:proofErr w:type="spellEnd"/>
            <w:r w:rsidRPr="00EB5D24">
              <w:rPr>
                <w:rFonts w:ascii="Arial" w:hAnsi="Arial" w:cs="Arial"/>
                <w:sz w:val="18"/>
                <w:szCs w:val="18"/>
              </w:rPr>
              <w:t xml:space="preserve"> # </w:t>
            </w:r>
            <w:r w:rsidRPr="00EB5D24">
              <w:rPr>
                <w:rFonts w:ascii="Arial" w:hAnsi="Arial" w:cs="Arial"/>
                <w:sz w:val="18"/>
                <w:szCs w:val="18"/>
              </w:rPr>
              <w:br/>
              <w:t>(if used):</w:t>
            </w:r>
          </w:p>
        </w:tc>
        <w:tc>
          <w:tcPr>
            <w:tcW w:w="3128" w:type="dxa"/>
            <w:gridSpan w:val="2"/>
            <w:vMerge/>
          </w:tcPr>
          <w:p w:rsidR="00054290" w:rsidRPr="00EB5D24" w:rsidRDefault="00054290" w:rsidP="000D5DA1">
            <w:pPr>
              <w:spacing w:before="40" w:after="40"/>
              <w:rPr>
                <w:rFonts w:ascii="Arial" w:hAnsi="Arial" w:cs="Arial"/>
                <w:b/>
                <w:sz w:val="18"/>
                <w:szCs w:val="18"/>
              </w:rPr>
            </w:pPr>
          </w:p>
        </w:tc>
        <w:tc>
          <w:tcPr>
            <w:tcW w:w="1755" w:type="dxa"/>
            <w:vMerge/>
            <w:shd w:val="clear" w:color="auto" w:fill="auto"/>
          </w:tcPr>
          <w:p w:rsidR="00054290" w:rsidRPr="00EB5D24" w:rsidRDefault="00054290" w:rsidP="000D5DA1">
            <w:pPr>
              <w:spacing w:before="40" w:after="40"/>
              <w:rPr>
                <w:rFonts w:ascii="Arial" w:hAnsi="Arial" w:cs="Arial"/>
                <w:b/>
                <w:sz w:val="18"/>
                <w:szCs w:val="18"/>
              </w:rPr>
            </w:pPr>
          </w:p>
        </w:tc>
        <w:tc>
          <w:tcPr>
            <w:tcW w:w="3497" w:type="dxa"/>
            <w:vMerge/>
          </w:tcPr>
          <w:p w:rsidR="00054290" w:rsidRPr="00EB5D24" w:rsidRDefault="00054290" w:rsidP="000D5DA1">
            <w:pPr>
              <w:spacing w:before="40" w:after="40"/>
              <w:rPr>
                <w:rFonts w:ascii="Arial" w:hAnsi="Arial" w:cs="Arial"/>
                <w:b/>
                <w:sz w:val="18"/>
                <w:szCs w:val="18"/>
              </w:rPr>
            </w:pPr>
          </w:p>
        </w:tc>
      </w:tr>
      <w:tr w:rsidR="00054290" w:rsidRPr="00EB5D24" w:rsidTr="000D5DA1">
        <w:trPr>
          <w:trHeight w:val="733"/>
          <w:jc w:val="center"/>
        </w:trPr>
        <w:tc>
          <w:tcPr>
            <w:tcW w:w="2420" w:type="dxa"/>
            <w:gridSpan w:val="2"/>
            <w:shd w:val="clear" w:color="auto" w:fill="auto"/>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7. Current Incident Size or Area Involved </w:t>
            </w:r>
            <w:r w:rsidRPr="00EB5D24">
              <w:rPr>
                <w:rFonts w:ascii="Arial" w:hAnsi="Arial" w:cs="Arial"/>
                <w:sz w:val="18"/>
                <w:szCs w:val="18"/>
              </w:rPr>
              <w:t>(use unit label – e.g., “</w:t>
            </w:r>
            <w:proofErr w:type="spellStart"/>
            <w:r w:rsidRPr="00EB5D24">
              <w:rPr>
                <w:rFonts w:ascii="Arial" w:hAnsi="Arial" w:cs="Arial"/>
                <w:sz w:val="18"/>
                <w:szCs w:val="18"/>
              </w:rPr>
              <w:t>sq</w:t>
            </w:r>
            <w:proofErr w:type="spellEnd"/>
            <w:r w:rsidRPr="00EB5D24">
              <w:rPr>
                <w:rFonts w:ascii="Arial" w:hAnsi="Arial" w:cs="Arial"/>
                <w:sz w:val="18"/>
                <w:szCs w:val="18"/>
              </w:rPr>
              <w:t xml:space="preserve"> mi,” “city block”)</w:t>
            </w:r>
            <w:r w:rsidRPr="00EB5D24">
              <w:rPr>
                <w:rFonts w:ascii="Arial" w:hAnsi="Arial" w:cs="Arial"/>
                <w:b/>
                <w:sz w:val="18"/>
                <w:szCs w:val="18"/>
              </w:rPr>
              <w:t>:</w:t>
            </w:r>
          </w:p>
          <w:p w:rsidR="00054290" w:rsidRPr="00EB5D24" w:rsidRDefault="00054290" w:rsidP="000D5DA1">
            <w:pPr>
              <w:spacing w:before="40" w:after="40"/>
              <w:rPr>
                <w:rFonts w:ascii="Arial" w:hAnsi="Arial" w:cs="Arial"/>
                <w:sz w:val="18"/>
                <w:szCs w:val="18"/>
              </w:rPr>
            </w:pPr>
          </w:p>
        </w:tc>
        <w:tc>
          <w:tcPr>
            <w:tcW w:w="1563"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8. Percent (%) Contained or Completed </w:t>
            </w:r>
            <w:r w:rsidRPr="00EB5D24">
              <w:rPr>
                <w:rFonts w:ascii="Arial" w:hAnsi="Arial" w:cs="Arial"/>
                <w:sz w:val="18"/>
                <w:szCs w:val="18"/>
              </w:rPr>
              <w:t>(circle one)</w:t>
            </w:r>
            <w:r w:rsidRPr="00EB5D24">
              <w:rPr>
                <w:rFonts w:ascii="Arial" w:hAnsi="Arial" w:cs="Arial"/>
                <w:b/>
                <w:sz w:val="18"/>
                <w:szCs w:val="18"/>
              </w:rPr>
              <w:t>:</w:t>
            </w:r>
          </w:p>
        </w:tc>
        <w:tc>
          <w:tcPr>
            <w:tcW w:w="1565" w:type="dxa"/>
            <w:shd w:val="clear" w:color="auto" w:fill="auto"/>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*9. Incident Definition:</w:t>
            </w:r>
          </w:p>
        </w:tc>
        <w:tc>
          <w:tcPr>
            <w:tcW w:w="1755" w:type="dxa"/>
            <w:shd w:val="clear" w:color="auto" w:fill="auto"/>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10. Incident Complexity Level:</w:t>
            </w:r>
          </w:p>
          <w:p w:rsidR="00054290" w:rsidRPr="00EB5D24" w:rsidRDefault="00054290" w:rsidP="000D5DA1">
            <w:pPr>
              <w:spacing w:before="40" w:after="40"/>
              <w:rPr>
                <w:rFonts w:ascii="Arial" w:hAnsi="Arial" w:cs="Arial"/>
                <w:b/>
                <w:sz w:val="18"/>
                <w:szCs w:val="18"/>
              </w:rPr>
            </w:pPr>
          </w:p>
        </w:tc>
        <w:tc>
          <w:tcPr>
            <w:tcW w:w="3497" w:type="dxa"/>
          </w:tcPr>
          <w:p w:rsidR="00054290" w:rsidRPr="00EB5D24" w:rsidRDefault="00054290" w:rsidP="000D5DA1">
            <w:pPr>
              <w:spacing w:before="40" w:after="120"/>
              <w:rPr>
                <w:rFonts w:ascii="Arial" w:hAnsi="Arial" w:cs="Arial"/>
                <w:b/>
                <w:sz w:val="18"/>
                <w:szCs w:val="18"/>
              </w:rPr>
            </w:pPr>
            <w:r w:rsidRPr="00EB5D24">
              <w:rPr>
                <w:rFonts w:ascii="Arial" w:hAnsi="Arial" w:cs="Arial"/>
                <w:b/>
                <w:sz w:val="18"/>
                <w:szCs w:val="18"/>
              </w:rPr>
              <w:t xml:space="preserve">*11. For Time Period: </w:t>
            </w:r>
          </w:p>
          <w:p w:rsidR="00054290" w:rsidRPr="00EB5D24" w:rsidRDefault="00054290" w:rsidP="000D5DA1">
            <w:pPr>
              <w:tabs>
                <w:tab w:val="left" w:pos="3281"/>
              </w:tabs>
              <w:spacing w:before="40"/>
              <w:rPr>
                <w:rFonts w:ascii="Arial" w:hAnsi="Arial" w:cs="Arial"/>
                <w:sz w:val="18"/>
                <w:szCs w:val="18"/>
                <w:u w:val="single"/>
              </w:rPr>
            </w:pPr>
            <w:r w:rsidRPr="00EB5D24">
              <w:rPr>
                <w:rFonts w:ascii="Arial" w:hAnsi="Arial" w:cs="Arial"/>
                <w:sz w:val="18"/>
                <w:szCs w:val="18"/>
              </w:rPr>
              <w:t xml:space="preserve">From Date/Time:  </w:t>
            </w:r>
            <w:r w:rsidRPr="00EB5D24">
              <w:rPr>
                <w:rFonts w:ascii="Arial" w:hAnsi="Arial" w:cs="Arial"/>
                <w:sz w:val="18"/>
                <w:szCs w:val="18"/>
                <w:u w:val="single"/>
              </w:rPr>
              <w:tab/>
            </w:r>
          </w:p>
          <w:p w:rsidR="00054290" w:rsidRPr="00EB5D24" w:rsidRDefault="00054290" w:rsidP="000D5DA1">
            <w:pPr>
              <w:tabs>
                <w:tab w:val="left" w:pos="3281"/>
              </w:tabs>
              <w:spacing w:before="40" w:after="40"/>
              <w:rPr>
                <w:rFonts w:ascii="Arial" w:hAnsi="Arial" w:cs="Arial"/>
                <w:b/>
                <w:sz w:val="18"/>
                <w:szCs w:val="18"/>
                <w:u w:val="single"/>
              </w:rPr>
            </w:pPr>
            <w:r w:rsidRPr="00EB5D24">
              <w:rPr>
                <w:rFonts w:ascii="Arial" w:hAnsi="Arial" w:cs="Arial"/>
                <w:sz w:val="18"/>
                <w:szCs w:val="18"/>
              </w:rPr>
              <w:t xml:space="preserve">To Date/Time:  </w:t>
            </w:r>
            <w:r w:rsidRPr="00EB5D24">
              <w:rPr>
                <w:rFonts w:ascii="Arial" w:hAnsi="Arial" w:cs="Arial"/>
                <w:sz w:val="18"/>
                <w:szCs w:val="18"/>
                <w:u w:val="single"/>
              </w:rPr>
              <w:tab/>
            </w:r>
          </w:p>
        </w:tc>
      </w:tr>
    </w:tbl>
    <w:p w:rsidR="00054290" w:rsidRPr="00EB5D24" w:rsidRDefault="00054290" w:rsidP="00054290">
      <w:pPr>
        <w:spacing w:before="40" w:after="40"/>
        <w:rPr>
          <w:rFonts w:ascii="Arial" w:hAnsi="Arial" w:cs="Arial"/>
          <w:b/>
          <w:i/>
          <w:sz w:val="18"/>
          <w:szCs w:val="18"/>
        </w:rPr>
      </w:pPr>
      <w:r w:rsidRPr="00EB5D24">
        <w:rPr>
          <w:rFonts w:ascii="Arial" w:hAnsi="Arial" w:cs="Arial"/>
          <w:b/>
          <w:i/>
          <w:sz w:val="18"/>
          <w:szCs w:val="18"/>
        </w:rPr>
        <w:t>Approval &amp; Routing Information</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60"/>
        <w:gridCol w:w="3840"/>
      </w:tblGrid>
      <w:tr w:rsidR="00054290" w:rsidRPr="00EB5D24" w:rsidTr="000D5DA1">
        <w:trPr>
          <w:jc w:val="center"/>
        </w:trPr>
        <w:tc>
          <w:tcPr>
            <w:tcW w:w="6960" w:type="dxa"/>
            <w:tcBorders>
              <w:bottom w:val="single" w:sz="12" w:space="0" w:color="auto"/>
            </w:tcBorders>
          </w:tcPr>
          <w:p w:rsidR="00054290" w:rsidRPr="00EB5D24" w:rsidRDefault="00054290" w:rsidP="000D5DA1">
            <w:pPr>
              <w:spacing w:before="40"/>
              <w:rPr>
                <w:rFonts w:ascii="Arial" w:hAnsi="Arial" w:cs="Arial"/>
                <w:b/>
                <w:sz w:val="18"/>
                <w:szCs w:val="18"/>
              </w:rPr>
            </w:pPr>
            <w:r w:rsidRPr="00EB5D24">
              <w:rPr>
                <w:rFonts w:ascii="Arial" w:hAnsi="Arial" w:cs="Arial"/>
                <w:b/>
                <w:sz w:val="18"/>
                <w:szCs w:val="18"/>
              </w:rPr>
              <w:t>*12. Prepared By:</w:t>
            </w:r>
          </w:p>
          <w:p w:rsidR="00054290" w:rsidRPr="00EB5D24" w:rsidRDefault="00054290" w:rsidP="000D5DA1">
            <w:pPr>
              <w:tabs>
                <w:tab w:val="left" w:pos="3312"/>
                <w:tab w:val="left" w:pos="3402"/>
                <w:tab w:val="left" w:pos="6732"/>
              </w:tabs>
              <w:spacing w:before="40" w:after="120"/>
              <w:rPr>
                <w:rFonts w:ascii="Arial" w:hAnsi="Arial" w:cs="Arial"/>
                <w:sz w:val="18"/>
                <w:szCs w:val="18"/>
                <w:u w:val="single"/>
              </w:rPr>
            </w:pPr>
            <w:r w:rsidRPr="00EB5D24">
              <w:rPr>
                <w:rFonts w:ascii="Arial" w:hAnsi="Arial" w:cs="Arial"/>
                <w:sz w:val="18"/>
                <w:szCs w:val="18"/>
              </w:rPr>
              <w:t xml:space="preserve">Print Name:  </w:t>
            </w:r>
            <w:r w:rsidRPr="00EB5D24">
              <w:rPr>
                <w:rFonts w:ascii="Arial" w:hAnsi="Arial" w:cs="Arial"/>
                <w:sz w:val="18"/>
                <w:szCs w:val="18"/>
                <w:u w:val="single"/>
              </w:rPr>
              <w:tab/>
            </w:r>
            <w:r w:rsidRPr="00EB5D24">
              <w:rPr>
                <w:rFonts w:ascii="Arial" w:hAnsi="Arial" w:cs="Arial"/>
                <w:sz w:val="18"/>
                <w:szCs w:val="18"/>
              </w:rPr>
              <w:tab/>
              <w:t xml:space="preserve">ICS Position:  </w:t>
            </w:r>
            <w:r w:rsidRPr="00EB5D24">
              <w:rPr>
                <w:rFonts w:ascii="Arial" w:hAnsi="Arial" w:cs="Arial"/>
                <w:sz w:val="18"/>
                <w:szCs w:val="18"/>
                <w:u w:val="single"/>
              </w:rPr>
              <w:tab/>
            </w:r>
          </w:p>
          <w:p w:rsidR="00054290" w:rsidRPr="00EB5D24" w:rsidRDefault="00054290" w:rsidP="000D5DA1">
            <w:pPr>
              <w:tabs>
                <w:tab w:val="left" w:pos="6732"/>
              </w:tabs>
              <w:spacing w:before="40" w:after="40"/>
              <w:rPr>
                <w:rFonts w:ascii="Arial" w:hAnsi="Arial" w:cs="Arial"/>
                <w:b/>
                <w:sz w:val="18"/>
                <w:szCs w:val="18"/>
                <w:u w:val="single"/>
              </w:rPr>
            </w:pPr>
            <w:r w:rsidRPr="00EB5D24">
              <w:rPr>
                <w:rFonts w:ascii="Arial" w:hAnsi="Arial" w:cs="Arial"/>
                <w:sz w:val="18"/>
                <w:szCs w:val="18"/>
              </w:rPr>
              <w:t xml:space="preserve">Date/Time Prepared: </w:t>
            </w:r>
            <w:r w:rsidRPr="00EB5D24">
              <w:rPr>
                <w:rFonts w:ascii="Arial" w:hAnsi="Arial" w:cs="Arial"/>
                <w:sz w:val="18"/>
                <w:szCs w:val="18"/>
                <w:u w:val="single"/>
              </w:rPr>
              <w:tab/>
            </w:r>
          </w:p>
        </w:tc>
        <w:tc>
          <w:tcPr>
            <w:tcW w:w="3840" w:type="dxa"/>
          </w:tcPr>
          <w:p w:rsidR="00054290" w:rsidRPr="00EB5D24" w:rsidRDefault="00054290" w:rsidP="000D5DA1">
            <w:pPr>
              <w:spacing w:before="40" w:after="240"/>
              <w:rPr>
                <w:rFonts w:ascii="Arial" w:hAnsi="Arial" w:cs="Arial"/>
                <w:b/>
                <w:sz w:val="18"/>
                <w:szCs w:val="18"/>
              </w:rPr>
            </w:pPr>
            <w:r w:rsidRPr="00EB5D24">
              <w:rPr>
                <w:rFonts w:ascii="Arial" w:hAnsi="Arial" w:cs="Arial"/>
                <w:b/>
                <w:sz w:val="18"/>
                <w:szCs w:val="18"/>
              </w:rPr>
              <w:t>*13. Date/Time Submitted:</w:t>
            </w:r>
          </w:p>
          <w:p w:rsidR="00054290" w:rsidRPr="00EB5D24" w:rsidRDefault="00054290" w:rsidP="000D5DA1">
            <w:pPr>
              <w:spacing w:before="40" w:after="40"/>
              <w:rPr>
                <w:rFonts w:ascii="Arial" w:hAnsi="Arial" w:cs="Arial"/>
                <w:sz w:val="18"/>
                <w:szCs w:val="18"/>
              </w:rPr>
            </w:pPr>
            <w:r w:rsidRPr="00EB5D24">
              <w:rPr>
                <w:rFonts w:ascii="Arial" w:hAnsi="Arial" w:cs="Arial"/>
                <w:b/>
                <w:sz w:val="18"/>
                <w:szCs w:val="18"/>
              </w:rPr>
              <w:t>Time Zone:</w:t>
            </w:r>
          </w:p>
        </w:tc>
      </w:tr>
      <w:tr w:rsidR="00054290" w:rsidRPr="00EB5D24" w:rsidTr="000D5DA1">
        <w:trPr>
          <w:jc w:val="center"/>
        </w:trPr>
        <w:tc>
          <w:tcPr>
            <w:tcW w:w="6960" w:type="dxa"/>
          </w:tcPr>
          <w:p w:rsidR="00054290" w:rsidRPr="00EB5D24" w:rsidRDefault="00054290" w:rsidP="000D5DA1">
            <w:pPr>
              <w:spacing w:before="40"/>
              <w:rPr>
                <w:rFonts w:ascii="Arial" w:hAnsi="Arial" w:cs="Arial"/>
                <w:b/>
                <w:sz w:val="18"/>
                <w:szCs w:val="18"/>
              </w:rPr>
            </w:pPr>
            <w:r w:rsidRPr="00EB5D24">
              <w:rPr>
                <w:rFonts w:ascii="Arial" w:hAnsi="Arial" w:cs="Arial"/>
                <w:b/>
                <w:sz w:val="18"/>
                <w:szCs w:val="18"/>
              </w:rPr>
              <w:t>*14. Approved By:</w:t>
            </w:r>
          </w:p>
          <w:p w:rsidR="00054290" w:rsidRPr="00EB5D24" w:rsidRDefault="00054290" w:rsidP="000D5DA1">
            <w:pPr>
              <w:tabs>
                <w:tab w:val="left" w:pos="3312"/>
                <w:tab w:val="left" w:pos="3402"/>
                <w:tab w:val="left" w:pos="6732"/>
              </w:tabs>
              <w:spacing w:before="40" w:after="120"/>
              <w:rPr>
                <w:rFonts w:ascii="Arial" w:hAnsi="Arial" w:cs="Arial"/>
                <w:sz w:val="18"/>
                <w:szCs w:val="18"/>
                <w:u w:val="single"/>
              </w:rPr>
            </w:pPr>
            <w:r w:rsidRPr="00EB5D24">
              <w:rPr>
                <w:rFonts w:ascii="Arial" w:hAnsi="Arial" w:cs="Arial"/>
                <w:sz w:val="18"/>
                <w:szCs w:val="18"/>
              </w:rPr>
              <w:t xml:space="preserve">Print Name:  </w:t>
            </w:r>
            <w:r w:rsidRPr="00EB5D24">
              <w:rPr>
                <w:rFonts w:ascii="Arial" w:hAnsi="Arial" w:cs="Arial"/>
                <w:sz w:val="18"/>
                <w:szCs w:val="18"/>
                <w:u w:val="single"/>
              </w:rPr>
              <w:tab/>
            </w:r>
            <w:r w:rsidRPr="00EB5D24">
              <w:rPr>
                <w:rFonts w:ascii="Arial" w:hAnsi="Arial" w:cs="Arial"/>
                <w:sz w:val="18"/>
                <w:szCs w:val="18"/>
              </w:rPr>
              <w:tab/>
              <w:t xml:space="preserve">ICS Position:  </w:t>
            </w:r>
            <w:r w:rsidRPr="00EB5D24">
              <w:rPr>
                <w:rFonts w:ascii="Arial" w:hAnsi="Arial" w:cs="Arial"/>
                <w:sz w:val="18"/>
                <w:szCs w:val="18"/>
                <w:u w:val="single"/>
              </w:rPr>
              <w:tab/>
            </w:r>
          </w:p>
          <w:p w:rsidR="00054290" w:rsidRPr="00EB5D24" w:rsidRDefault="00054290" w:rsidP="000D5DA1">
            <w:pPr>
              <w:tabs>
                <w:tab w:val="left" w:pos="6732"/>
              </w:tabs>
              <w:spacing w:before="40" w:after="40"/>
              <w:rPr>
                <w:rFonts w:ascii="Arial" w:hAnsi="Arial" w:cs="Arial"/>
                <w:b/>
                <w:sz w:val="18"/>
                <w:szCs w:val="18"/>
                <w:u w:val="single"/>
              </w:rPr>
            </w:pPr>
            <w:r w:rsidRPr="00EB5D24">
              <w:rPr>
                <w:rFonts w:ascii="Arial" w:hAnsi="Arial" w:cs="Arial"/>
                <w:sz w:val="18"/>
                <w:szCs w:val="18"/>
              </w:rPr>
              <w:t xml:space="preserve">Signature:  </w:t>
            </w:r>
            <w:r w:rsidRPr="00EB5D24">
              <w:rPr>
                <w:rFonts w:ascii="Arial" w:hAnsi="Arial" w:cs="Arial"/>
                <w:sz w:val="18"/>
                <w:szCs w:val="18"/>
                <w:u w:val="single"/>
              </w:rPr>
              <w:tab/>
            </w:r>
          </w:p>
        </w:tc>
        <w:tc>
          <w:tcPr>
            <w:tcW w:w="384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*15. Primary Location, Organization, or Agency Sent To:</w:t>
            </w:r>
          </w:p>
        </w:tc>
      </w:tr>
    </w:tbl>
    <w:p w:rsidR="00054290" w:rsidRPr="00EB5D24" w:rsidRDefault="00054290" w:rsidP="00054290">
      <w:pPr>
        <w:spacing w:before="40" w:after="40"/>
        <w:rPr>
          <w:rFonts w:ascii="Arial" w:hAnsi="Arial" w:cs="Arial"/>
          <w:b/>
          <w:i/>
          <w:sz w:val="18"/>
          <w:szCs w:val="18"/>
        </w:rPr>
      </w:pPr>
      <w:r w:rsidRPr="00EB5D24">
        <w:rPr>
          <w:rFonts w:ascii="Arial" w:hAnsi="Arial" w:cs="Arial"/>
          <w:b/>
          <w:i/>
          <w:sz w:val="18"/>
          <w:szCs w:val="18"/>
        </w:rPr>
        <w:t>Incident Location Information</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00"/>
        <w:gridCol w:w="3600"/>
        <w:gridCol w:w="3600"/>
      </w:tblGrid>
      <w:tr w:rsidR="00054290" w:rsidRPr="00EB5D24" w:rsidTr="000D5DA1">
        <w:trPr>
          <w:jc w:val="center"/>
        </w:trPr>
        <w:tc>
          <w:tcPr>
            <w:tcW w:w="360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*16. State:  </w:t>
            </w:r>
          </w:p>
          <w:p w:rsidR="00054290" w:rsidRPr="00EB5D24" w:rsidRDefault="00054290" w:rsidP="000D5DA1">
            <w:pPr>
              <w:spacing w:before="40" w:after="40"/>
              <w:rPr>
                <w:rFonts w:ascii="Arial" w:hAnsi="Arial" w:cs="Arial"/>
                <w:b/>
                <w:sz w:val="18"/>
                <w:szCs w:val="18"/>
              </w:rPr>
            </w:pPr>
          </w:p>
        </w:tc>
        <w:tc>
          <w:tcPr>
            <w:tcW w:w="360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*17. County/Parish/Borough:</w:t>
            </w:r>
          </w:p>
        </w:tc>
        <w:tc>
          <w:tcPr>
            <w:tcW w:w="360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*18. City:</w:t>
            </w:r>
          </w:p>
        </w:tc>
      </w:tr>
      <w:tr w:rsidR="00054290" w:rsidRPr="00EB5D24" w:rsidTr="000D5DA1">
        <w:trPr>
          <w:jc w:val="center"/>
        </w:trPr>
        <w:tc>
          <w:tcPr>
            <w:tcW w:w="360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19. Unit or Other:</w:t>
            </w:r>
          </w:p>
        </w:tc>
        <w:tc>
          <w:tcPr>
            <w:tcW w:w="360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20. Incident Jurisdiction:</w:t>
            </w:r>
          </w:p>
          <w:p w:rsidR="00054290" w:rsidRPr="00EB5D24" w:rsidRDefault="00054290" w:rsidP="000D5DA1">
            <w:pPr>
              <w:spacing w:before="40" w:after="40"/>
              <w:rPr>
                <w:rFonts w:ascii="Arial" w:hAnsi="Arial" w:cs="Arial"/>
                <w:b/>
                <w:sz w:val="18"/>
                <w:szCs w:val="18"/>
              </w:rPr>
            </w:pPr>
          </w:p>
        </w:tc>
        <w:tc>
          <w:tcPr>
            <w:tcW w:w="3600" w:type="dxa"/>
          </w:tcPr>
          <w:p w:rsidR="00054290" w:rsidRPr="00EB5D24" w:rsidRDefault="006571ED" w:rsidP="000D5DA1">
            <w:pPr>
              <w:spacing w:before="40" w:after="40"/>
              <w:rPr>
                <w:rFonts w:ascii="Arial" w:hAnsi="Arial" w:cs="Arial"/>
                <w:b/>
                <w:sz w:val="18"/>
                <w:szCs w:val="18"/>
              </w:rPr>
            </w:pPr>
            <w:r>
              <w:rPr>
                <w:rFonts w:ascii="Arial" w:hAnsi="Arial" w:cs="Arial"/>
                <w:b/>
                <w:sz w:val="18"/>
                <w:szCs w:val="18"/>
              </w:rPr>
              <w:t>*</w:t>
            </w:r>
            <w:r w:rsidR="00054290" w:rsidRPr="00EB5D24">
              <w:rPr>
                <w:rFonts w:ascii="Arial" w:hAnsi="Arial" w:cs="Arial"/>
                <w:b/>
                <w:sz w:val="18"/>
                <w:szCs w:val="18"/>
              </w:rPr>
              <w:t>21. Incident Location Ownership</w:t>
            </w:r>
            <w:r w:rsidR="00054290" w:rsidRPr="00EB5D24">
              <w:rPr>
                <w:rFonts w:ascii="Arial" w:hAnsi="Arial" w:cs="Arial"/>
                <w:b/>
                <w:sz w:val="18"/>
                <w:szCs w:val="18"/>
              </w:rPr>
              <w:br/>
            </w:r>
            <w:r w:rsidR="00054290" w:rsidRPr="00EB5D24">
              <w:rPr>
                <w:rFonts w:ascii="Arial" w:hAnsi="Arial" w:cs="Arial"/>
                <w:sz w:val="18"/>
                <w:szCs w:val="18"/>
              </w:rPr>
              <w:t>(if different than jurisdiction)</w:t>
            </w:r>
            <w:r w:rsidR="00054290" w:rsidRPr="00EB5D24">
              <w:rPr>
                <w:rFonts w:ascii="Arial" w:hAnsi="Arial" w:cs="Arial"/>
                <w:b/>
                <w:sz w:val="18"/>
                <w:szCs w:val="18"/>
              </w:rPr>
              <w:t>:</w:t>
            </w:r>
          </w:p>
          <w:p w:rsidR="00054290" w:rsidRPr="00EB5D24" w:rsidRDefault="00054290" w:rsidP="000D5DA1">
            <w:pPr>
              <w:spacing w:before="40" w:after="40"/>
              <w:rPr>
                <w:rFonts w:ascii="Arial" w:hAnsi="Arial" w:cs="Arial"/>
                <w:b/>
                <w:sz w:val="18"/>
                <w:szCs w:val="18"/>
              </w:rPr>
            </w:pPr>
          </w:p>
        </w:tc>
      </w:tr>
      <w:tr w:rsidR="00054290" w:rsidRPr="00EB5D24" w:rsidTr="000D5DA1">
        <w:trPr>
          <w:jc w:val="center"/>
        </w:trPr>
        <w:tc>
          <w:tcPr>
            <w:tcW w:w="3600" w:type="dxa"/>
          </w:tcPr>
          <w:p w:rsidR="00054290" w:rsidRPr="00EB5D24" w:rsidRDefault="00054290" w:rsidP="000D5DA1">
            <w:pPr>
              <w:spacing w:before="40" w:after="120"/>
              <w:rPr>
                <w:rFonts w:ascii="Arial" w:hAnsi="Arial" w:cs="Arial"/>
                <w:b/>
                <w:sz w:val="18"/>
                <w:szCs w:val="18"/>
              </w:rPr>
            </w:pPr>
            <w:r w:rsidRPr="00EB5D24">
              <w:rPr>
                <w:rFonts w:ascii="Arial" w:hAnsi="Arial" w:cs="Arial"/>
                <w:b/>
                <w:sz w:val="18"/>
                <w:szCs w:val="18"/>
              </w:rPr>
              <w:t xml:space="preserve">22. Longitude </w:t>
            </w:r>
            <w:r w:rsidRPr="00EB5D24">
              <w:rPr>
                <w:rFonts w:ascii="Arial" w:hAnsi="Arial" w:cs="Arial"/>
                <w:sz w:val="18"/>
                <w:szCs w:val="18"/>
              </w:rPr>
              <w:t>(indicate format)</w:t>
            </w:r>
            <w:r w:rsidRPr="00EB5D24">
              <w:rPr>
                <w:rFonts w:ascii="Arial" w:hAnsi="Arial" w:cs="Arial"/>
                <w:b/>
                <w:sz w:val="18"/>
                <w:szCs w:val="18"/>
              </w:rPr>
              <w:t>:</w:t>
            </w:r>
          </w:p>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Latitude </w:t>
            </w:r>
            <w:r w:rsidRPr="00EB5D24">
              <w:rPr>
                <w:rFonts w:ascii="Arial" w:hAnsi="Arial" w:cs="Arial"/>
                <w:sz w:val="18"/>
                <w:szCs w:val="18"/>
              </w:rPr>
              <w:t>(indicate format)</w:t>
            </w:r>
            <w:r w:rsidRPr="00EB5D24">
              <w:rPr>
                <w:rFonts w:ascii="Arial" w:hAnsi="Arial" w:cs="Arial"/>
                <w:b/>
                <w:sz w:val="18"/>
                <w:szCs w:val="18"/>
              </w:rPr>
              <w:t>:</w:t>
            </w:r>
          </w:p>
        </w:tc>
        <w:tc>
          <w:tcPr>
            <w:tcW w:w="360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23. US National Grid Reference:</w:t>
            </w:r>
          </w:p>
          <w:p w:rsidR="00054290" w:rsidRPr="00EB5D24" w:rsidRDefault="00054290" w:rsidP="000D5DA1">
            <w:pPr>
              <w:spacing w:before="40" w:after="40"/>
              <w:rPr>
                <w:rFonts w:ascii="Arial" w:hAnsi="Arial" w:cs="Arial"/>
                <w:b/>
                <w:sz w:val="18"/>
                <w:szCs w:val="18"/>
              </w:rPr>
            </w:pPr>
          </w:p>
        </w:tc>
        <w:tc>
          <w:tcPr>
            <w:tcW w:w="360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24. Legal Description </w:t>
            </w:r>
            <w:r w:rsidRPr="00EB5D24">
              <w:rPr>
                <w:rFonts w:ascii="Arial" w:hAnsi="Arial" w:cs="Arial"/>
                <w:sz w:val="18"/>
                <w:szCs w:val="18"/>
              </w:rPr>
              <w:t>(township, section, range)</w:t>
            </w:r>
            <w:r w:rsidRPr="00EB5D24">
              <w:rPr>
                <w:rFonts w:ascii="Arial" w:hAnsi="Arial" w:cs="Arial"/>
                <w:b/>
                <w:sz w:val="18"/>
                <w:szCs w:val="18"/>
              </w:rPr>
              <w:t>:</w:t>
            </w:r>
          </w:p>
          <w:p w:rsidR="00054290" w:rsidRPr="00EB5D24" w:rsidRDefault="00054290" w:rsidP="000D5DA1">
            <w:pPr>
              <w:spacing w:before="40" w:after="40"/>
              <w:rPr>
                <w:rFonts w:ascii="Arial" w:hAnsi="Arial" w:cs="Arial"/>
                <w:b/>
                <w:sz w:val="18"/>
                <w:szCs w:val="18"/>
              </w:rPr>
            </w:pPr>
          </w:p>
        </w:tc>
      </w:tr>
      <w:tr w:rsidR="00054290" w:rsidRPr="00EB5D24" w:rsidTr="000D5DA1">
        <w:trPr>
          <w:trHeight w:val="663"/>
          <w:jc w:val="center"/>
        </w:trPr>
        <w:tc>
          <w:tcPr>
            <w:tcW w:w="7200" w:type="dxa"/>
            <w:gridSpan w:val="2"/>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*25. Short Location or Area Description</w:t>
            </w:r>
            <w:r w:rsidRPr="00EB5D24">
              <w:rPr>
                <w:rFonts w:ascii="Arial" w:hAnsi="Arial" w:cs="Arial"/>
                <w:sz w:val="18"/>
                <w:szCs w:val="18"/>
              </w:rPr>
              <w:t xml:space="preserve"> (list all affected areas or a reference point)</w:t>
            </w:r>
            <w:r w:rsidRPr="00EB5D24">
              <w:rPr>
                <w:rFonts w:ascii="Arial" w:hAnsi="Arial" w:cs="Arial"/>
                <w:b/>
                <w:sz w:val="18"/>
                <w:szCs w:val="18"/>
              </w:rPr>
              <w:t>:</w:t>
            </w:r>
          </w:p>
          <w:p w:rsidR="00054290" w:rsidRPr="00EB5D24" w:rsidRDefault="00054290" w:rsidP="000D5DA1">
            <w:pPr>
              <w:spacing w:before="40" w:after="40"/>
              <w:rPr>
                <w:rFonts w:ascii="Arial" w:hAnsi="Arial" w:cs="Arial"/>
                <w:b/>
                <w:sz w:val="18"/>
                <w:szCs w:val="18"/>
              </w:rPr>
            </w:pPr>
          </w:p>
        </w:tc>
        <w:tc>
          <w:tcPr>
            <w:tcW w:w="3600" w:type="dxa"/>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26. UTM Coordinates:</w:t>
            </w:r>
          </w:p>
        </w:tc>
      </w:tr>
      <w:tr w:rsidR="00054290" w:rsidRPr="00EB5D24" w:rsidTr="000D5DA1">
        <w:trPr>
          <w:trHeight w:val="789"/>
          <w:jc w:val="center"/>
        </w:trPr>
        <w:tc>
          <w:tcPr>
            <w:tcW w:w="10800" w:type="dxa"/>
            <w:gridSpan w:val="3"/>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27. Note any electronic geospatial data included or attached </w:t>
            </w:r>
            <w:r w:rsidRPr="00EB5D24">
              <w:rPr>
                <w:rFonts w:ascii="Arial" w:hAnsi="Arial" w:cs="Arial"/>
                <w:sz w:val="18"/>
                <w:szCs w:val="18"/>
              </w:rPr>
              <w:t>(indicate data format, content, and collection time information and labels)</w:t>
            </w:r>
            <w:r w:rsidRPr="00EB5D24">
              <w:rPr>
                <w:rFonts w:ascii="Arial" w:hAnsi="Arial" w:cs="Arial"/>
                <w:b/>
                <w:sz w:val="18"/>
                <w:szCs w:val="18"/>
              </w:rPr>
              <w:t>:</w:t>
            </w:r>
          </w:p>
          <w:p w:rsidR="00054290" w:rsidRPr="00EB5D24" w:rsidRDefault="00054290" w:rsidP="000D5DA1">
            <w:pPr>
              <w:spacing w:before="40" w:after="40"/>
              <w:rPr>
                <w:rFonts w:ascii="Arial" w:hAnsi="Arial" w:cs="Arial"/>
                <w:b/>
                <w:sz w:val="18"/>
                <w:szCs w:val="18"/>
              </w:rPr>
            </w:pPr>
          </w:p>
        </w:tc>
      </w:tr>
    </w:tbl>
    <w:p w:rsidR="00054290" w:rsidRPr="00EB5D24" w:rsidRDefault="00054290" w:rsidP="00054290">
      <w:pPr>
        <w:spacing w:before="40" w:after="40"/>
        <w:rPr>
          <w:rFonts w:ascii="Arial" w:hAnsi="Arial" w:cs="Arial"/>
          <w:b/>
          <w:i/>
          <w:sz w:val="18"/>
          <w:szCs w:val="18"/>
        </w:rPr>
      </w:pPr>
      <w:r w:rsidRPr="00EB5D24">
        <w:rPr>
          <w:rFonts w:ascii="Arial" w:hAnsi="Arial" w:cs="Arial"/>
          <w:b/>
          <w:i/>
          <w:sz w:val="18"/>
          <w:szCs w:val="18"/>
        </w:rPr>
        <w:t>Incident Summary</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480"/>
        <w:gridCol w:w="960"/>
        <w:gridCol w:w="420"/>
        <w:gridCol w:w="540"/>
        <w:gridCol w:w="1440"/>
        <w:gridCol w:w="1526"/>
        <w:gridCol w:w="514"/>
        <w:gridCol w:w="703"/>
        <w:gridCol w:w="257"/>
        <w:gridCol w:w="960"/>
      </w:tblGrid>
      <w:tr w:rsidR="00054290" w:rsidRPr="00EB5D24" w:rsidTr="000D5DA1">
        <w:trPr>
          <w:trHeight w:val="879"/>
          <w:jc w:val="center"/>
        </w:trPr>
        <w:tc>
          <w:tcPr>
            <w:tcW w:w="10800" w:type="dxa"/>
            <w:gridSpan w:val="10"/>
          </w:tcPr>
          <w:p w:rsidR="00E75F90" w:rsidRDefault="00E75F90" w:rsidP="00E75F90">
            <w:pPr>
              <w:spacing w:before="40" w:after="40"/>
              <w:rPr>
                <w:rFonts w:ascii="Arial" w:eastAsia="Arial" w:hAnsi="Arial" w:cs="Arial"/>
                <w:color w:val="010202"/>
                <w:w w:val="125"/>
                <w:sz w:val="18"/>
                <w:szCs w:val="18"/>
              </w:rPr>
            </w:pPr>
            <w:r w:rsidRPr="00EB5D24">
              <w:rPr>
                <w:rFonts w:ascii="Arial" w:hAnsi="Arial" w:cs="Arial"/>
                <w:b/>
                <w:sz w:val="18"/>
                <w:szCs w:val="18"/>
              </w:rPr>
              <w:t xml:space="preserve">*28. </w:t>
            </w:r>
            <w:r w:rsidRPr="002A3353">
              <w:rPr>
                <w:rFonts w:ascii="Arial" w:eastAsia="Arial" w:hAnsi="Arial" w:cs="Arial"/>
                <w:b/>
                <w:color w:val="010202"/>
                <w:spacing w:val="16"/>
                <w:sz w:val="18"/>
                <w:szCs w:val="18"/>
              </w:rPr>
              <w:t xml:space="preserve">Observed Fire Behavior or </w:t>
            </w:r>
            <w:r w:rsidRPr="002A3353">
              <w:rPr>
                <w:rFonts w:ascii="Arial" w:eastAsia="Arial" w:hAnsi="Arial" w:cs="Arial"/>
                <w:b/>
                <w:color w:val="010202"/>
                <w:spacing w:val="1"/>
                <w:w w:val="112"/>
                <w:sz w:val="18"/>
                <w:szCs w:val="18"/>
              </w:rPr>
              <w:t>Significan</w:t>
            </w:r>
            <w:r w:rsidRPr="002A3353">
              <w:rPr>
                <w:rFonts w:ascii="Arial" w:eastAsia="Arial" w:hAnsi="Arial" w:cs="Arial"/>
                <w:b/>
                <w:color w:val="010202"/>
                <w:w w:val="112"/>
                <w:sz w:val="18"/>
                <w:szCs w:val="18"/>
              </w:rPr>
              <w:t>t</w:t>
            </w:r>
            <w:r w:rsidRPr="002A3353">
              <w:rPr>
                <w:rFonts w:ascii="Arial" w:eastAsia="Arial" w:hAnsi="Arial" w:cs="Arial"/>
                <w:b/>
                <w:color w:val="010202"/>
                <w:spacing w:val="21"/>
                <w:w w:val="112"/>
                <w:sz w:val="18"/>
                <w:szCs w:val="18"/>
              </w:rPr>
              <w:t xml:space="preserve"> </w:t>
            </w:r>
            <w:r w:rsidRPr="002A3353">
              <w:rPr>
                <w:rFonts w:ascii="Arial" w:eastAsia="Arial" w:hAnsi="Arial" w:cs="Arial"/>
                <w:b/>
                <w:color w:val="010202"/>
                <w:spacing w:val="1"/>
                <w:w w:val="112"/>
                <w:sz w:val="18"/>
                <w:szCs w:val="18"/>
              </w:rPr>
              <w:t>Event</w:t>
            </w:r>
            <w:r w:rsidRPr="002A3353">
              <w:rPr>
                <w:rFonts w:ascii="Arial" w:eastAsia="Arial" w:hAnsi="Arial" w:cs="Arial"/>
                <w:b/>
                <w:color w:val="010202"/>
                <w:w w:val="112"/>
                <w:sz w:val="18"/>
                <w:szCs w:val="18"/>
              </w:rPr>
              <w:t>s</w:t>
            </w:r>
            <w:r w:rsidRPr="002A3353">
              <w:rPr>
                <w:rFonts w:ascii="Arial" w:eastAsia="Arial" w:hAnsi="Arial" w:cs="Arial"/>
                <w:b/>
                <w:color w:val="010202"/>
                <w:spacing w:val="-2"/>
                <w:w w:val="112"/>
                <w:sz w:val="18"/>
                <w:szCs w:val="18"/>
              </w:rPr>
              <w:t xml:space="preserve"> </w:t>
            </w:r>
            <w:r w:rsidRPr="002A3353">
              <w:rPr>
                <w:rFonts w:ascii="Arial" w:eastAsia="Arial" w:hAnsi="Arial" w:cs="Arial"/>
                <w:b/>
                <w:color w:val="010202"/>
                <w:spacing w:val="1"/>
                <w:sz w:val="18"/>
                <w:szCs w:val="18"/>
              </w:rPr>
              <w:t>f</w:t>
            </w:r>
            <w:r w:rsidRPr="002A3353">
              <w:rPr>
                <w:rFonts w:ascii="Arial" w:eastAsia="Arial" w:hAnsi="Arial" w:cs="Arial"/>
                <w:b/>
                <w:color w:val="010202"/>
                <w:spacing w:val="3"/>
                <w:sz w:val="18"/>
                <w:szCs w:val="18"/>
              </w:rPr>
              <w:t>o</w:t>
            </w:r>
            <w:r w:rsidRPr="002A3353">
              <w:rPr>
                <w:rFonts w:ascii="Arial" w:eastAsia="Arial" w:hAnsi="Arial" w:cs="Arial"/>
                <w:b/>
                <w:color w:val="010202"/>
                <w:sz w:val="18"/>
                <w:szCs w:val="18"/>
              </w:rPr>
              <w:t>r</w:t>
            </w:r>
            <w:r w:rsidRPr="002A3353">
              <w:rPr>
                <w:rFonts w:ascii="Arial" w:eastAsia="Arial" w:hAnsi="Arial" w:cs="Arial"/>
                <w:b/>
                <w:color w:val="010202"/>
                <w:spacing w:val="42"/>
                <w:sz w:val="18"/>
                <w:szCs w:val="18"/>
              </w:rPr>
              <w:t xml:space="preserve"> </w:t>
            </w:r>
            <w:r w:rsidRPr="002A3353">
              <w:rPr>
                <w:rFonts w:ascii="Arial" w:eastAsia="Arial" w:hAnsi="Arial" w:cs="Arial"/>
                <w:b/>
                <w:color w:val="010202"/>
                <w:spacing w:val="1"/>
                <w:sz w:val="18"/>
                <w:szCs w:val="18"/>
              </w:rPr>
              <w:t>th</w:t>
            </w:r>
            <w:r w:rsidRPr="002A3353">
              <w:rPr>
                <w:rFonts w:ascii="Arial" w:eastAsia="Arial" w:hAnsi="Arial" w:cs="Arial"/>
                <w:b/>
                <w:color w:val="010202"/>
                <w:sz w:val="18"/>
                <w:szCs w:val="18"/>
              </w:rPr>
              <w:t>e</w:t>
            </w:r>
            <w:r w:rsidRPr="002A3353">
              <w:rPr>
                <w:rFonts w:ascii="Arial" w:eastAsia="Arial" w:hAnsi="Arial" w:cs="Arial"/>
                <w:b/>
                <w:color w:val="010202"/>
                <w:spacing w:val="32"/>
                <w:sz w:val="18"/>
                <w:szCs w:val="18"/>
              </w:rPr>
              <w:t xml:space="preserve"> </w:t>
            </w:r>
            <w:r w:rsidRPr="002A3353">
              <w:rPr>
                <w:rFonts w:ascii="Arial" w:eastAsia="Arial" w:hAnsi="Arial" w:cs="Arial"/>
                <w:b/>
                <w:color w:val="010202"/>
                <w:spacing w:val="1"/>
                <w:sz w:val="18"/>
                <w:szCs w:val="18"/>
              </w:rPr>
              <w:t>Tim</w:t>
            </w:r>
            <w:r w:rsidRPr="002A3353">
              <w:rPr>
                <w:rFonts w:ascii="Arial" w:eastAsia="Arial" w:hAnsi="Arial" w:cs="Arial"/>
                <w:b/>
                <w:color w:val="010202"/>
                <w:sz w:val="18"/>
                <w:szCs w:val="18"/>
              </w:rPr>
              <w:t>e</w:t>
            </w:r>
            <w:r w:rsidRPr="002A3353">
              <w:rPr>
                <w:rFonts w:ascii="Arial" w:eastAsia="Arial" w:hAnsi="Arial" w:cs="Arial"/>
                <w:b/>
                <w:color w:val="010202"/>
                <w:spacing w:val="38"/>
                <w:sz w:val="18"/>
                <w:szCs w:val="18"/>
              </w:rPr>
              <w:t xml:space="preserve"> </w:t>
            </w:r>
            <w:r w:rsidRPr="002A3353">
              <w:rPr>
                <w:rFonts w:ascii="Arial" w:eastAsia="Arial" w:hAnsi="Arial" w:cs="Arial"/>
                <w:b/>
                <w:color w:val="010202"/>
                <w:spacing w:val="1"/>
                <w:w w:val="110"/>
                <w:sz w:val="18"/>
                <w:szCs w:val="18"/>
              </w:rPr>
              <w:t>Perio</w:t>
            </w:r>
            <w:r w:rsidRPr="002A3353">
              <w:rPr>
                <w:rFonts w:ascii="Arial" w:eastAsia="Arial" w:hAnsi="Arial" w:cs="Arial"/>
                <w:b/>
                <w:color w:val="010202"/>
                <w:w w:val="110"/>
                <w:sz w:val="18"/>
                <w:szCs w:val="18"/>
              </w:rPr>
              <w:t>d</w:t>
            </w:r>
            <w:r w:rsidRPr="002A3353">
              <w:rPr>
                <w:rFonts w:ascii="Arial" w:eastAsia="Arial" w:hAnsi="Arial" w:cs="Arial"/>
                <w:b/>
                <w:color w:val="010202"/>
                <w:spacing w:val="9"/>
                <w:w w:val="110"/>
                <w:sz w:val="18"/>
                <w:szCs w:val="18"/>
              </w:rPr>
              <w:t xml:space="preserve"> </w:t>
            </w:r>
            <w:r w:rsidRPr="002A3353">
              <w:rPr>
                <w:rFonts w:ascii="Arial" w:eastAsia="Arial" w:hAnsi="Arial" w:cs="Arial"/>
                <w:b/>
                <w:color w:val="010202"/>
                <w:spacing w:val="1"/>
                <w:w w:val="110"/>
                <w:sz w:val="18"/>
                <w:szCs w:val="18"/>
              </w:rPr>
              <w:t>Reporte</w:t>
            </w:r>
            <w:r w:rsidRPr="002A3353">
              <w:rPr>
                <w:rFonts w:ascii="Arial" w:eastAsia="Arial" w:hAnsi="Arial" w:cs="Arial"/>
                <w:b/>
                <w:color w:val="010202"/>
                <w:w w:val="110"/>
                <w:sz w:val="18"/>
                <w:szCs w:val="18"/>
              </w:rPr>
              <w:t>d</w:t>
            </w:r>
            <w:r w:rsidRPr="002A3353">
              <w:rPr>
                <w:rFonts w:ascii="Arial" w:eastAsia="Arial" w:hAnsi="Arial" w:cs="Arial"/>
                <w:color w:val="010202"/>
                <w:spacing w:val="7"/>
                <w:w w:val="110"/>
                <w:sz w:val="18"/>
                <w:szCs w:val="18"/>
              </w:rPr>
              <w:t xml:space="preserve"> </w:t>
            </w:r>
            <w:r w:rsidRPr="002A3353">
              <w:rPr>
                <w:rFonts w:ascii="Arial" w:eastAsia="Arial" w:hAnsi="Arial" w:cs="Arial"/>
                <w:color w:val="010202"/>
                <w:spacing w:val="1"/>
                <w:sz w:val="18"/>
                <w:szCs w:val="18"/>
              </w:rPr>
              <w:t>(Describe fire behavior using accepted terminology</w:t>
            </w:r>
            <w:r w:rsidRPr="002A3353">
              <w:rPr>
                <w:rFonts w:ascii="Arial" w:eastAsia="Arial" w:hAnsi="Arial" w:cs="Arial"/>
                <w:color w:val="010202"/>
                <w:spacing w:val="1"/>
                <w:w w:val="104"/>
                <w:sz w:val="18"/>
                <w:szCs w:val="18"/>
              </w:rPr>
              <w:t>. For non-fire incidents, describe significant events related to the materials or other causal agents</w:t>
            </w:r>
            <w:r w:rsidRPr="002A3353">
              <w:rPr>
                <w:rFonts w:ascii="Arial" w:eastAsia="Arial" w:hAnsi="Arial" w:cs="Arial"/>
                <w:color w:val="010202"/>
                <w:spacing w:val="3"/>
                <w:w w:val="104"/>
                <w:sz w:val="18"/>
                <w:szCs w:val="18"/>
              </w:rPr>
              <w:t>)</w:t>
            </w:r>
            <w:r w:rsidRPr="002A3353">
              <w:rPr>
                <w:rFonts w:ascii="Arial" w:eastAsia="Arial" w:hAnsi="Arial" w:cs="Arial"/>
                <w:color w:val="010202"/>
                <w:w w:val="125"/>
                <w:sz w:val="18"/>
                <w:szCs w:val="18"/>
              </w:rPr>
              <w:t>:</w:t>
            </w:r>
          </w:p>
          <w:p w:rsidR="00054290" w:rsidRDefault="00054290" w:rsidP="000D5DA1">
            <w:pPr>
              <w:spacing w:before="40" w:after="40"/>
              <w:rPr>
                <w:rFonts w:ascii="Arial" w:hAnsi="Arial" w:cs="Arial"/>
                <w:b/>
                <w:sz w:val="18"/>
                <w:szCs w:val="18"/>
              </w:rPr>
            </w:pPr>
          </w:p>
          <w:p w:rsidR="00E75F90" w:rsidRDefault="00E75F90" w:rsidP="000D5DA1">
            <w:pPr>
              <w:spacing w:before="40" w:after="40"/>
              <w:rPr>
                <w:rFonts w:ascii="Arial" w:hAnsi="Arial" w:cs="Arial"/>
                <w:b/>
                <w:sz w:val="18"/>
                <w:szCs w:val="18"/>
              </w:rPr>
            </w:pPr>
          </w:p>
          <w:p w:rsidR="00E75F90" w:rsidRDefault="00E75F90" w:rsidP="000D5DA1">
            <w:pPr>
              <w:spacing w:before="40" w:after="40"/>
              <w:rPr>
                <w:rFonts w:ascii="Arial" w:hAnsi="Arial" w:cs="Arial"/>
                <w:b/>
                <w:sz w:val="18"/>
                <w:szCs w:val="18"/>
              </w:rPr>
            </w:pPr>
          </w:p>
          <w:p w:rsidR="00E75F90" w:rsidRPr="00EB5D24" w:rsidRDefault="00E75F90" w:rsidP="000D5DA1">
            <w:pPr>
              <w:spacing w:before="40" w:after="40"/>
              <w:rPr>
                <w:rFonts w:ascii="Arial" w:hAnsi="Arial" w:cs="Arial"/>
                <w:b/>
                <w:sz w:val="18"/>
                <w:szCs w:val="18"/>
              </w:rPr>
            </w:pPr>
          </w:p>
        </w:tc>
      </w:tr>
      <w:tr w:rsidR="00054290" w:rsidRPr="00EB5D24" w:rsidTr="000D5DA1">
        <w:trPr>
          <w:trHeight w:val="798"/>
          <w:jc w:val="center"/>
        </w:trPr>
        <w:tc>
          <w:tcPr>
            <w:tcW w:w="10800" w:type="dxa"/>
            <w:gridSpan w:val="10"/>
          </w:tcPr>
          <w:p w:rsidR="00054290" w:rsidRPr="00EB5D24" w:rsidRDefault="006571ED" w:rsidP="000D5DA1">
            <w:pPr>
              <w:spacing w:before="40" w:after="40"/>
              <w:rPr>
                <w:rFonts w:ascii="Arial" w:hAnsi="Arial" w:cs="Arial"/>
                <w:b/>
                <w:sz w:val="18"/>
                <w:szCs w:val="18"/>
              </w:rPr>
            </w:pPr>
            <w:r>
              <w:rPr>
                <w:rFonts w:ascii="Arial" w:hAnsi="Arial" w:cs="Arial"/>
                <w:b/>
                <w:sz w:val="18"/>
                <w:szCs w:val="18"/>
              </w:rPr>
              <w:lastRenderedPageBreak/>
              <w:t>*</w:t>
            </w:r>
            <w:r w:rsidR="00054290" w:rsidRPr="00EB5D24">
              <w:rPr>
                <w:rFonts w:ascii="Arial" w:hAnsi="Arial" w:cs="Arial"/>
                <w:b/>
                <w:sz w:val="18"/>
                <w:szCs w:val="18"/>
              </w:rPr>
              <w:t>29. Primary Materials or Hazards Involved</w:t>
            </w:r>
            <w:r w:rsidR="00054290" w:rsidRPr="00EB5D24">
              <w:rPr>
                <w:rFonts w:ascii="Arial" w:hAnsi="Arial" w:cs="Arial"/>
                <w:sz w:val="18"/>
                <w:szCs w:val="18"/>
              </w:rPr>
              <w:t xml:space="preserve"> (hazardous chemicals, fuel types, infectious agents, radiation, etc.)</w:t>
            </w:r>
            <w:r w:rsidR="00054290" w:rsidRPr="00EB5D24">
              <w:rPr>
                <w:rFonts w:ascii="Arial" w:hAnsi="Arial" w:cs="Arial"/>
                <w:b/>
                <w:sz w:val="18"/>
                <w:szCs w:val="18"/>
              </w:rPr>
              <w:t>:</w:t>
            </w:r>
          </w:p>
        </w:tc>
      </w:tr>
      <w:tr w:rsidR="00054290" w:rsidRPr="00EB5D24" w:rsidTr="000D5DA1">
        <w:trPr>
          <w:trHeight w:val="261"/>
          <w:jc w:val="center"/>
        </w:trPr>
        <w:tc>
          <w:tcPr>
            <w:tcW w:w="4860" w:type="dxa"/>
            <w:gridSpan w:val="3"/>
            <w:vMerge w:val="restart"/>
            <w:tcBorders>
              <w:right w:val="single" w:sz="4" w:space="0" w:color="auto"/>
            </w:tcBorders>
          </w:tcPr>
          <w:p w:rsidR="00054290" w:rsidRPr="00EB5D24" w:rsidRDefault="00054290" w:rsidP="000D5DA1">
            <w:pPr>
              <w:spacing w:before="40" w:after="40"/>
              <w:rPr>
                <w:rFonts w:ascii="Arial" w:hAnsi="Arial" w:cs="Arial"/>
                <w:sz w:val="18"/>
                <w:szCs w:val="18"/>
              </w:rPr>
            </w:pPr>
            <w:r w:rsidRPr="00EB5D24">
              <w:rPr>
                <w:rFonts w:ascii="Arial" w:hAnsi="Arial" w:cs="Arial"/>
                <w:b/>
                <w:sz w:val="18"/>
                <w:szCs w:val="18"/>
              </w:rPr>
              <w:t>30. Damage Assessment Information</w:t>
            </w:r>
            <w:r w:rsidRPr="00EB5D24">
              <w:rPr>
                <w:rFonts w:ascii="Arial" w:hAnsi="Arial" w:cs="Arial"/>
                <w:sz w:val="18"/>
                <w:szCs w:val="18"/>
              </w:rPr>
              <w:t xml:space="preserve"> (summarize damage and/or restriction of use or availability to residential or commercial property, natural resources, critical infrastructure and key resources, etc.)</w:t>
            </w:r>
            <w:r w:rsidRPr="00EB5D24">
              <w:rPr>
                <w:rFonts w:ascii="Arial" w:hAnsi="Arial" w:cs="Arial"/>
                <w:b/>
                <w:sz w:val="18"/>
                <w:szCs w:val="18"/>
              </w:rPr>
              <w:t>:</w:t>
            </w:r>
          </w:p>
          <w:p w:rsidR="00054290" w:rsidRPr="00EB5D24" w:rsidRDefault="00054290" w:rsidP="000D5DA1">
            <w:pPr>
              <w:spacing w:before="40" w:after="40"/>
              <w:rPr>
                <w:rFonts w:ascii="Arial" w:hAnsi="Arial" w:cs="Arial"/>
                <w:sz w:val="18"/>
                <w:szCs w:val="18"/>
              </w:rPr>
            </w:pPr>
          </w:p>
        </w:tc>
        <w:tc>
          <w:tcPr>
            <w:tcW w:w="1980" w:type="dxa"/>
            <w:gridSpan w:val="2"/>
            <w:tcBorders>
              <w:left w:val="single" w:sz="4" w:space="0" w:color="auto"/>
              <w:bottom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r w:rsidRPr="00EB5D24">
              <w:rPr>
                <w:rFonts w:ascii="Arial" w:hAnsi="Arial" w:cs="Arial"/>
                <w:sz w:val="18"/>
                <w:szCs w:val="18"/>
              </w:rPr>
              <w:t>A. Structural Summary</w:t>
            </w:r>
          </w:p>
        </w:tc>
        <w:tc>
          <w:tcPr>
            <w:tcW w:w="1526" w:type="dxa"/>
            <w:tcBorders>
              <w:left w:val="single" w:sz="4" w:space="0" w:color="auto"/>
              <w:bottom w:val="single" w:sz="4" w:space="0" w:color="auto"/>
              <w:right w:val="single" w:sz="4" w:space="0" w:color="auto"/>
            </w:tcBorders>
            <w:vAlign w:val="bottom"/>
          </w:tcPr>
          <w:p w:rsidR="00054290" w:rsidRPr="00EB5D24" w:rsidRDefault="00054290" w:rsidP="000D5DA1">
            <w:pPr>
              <w:spacing w:before="40" w:after="40"/>
              <w:jc w:val="center"/>
              <w:rPr>
                <w:rFonts w:ascii="Arial" w:hAnsi="Arial" w:cs="Arial"/>
                <w:sz w:val="18"/>
                <w:szCs w:val="18"/>
              </w:rPr>
            </w:pPr>
            <w:r w:rsidRPr="00EB5D24">
              <w:rPr>
                <w:rFonts w:ascii="Arial" w:hAnsi="Arial" w:cs="Arial"/>
                <w:sz w:val="18"/>
                <w:szCs w:val="18"/>
              </w:rPr>
              <w:t xml:space="preserve">B. # Threatened (72 </w:t>
            </w:r>
            <w:proofErr w:type="spellStart"/>
            <w:r w:rsidRPr="00EB5D24">
              <w:rPr>
                <w:rFonts w:ascii="Arial" w:hAnsi="Arial" w:cs="Arial"/>
                <w:sz w:val="18"/>
                <w:szCs w:val="18"/>
              </w:rPr>
              <w:t>hrs</w:t>
            </w:r>
            <w:proofErr w:type="spellEnd"/>
            <w:r w:rsidRPr="00EB5D24">
              <w:rPr>
                <w:rFonts w:ascii="Arial" w:hAnsi="Arial" w:cs="Arial"/>
                <w:sz w:val="18"/>
                <w:szCs w:val="18"/>
              </w:rPr>
              <w:t>)</w:t>
            </w:r>
          </w:p>
        </w:tc>
        <w:tc>
          <w:tcPr>
            <w:tcW w:w="1217" w:type="dxa"/>
            <w:gridSpan w:val="2"/>
            <w:tcBorders>
              <w:left w:val="single" w:sz="4" w:space="0" w:color="auto"/>
              <w:bottom w:val="single" w:sz="4" w:space="0" w:color="auto"/>
              <w:right w:val="single" w:sz="4" w:space="0" w:color="auto"/>
            </w:tcBorders>
            <w:vAlign w:val="bottom"/>
          </w:tcPr>
          <w:p w:rsidR="00054290" w:rsidRPr="00EB5D24" w:rsidRDefault="00054290" w:rsidP="000D5DA1">
            <w:pPr>
              <w:spacing w:before="40" w:after="40"/>
              <w:jc w:val="center"/>
              <w:rPr>
                <w:rFonts w:ascii="Arial" w:hAnsi="Arial" w:cs="Arial"/>
                <w:sz w:val="18"/>
                <w:szCs w:val="18"/>
              </w:rPr>
            </w:pPr>
            <w:r w:rsidRPr="00EB5D24">
              <w:rPr>
                <w:rFonts w:ascii="Arial" w:hAnsi="Arial" w:cs="Arial"/>
                <w:sz w:val="18"/>
                <w:szCs w:val="18"/>
              </w:rPr>
              <w:t>C. # Damaged</w:t>
            </w:r>
          </w:p>
        </w:tc>
        <w:tc>
          <w:tcPr>
            <w:tcW w:w="1217" w:type="dxa"/>
            <w:gridSpan w:val="2"/>
            <w:tcBorders>
              <w:left w:val="single" w:sz="4" w:space="0" w:color="auto"/>
              <w:bottom w:val="single" w:sz="4" w:space="0" w:color="auto"/>
            </w:tcBorders>
            <w:vAlign w:val="bottom"/>
          </w:tcPr>
          <w:p w:rsidR="00054290" w:rsidRPr="00EB5D24" w:rsidRDefault="00054290" w:rsidP="000D5DA1">
            <w:pPr>
              <w:spacing w:before="40" w:after="40"/>
              <w:jc w:val="center"/>
              <w:rPr>
                <w:rFonts w:ascii="Arial" w:hAnsi="Arial" w:cs="Arial"/>
                <w:sz w:val="18"/>
                <w:szCs w:val="18"/>
              </w:rPr>
            </w:pPr>
            <w:r w:rsidRPr="00EB5D24">
              <w:rPr>
                <w:rFonts w:ascii="Arial" w:hAnsi="Arial" w:cs="Arial"/>
                <w:sz w:val="18"/>
                <w:szCs w:val="18"/>
              </w:rPr>
              <w:t>D. # Destroyed</w:t>
            </w:r>
          </w:p>
        </w:tc>
      </w:tr>
      <w:tr w:rsidR="00054290" w:rsidRPr="00EB5D24" w:rsidTr="000D5DA1">
        <w:trPr>
          <w:trHeight w:val="258"/>
          <w:jc w:val="center"/>
        </w:trPr>
        <w:tc>
          <w:tcPr>
            <w:tcW w:w="4860" w:type="dxa"/>
            <w:gridSpan w:val="3"/>
            <w:vMerge/>
            <w:tcBorders>
              <w:right w:val="single" w:sz="4" w:space="0" w:color="auto"/>
            </w:tcBorders>
          </w:tcPr>
          <w:p w:rsidR="00054290" w:rsidRPr="00EB5D24" w:rsidRDefault="00054290" w:rsidP="000D5DA1">
            <w:pPr>
              <w:spacing w:before="40" w:after="40"/>
              <w:rPr>
                <w:rFonts w:ascii="Arial" w:hAnsi="Arial" w:cs="Arial"/>
                <w:b/>
                <w:sz w:val="18"/>
                <w:szCs w:val="18"/>
              </w:rPr>
            </w:pPr>
          </w:p>
        </w:tc>
        <w:tc>
          <w:tcPr>
            <w:tcW w:w="1980" w:type="dxa"/>
            <w:gridSpan w:val="2"/>
            <w:tcBorders>
              <w:top w:val="single" w:sz="4" w:space="0" w:color="auto"/>
              <w:left w:val="single" w:sz="4" w:space="0" w:color="auto"/>
              <w:bottom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r w:rsidRPr="00EB5D24">
              <w:rPr>
                <w:rFonts w:ascii="Arial" w:hAnsi="Arial" w:cs="Arial"/>
                <w:sz w:val="18"/>
                <w:szCs w:val="18"/>
              </w:rPr>
              <w:t xml:space="preserve">E. Single Residences </w:t>
            </w:r>
          </w:p>
        </w:tc>
        <w:tc>
          <w:tcPr>
            <w:tcW w:w="1526" w:type="dxa"/>
            <w:tcBorders>
              <w:top w:val="single" w:sz="4" w:space="0" w:color="auto"/>
              <w:left w:val="single" w:sz="4" w:space="0" w:color="auto"/>
              <w:bottom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p>
        </w:tc>
        <w:tc>
          <w:tcPr>
            <w:tcW w:w="1217" w:type="dxa"/>
            <w:gridSpan w:val="2"/>
            <w:tcBorders>
              <w:top w:val="single" w:sz="4" w:space="0" w:color="auto"/>
              <w:left w:val="single" w:sz="4" w:space="0" w:color="auto"/>
              <w:bottom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p>
        </w:tc>
        <w:tc>
          <w:tcPr>
            <w:tcW w:w="1217" w:type="dxa"/>
            <w:gridSpan w:val="2"/>
            <w:tcBorders>
              <w:top w:val="single" w:sz="4" w:space="0" w:color="auto"/>
              <w:left w:val="single" w:sz="4" w:space="0" w:color="auto"/>
              <w:bottom w:val="single" w:sz="4" w:space="0" w:color="auto"/>
            </w:tcBorders>
          </w:tcPr>
          <w:p w:rsidR="00054290" w:rsidRPr="00EB5D24" w:rsidRDefault="00054290" w:rsidP="000D5DA1">
            <w:pPr>
              <w:spacing w:before="40" w:after="40"/>
              <w:rPr>
                <w:rFonts w:ascii="Arial" w:hAnsi="Arial" w:cs="Arial"/>
                <w:sz w:val="18"/>
                <w:szCs w:val="18"/>
              </w:rPr>
            </w:pPr>
          </w:p>
        </w:tc>
      </w:tr>
      <w:tr w:rsidR="00054290" w:rsidRPr="00EB5D24" w:rsidTr="000D5DA1">
        <w:trPr>
          <w:trHeight w:val="258"/>
          <w:jc w:val="center"/>
        </w:trPr>
        <w:tc>
          <w:tcPr>
            <w:tcW w:w="4860" w:type="dxa"/>
            <w:gridSpan w:val="3"/>
            <w:vMerge/>
            <w:tcBorders>
              <w:right w:val="single" w:sz="4" w:space="0" w:color="auto"/>
            </w:tcBorders>
          </w:tcPr>
          <w:p w:rsidR="00054290" w:rsidRPr="00EB5D24" w:rsidRDefault="00054290" w:rsidP="000D5DA1">
            <w:pPr>
              <w:spacing w:before="40" w:after="40"/>
              <w:rPr>
                <w:rFonts w:ascii="Arial" w:hAnsi="Arial" w:cs="Arial"/>
                <w:b/>
                <w:sz w:val="18"/>
                <w:szCs w:val="18"/>
              </w:rPr>
            </w:pPr>
          </w:p>
        </w:tc>
        <w:tc>
          <w:tcPr>
            <w:tcW w:w="1980" w:type="dxa"/>
            <w:gridSpan w:val="2"/>
            <w:tcBorders>
              <w:top w:val="single" w:sz="4" w:space="0" w:color="auto"/>
              <w:left w:val="single" w:sz="4" w:space="0" w:color="auto"/>
              <w:bottom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r w:rsidRPr="00EB5D24">
              <w:rPr>
                <w:rFonts w:ascii="Arial" w:hAnsi="Arial" w:cs="Arial"/>
                <w:sz w:val="18"/>
                <w:szCs w:val="18"/>
              </w:rPr>
              <w:t>F. Nonresidential Commercial Property</w:t>
            </w:r>
          </w:p>
        </w:tc>
        <w:tc>
          <w:tcPr>
            <w:tcW w:w="1526" w:type="dxa"/>
            <w:tcBorders>
              <w:top w:val="single" w:sz="4" w:space="0" w:color="auto"/>
              <w:left w:val="single" w:sz="4" w:space="0" w:color="auto"/>
              <w:bottom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p>
        </w:tc>
        <w:tc>
          <w:tcPr>
            <w:tcW w:w="1217" w:type="dxa"/>
            <w:gridSpan w:val="2"/>
            <w:tcBorders>
              <w:top w:val="single" w:sz="4" w:space="0" w:color="auto"/>
              <w:left w:val="single" w:sz="4" w:space="0" w:color="auto"/>
              <w:bottom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p>
        </w:tc>
        <w:tc>
          <w:tcPr>
            <w:tcW w:w="1217" w:type="dxa"/>
            <w:gridSpan w:val="2"/>
            <w:tcBorders>
              <w:top w:val="single" w:sz="4" w:space="0" w:color="auto"/>
              <w:left w:val="single" w:sz="4" w:space="0" w:color="auto"/>
              <w:bottom w:val="single" w:sz="4" w:space="0" w:color="auto"/>
            </w:tcBorders>
          </w:tcPr>
          <w:p w:rsidR="00054290" w:rsidRPr="00EB5D24" w:rsidRDefault="00054290" w:rsidP="000D5DA1">
            <w:pPr>
              <w:spacing w:before="40" w:after="40"/>
              <w:rPr>
                <w:rFonts w:ascii="Arial" w:hAnsi="Arial" w:cs="Arial"/>
                <w:sz w:val="18"/>
                <w:szCs w:val="18"/>
              </w:rPr>
            </w:pPr>
          </w:p>
        </w:tc>
      </w:tr>
      <w:tr w:rsidR="00054290" w:rsidRPr="00EB5D24" w:rsidTr="000D5DA1">
        <w:trPr>
          <w:trHeight w:val="258"/>
          <w:jc w:val="center"/>
        </w:trPr>
        <w:tc>
          <w:tcPr>
            <w:tcW w:w="4860" w:type="dxa"/>
            <w:gridSpan w:val="3"/>
            <w:vMerge/>
            <w:tcBorders>
              <w:right w:val="single" w:sz="4" w:space="0" w:color="auto"/>
            </w:tcBorders>
          </w:tcPr>
          <w:p w:rsidR="00054290" w:rsidRPr="00EB5D24" w:rsidRDefault="00054290" w:rsidP="000D5DA1">
            <w:pPr>
              <w:spacing w:before="40" w:after="40"/>
              <w:rPr>
                <w:rFonts w:ascii="Arial" w:hAnsi="Arial" w:cs="Arial"/>
                <w:b/>
                <w:sz w:val="18"/>
                <w:szCs w:val="18"/>
              </w:rPr>
            </w:pPr>
          </w:p>
        </w:tc>
        <w:tc>
          <w:tcPr>
            <w:tcW w:w="1980" w:type="dxa"/>
            <w:gridSpan w:val="2"/>
            <w:tcBorders>
              <w:top w:val="single" w:sz="4" w:space="0" w:color="auto"/>
              <w:left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r w:rsidRPr="00EB5D24">
              <w:rPr>
                <w:rFonts w:ascii="Arial" w:hAnsi="Arial" w:cs="Arial"/>
                <w:sz w:val="18"/>
                <w:szCs w:val="18"/>
              </w:rPr>
              <w:t>G. Other Minor Structures</w:t>
            </w:r>
          </w:p>
        </w:tc>
        <w:tc>
          <w:tcPr>
            <w:tcW w:w="1526" w:type="dxa"/>
            <w:tcBorders>
              <w:top w:val="single" w:sz="4" w:space="0" w:color="auto"/>
              <w:left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p>
        </w:tc>
        <w:tc>
          <w:tcPr>
            <w:tcW w:w="1217" w:type="dxa"/>
            <w:gridSpan w:val="2"/>
            <w:tcBorders>
              <w:top w:val="single" w:sz="4" w:space="0" w:color="auto"/>
              <w:left w:val="single" w:sz="4" w:space="0" w:color="auto"/>
              <w:right w:val="single" w:sz="4" w:space="0" w:color="auto"/>
            </w:tcBorders>
          </w:tcPr>
          <w:p w:rsidR="00054290" w:rsidRPr="00EB5D24" w:rsidRDefault="00054290" w:rsidP="000D5DA1">
            <w:pPr>
              <w:spacing w:before="40" w:after="40"/>
              <w:rPr>
                <w:rFonts w:ascii="Arial" w:hAnsi="Arial" w:cs="Arial"/>
                <w:sz w:val="18"/>
                <w:szCs w:val="18"/>
              </w:rPr>
            </w:pPr>
          </w:p>
        </w:tc>
        <w:tc>
          <w:tcPr>
            <w:tcW w:w="1217" w:type="dxa"/>
            <w:gridSpan w:val="2"/>
            <w:tcBorders>
              <w:top w:val="single" w:sz="4" w:space="0" w:color="auto"/>
              <w:left w:val="single" w:sz="4" w:space="0" w:color="auto"/>
            </w:tcBorders>
          </w:tcPr>
          <w:p w:rsidR="00054290" w:rsidRPr="00EB5D24" w:rsidRDefault="00054290" w:rsidP="000D5DA1">
            <w:pPr>
              <w:spacing w:before="40" w:after="40"/>
              <w:rPr>
                <w:rFonts w:ascii="Arial" w:hAnsi="Arial" w:cs="Arial"/>
                <w:sz w:val="18"/>
                <w:szCs w:val="18"/>
              </w:rPr>
            </w:pPr>
          </w:p>
        </w:tc>
      </w:tr>
      <w:tr w:rsidR="00054290" w:rsidRPr="00EB5D24" w:rsidTr="000D5DA1">
        <w:trPr>
          <w:jc w:val="center"/>
        </w:trPr>
        <w:tc>
          <w:tcPr>
            <w:tcW w:w="10800" w:type="dxa"/>
            <w:gridSpan w:val="10"/>
            <w:tcBorders>
              <w:top w:val="single" w:sz="12" w:space="0" w:color="auto"/>
              <w:left w:val="nil"/>
              <w:bottom w:val="single" w:sz="12" w:space="0" w:color="auto"/>
              <w:right w:val="nil"/>
            </w:tcBorders>
          </w:tcPr>
          <w:p w:rsidR="00054290" w:rsidRPr="00EB5D24" w:rsidRDefault="00054290" w:rsidP="000D5DA1">
            <w:pPr>
              <w:spacing w:before="40" w:after="40"/>
              <w:ind w:left="-108"/>
              <w:rPr>
                <w:rFonts w:ascii="Arial" w:hAnsi="Arial" w:cs="Arial"/>
                <w:b/>
                <w:sz w:val="18"/>
                <w:szCs w:val="18"/>
              </w:rPr>
            </w:pPr>
            <w:r w:rsidRPr="00EB5D24">
              <w:rPr>
                <w:rFonts w:ascii="Arial" w:hAnsi="Arial" w:cs="Arial"/>
                <w:b/>
                <w:i/>
                <w:sz w:val="18"/>
                <w:szCs w:val="18"/>
              </w:rPr>
              <w:t>Additional Incident Decision Support Information</w:t>
            </w:r>
          </w:p>
        </w:tc>
      </w:tr>
      <w:tr w:rsidR="00054290" w:rsidRPr="00EB5D24" w:rsidTr="000D5DA1">
        <w:trPr>
          <w:jc w:val="center"/>
        </w:trPr>
        <w:tc>
          <w:tcPr>
            <w:tcW w:w="3480" w:type="dxa"/>
            <w:tcBorders>
              <w:top w:val="dotted" w:sz="4" w:space="0" w:color="auto"/>
              <w:bottom w:val="single" w:sz="4" w:space="0" w:color="auto"/>
              <w:right w:val="single" w:sz="4" w:space="0" w:color="auto"/>
            </w:tcBorders>
            <w:vAlign w:val="bottom"/>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31. Public Status Summary:</w:t>
            </w:r>
          </w:p>
        </w:tc>
        <w:tc>
          <w:tcPr>
            <w:tcW w:w="960" w:type="dxa"/>
            <w:tcBorders>
              <w:top w:val="dotted" w:sz="4" w:space="0" w:color="auto"/>
              <w:left w:val="single" w:sz="4" w:space="0" w:color="auto"/>
              <w:bottom w:val="single" w:sz="4" w:space="0" w:color="auto"/>
              <w:right w:val="single" w:sz="4" w:space="0" w:color="auto"/>
            </w:tcBorders>
            <w:shd w:val="clear" w:color="auto" w:fill="auto"/>
            <w:vAlign w:val="bottom"/>
          </w:tcPr>
          <w:p w:rsidR="00054290" w:rsidRPr="00EB5D24" w:rsidRDefault="00054290" w:rsidP="000D5DA1">
            <w:pPr>
              <w:spacing w:before="40" w:after="40"/>
              <w:jc w:val="center"/>
              <w:rPr>
                <w:rFonts w:ascii="Arial" w:hAnsi="Arial" w:cs="Arial"/>
                <w:sz w:val="16"/>
                <w:szCs w:val="16"/>
              </w:rPr>
            </w:pPr>
            <w:r w:rsidRPr="00EB5D24">
              <w:rPr>
                <w:rFonts w:ascii="Arial" w:hAnsi="Arial" w:cs="Arial"/>
                <w:sz w:val="16"/>
                <w:szCs w:val="16"/>
              </w:rPr>
              <w:t>A. # This Reporting Period</w:t>
            </w:r>
          </w:p>
        </w:tc>
        <w:tc>
          <w:tcPr>
            <w:tcW w:w="960" w:type="dxa"/>
            <w:gridSpan w:val="2"/>
            <w:tcBorders>
              <w:top w:val="dotted" w:sz="4" w:space="0" w:color="auto"/>
              <w:left w:val="single" w:sz="4" w:space="0" w:color="auto"/>
              <w:bottom w:val="single" w:sz="4" w:space="0" w:color="auto"/>
              <w:right w:val="single" w:sz="12" w:space="0" w:color="auto"/>
            </w:tcBorders>
            <w:shd w:val="clear" w:color="auto" w:fill="auto"/>
            <w:vAlign w:val="bottom"/>
          </w:tcPr>
          <w:p w:rsidR="00054290" w:rsidRPr="00EB5D24" w:rsidRDefault="00054290" w:rsidP="000D5DA1">
            <w:pPr>
              <w:spacing w:before="40" w:after="40"/>
              <w:jc w:val="center"/>
              <w:rPr>
                <w:rFonts w:ascii="Arial" w:hAnsi="Arial" w:cs="Arial"/>
                <w:b/>
                <w:sz w:val="16"/>
                <w:szCs w:val="16"/>
              </w:rPr>
            </w:pPr>
            <w:r w:rsidRPr="00EB5D24">
              <w:rPr>
                <w:rFonts w:ascii="Arial" w:hAnsi="Arial" w:cs="Arial"/>
                <w:sz w:val="16"/>
                <w:szCs w:val="16"/>
              </w:rPr>
              <w:t>B. Total # to Date</w:t>
            </w:r>
          </w:p>
        </w:tc>
        <w:tc>
          <w:tcPr>
            <w:tcW w:w="3480" w:type="dxa"/>
            <w:gridSpan w:val="3"/>
            <w:tcBorders>
              <w:top w:val="dotted" w:sz="4" w:space="0" w:color="auto"/>
              <w:left w:val="single" w:sz="12" w:space="0" w:color="auto"/>
              <w:bottom w:val="single" w:sz="4" w:space="0" w:color="auto"/>
              <w:right w:val="single" w:sz="4" w:space="0" w:color="auto"/>
            </w:tcBorders>
            <w:shd w:val="clear" w:color="auto" w:fill="auto"/>
            <w:vAlign w:val="bottom"/>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32. Responder Status Summary:</w:t>
            </w:r>
          </w:p>
        </w:tc>
        <w:tc>
          <w:tcPr>
            <w:tcW w:w="960" w:type="dxa"/>
            <w:gridSpan w:val="2"/>
            <w:tcBorders>
              <w:top w:val="dotted" w:sz="4" w:space="0" w:color="auto"/>
              <w:left w:val="single" w:sz="4" w:space="0" w:color="auto"/>
              <w:bottom w:val="single" w:sz="4" w:space="0" w:color="auto"/>
              <w:right w:val="single" w:sz="4" w:space="0" w:color="auto"/>
            </w:tcBorders>
            <w:shd w:val="clear" w:color="auto" w:fill="auto"/>
            <w:vAlign w:val="bottom"/>
          </w:tcPr>
          <w:p w:rsidR="00054290" w:rsidRPr="00EB5D24" w:rsidRDefault="00054290" w:rsidP="000D5DA1">
            <w:pPr>
              <w:spacing w:before="40" w:after="40"/>
              <w:jc w:val="center"/>
              <w:rPr>
                <w:rFonts w:ascii="Arial" w:hAnsi="Arial" w:cs="Arial"/>
                <w:sz w:val="16"/>
                <w:szCs w:val="16"/>
              </w:rPr>
            </w:pPr>
            <w:r w:rsidRPr="00EB5D24">
              <w:rPr>
                <w:rFonts w:ascii="Arial" w:hAnsi="Arial" w:cs="Arial"/>
                <w:sz w:val="16"/>
                <w:szCs w:val="16"/>
              </w:rPr>
              <w:t>A. # This Reporting Period</w:t>
            </w:r>
          </w:p>
        </w:tc>
        <w:tc>
          <w:tcPr>
            <w:tcW w:w="960" w:type="dxa"/>
            <w:tcBorders>
              <w:top w:val="dotted" w:sz="4" w:space="0" w:color="auto"/>
              <w:left w:val="single" w:sz="4" w:space="0" w:color="auto"/>
              <w:bottom w:val="single" w:sz="4" w:space="0" w:color="auto"/>
            </w:tcBorders>
            <w:shd w:val="clear" w:color="auto" w:fill="auto"/>
            <w:vAlign w:val="bottom"/>
          </w:tcPr>
          <w:p w:rsidR="00054290" w:rsidRPr="00EB5D24" w:rsidRDefault="00054290" w:rsidP="000D5DA1">
            <w:pPr>
              <w:spacing w:before="40" w:after="40"/>
              <w:jc w:val="center"/>
              <w:rPr>
                <w:rFonts w:ascii="Arial" w:hAnsi="Arial" w:cs="Arial"/>
                <w:b/>
                <w:sz w:val="16"/>
                <w:szCs w:val="16"/>
              </w:rPr>
            </w:pPr>
            <w:r w:rsidRPr="00EB5D24">
              <w:rPr>
                <w:rFonts w:ascii="Arial" w:hAnsi="Arial" w:cs="Arial"/>
                <w:sz w:val="16"/>
                <w:szCs w:val="16"/>
              </w:rPr>
              <w:t>B. Total # to Date</w:t>
            </w:r>
          </w:p>
        </w:tc>
      </w:tr>
      <w:tr w:rsidR="00054290" w:rsidRPr="00EB5D24" w:rsidTr="000D5DA1">
        <w:trPr>
          <w:jc w:val="center"/>
        </w:trPr>
        <w:tc>
          <w:tcPr>
            <w:tcW w:w="5400" w:type="dxa"/>
            <w:gridSpan w:val="4"/>
            <w:tcBorders>
              <w:top w:val="single" w:sz="4" w:space="0" w:color="auto"/>
              <w:bottom w:val="dashed" w:sz="4" w:space="0" w:color="auto"/>
              <w:right w:val="single" w:sz="12" w:space="0" w:color="auto"/>
            </w:tcBorders>
          </w:tcPr>
          <w:p w:rsidR="00054290" w:rsidRPr="00EB5D24" w:rsidRDefault="00054290" w:rsidP="000D5DA1">
            <w:pPr>
              <w:spacing w:before="20"/>
              <w:rPr>
                <w:rFonts w:ascii="Arial" w:hAnsi="Arial" w:cs="Arial"/>
                <w:b/>
                <w:sz w:val="18"/>
                <w:szCs w:val="18"/>
              </w:rPr>
            </w:pPr>
            <w:r w:rsidRPr="00EB5D24">
              <w:rPr>
                <w:rFonts w:ascii="Arial" w:hAnsi="Arial" w:cs="Arial"/>
                <w:i/>
                <w:sz w:val="18"/>
                <w:szCs w:val="18"/>
                <w:u w:val="single"/>
              </w:rPr>
              <w:t>C. Indicate Number of Civilians (Public) Below:</w:t>
            </w:r>
          </w:p>
        </w:tc>
        <w:tc>
          <w:tcPr>
            <w:tcW w:w="5400" w:type="dxa"/>
            <w:gridSpan w:val="6"/>
            <w:tcBorders>
              <w:top w:val="dotted" w:sz="4" w:space="0" w:color="auto"/>
              <w:left w:val="single" w:sz="12" w:space="0" w:color="auto"/>
              <w:bottom w:val="dashed" w:sz="4" w:space="0" w:color="auto"/>
            </w:tcBorders>
            <w:shd w:val="clear" w:color="auto" w:fill="auto"/>
          </w:tcPr>
          <w:p w:rsidR="00054290" w:rsidRPr="00EB5D24" w:rsidRDefault="00054290" w:rsidP="000D5DA1">
            <w:pPr>
              <w:spacing w:before="20"/>
              <w:rPr>
                <w:rFonts w:ascii="Arial" w:hAnsi="Arial" w:cs="Arial"/>
                <w:i/>
                <w:sz w:val="18"/>
                <w:szCs w:val="18"/>
                <w:u w:val="single"/>
              </w:rPr>
            </w:pPr>
            <w:r w:rsidRPr="00EB5D24">
              <w:rPr>
                <w:rFonts w:ascii="Arial" w:hAnsi="Arial" w:cs="Arial"/>
                <w:i/>
                <w:sz w:val="18"/>
                <w:szCs w:val="18"/>
                <w:u w:val="single"/>
              </w:rPr>
              <w:t>C. Indicate Number of Responders Below:</w:t>
            </w: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D. Fatalities</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D. Fatalities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E. With Injuries/Illness</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E. With Injuries/Illness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F. Trapped/In Need of Rescue</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F. Trapped/In Need of Rescue</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 xml:space="preserve">G. Missing </w:t>
            </w:r>
            <w:r w:rsidRPr="00EB5D24">
              <w:rPr>
                <w:rFonts w:ascii="Arial" w:hAnsi="Arial" w:cs="Arial"/>
                <w:i/>
                <w:sz w:val="18"/>
                <w:szCs w:val="18"/>
              </w:rPr>
              <w:t>(note if estimated)</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G. Missing</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 xml:space="preserve">H. Evacuated </w:t>
            </w:r>
            <w:r w:rsidRPr="00EB5D24">
              <w:rPr>
                <w:rFonts w:ascii="Arial" w:hAnsi="Arial" w:cs="Arial"/>
                <w:i/>
                <w:sz w:val="18"/>
                <w:szCs w:val="18"/>
              </w:rPr>
              <w:t>(note if estimated)</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H.</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 xml:space="preserve">I. Sheltering in Place </w:t>
            </w:r>
            <w:r w:rsidRPr="00EB5D24">
              <w:rPr>
                <w:rFonts w:ascii="Arial" w:hAnsi="Arial" w:cs="Arial"/>
                <w:i/>
                <w:sz w:val="18"/>
                <w:szCs w:val="18"/>
              </w:rPr>
              <w:t>(note if estimated)</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I. Sheltering in Place</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 xml:space="preserve">J. In Temporary Shelters </w:t>
            </w:r>
            <w:r w:rsidRPr="00EB5D24">
              <w:rPr>
                <w:rStyle w:val="PageNumber"/>
                <w:rFonts w:ascii="Arial" w:hAnsi="Arial" w:cs="Arial"/>
                <w:i/>
                <w:sz w:val="18"/>
                <w:szCs w:val="18"/>
              </w:rPr>
              <w:t>(note if est.)</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 xml:space="preserve">J. </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K. Have Received Mass Immunizations</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K. Have Received Immunizations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dashed"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L. Require Immunizations</w:t>
            </w:r>
            <w:r w:rsidRPr="00EB5D24">
              <w:rPr>
                <w:rStyle w:val="PageNumber"/>
                <w:rFonts w:ascii="Arial" w:hAnsi="Arial" w:cs="Arial"/>
                <w:sz w:val="18"/>
                <w:szCs w:val="18"/>
              </w:rPr>
              <w:t xml:space="preserve"> </w:t>
            </w:r>
            <w:r w:rsidRPr="00EB5D24">
              <w:rPr>
                <w:rStyle w:val="PageNumber"/>
                <w:rFonts w:ascii="Arial" w:hAnsi="Arial" w:cs="Arial"/>
                <w:i/>
                <w:sz w:val="18"/>
                <w:szCs w:val="18"/>
              </w:rPr>
              <w:t>(note if est.</w:t>
            </w:r>
            <w:r w:rsidRPr="00EB5D24">
              <w:rPr>
                <w:rFonts w:ascii="Arial" w:hAnsi="Arial" w:cs="Arial"/>
                <w:i/>
                <w:sz w:val="18"/>
                <w:szCs w:val="18"/>
              </w:rPr>
              <w:t>)</w:t>
            </w:r>
          </w:p>
        </w:tc>
        <w:tc>
          <w:tcPr>
            <w:tcW w:w="960" w:type="dxa"/>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dashed"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L. Require Immunizations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dashed" w:sz="4" w:space="0" w:color="auto"/>
              <w:bottom w:val="single" w:sz="4" w:space="0" w:color="auto"/>
              <w:right w:val="single" w:sz="4" w:space="0" w:color="auto"/>
            </w:tcBorders>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M. In Quarantine</w:t>
            </w:r>
          </w:p>
        </w:tc>
        <w:tc>
          <w:tcPr>
            <w:tcW w:w="960" w:type="dxa"/>
            <w:tcBorders>
              <w:top w:val="dashed" w:sz="4" w:space="0" w:color="auto"/>
              <w:left w:val="single" w:sz="4" w:space="0" w:color="auto"/>
              <w:bottom w:val="single"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dashed" w:sz="4" w:space="0" w:color="auto"/>
              <w:left w:val="single" w:sz="4" w:space="0" w:color="auto"/>
              <w:bottom w:val="single" w:sz="4"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dashed" w:sz="4" w:space="0" w:color="auto"/>
              <w:left w:val="single" w:sz="12" w:space="0" w:color="auto"/>
              <w:bottom w:val="single"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M. In Quarantine</w:t>
            </w:r>
          </w:p>
        </w:tc>
        <w:tc>
          <w:tcPr>
            <w:tcW w:w="960" w:type="dxa"/>
            <w:gridSpan w:val="2"/>
            <w:tcBorders>
              <w:top w:val="dashed" w:sz="4" w:space="0" w:color="auto"/>
              <w:left w:val="single" w:sz="4" w:space="0" w:color="auto"/>
              <w:bottom w:val="single"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dashed" w:sz="4" w:space="0" w:color="auto"/>
              <w:left w:val="single" w:sz="4" w:space="0" w:color="auto"/>
              <w:bottom w:val="single" w:sz="4"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3480" w:type="dxa"/>
            <w:tcBorders>
              <w:top w:val="single" w:sz="4" w:space="0" w:color="auto"/>
              <w:bottom w:val="single" w:sz="12" w:space="0" w:color="auto"/>
              <w:right w:val="single" w:sz="4" w:space="0" w:color="auto"/>
            </w:tcBorders>
          </w:tcPr>
          <w:p w:rsidR="00054290" w:rsidRPr="00EB5D24" w:rsidRDefault="00054290" w:rsidP="000D5DA1">
            <w:pPr>
              <w:spacing w:before="20"/>
              <w:jc w:val="right"/>
              <w:rPr>
                <w:rFonts w:ascii="Arial" w:hAnsi="Arial" w:cs="Arial"/>
                <w:i/>
                <w:sz w:val="18"/>
                <w:szCs w:val="18"/>
              </w:rPr>
            </w:pPr>
            <w:r w:rsidRPr="00EB5D24">
              <w:rPr>
                <w:rFonts w:ascii="Arial" w:hAnsi="Arial" w:cs="Arial"/>
                <w:i/>
                <w:sz w:val="18"/>
                <w:szCs w:val="18"/>
              </w:rPr>
              <w:t>N. Total # Civilians (Public) Affected:</w:t>
            </w:r>
          </w:p>
        </w:tc>
        <w:tc>
          <w:tcPr>
            <w:tcW w:w="960" w:type="dxa"/>
            <w:tcBorders>
              <w:top w:val="single" w:sz="4" w:space="0" w:color="auto"/>
              <w:left w:val="single" w:sz="4" w:space="0" w:color="auto"/>
              <w:bottom w:val="single" w:sz="12"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p>
        </w:tc>
        <w:tc>
          <w:tcPr>
            <w:tcW w:w="960" w:type="dxa"/>
            <w:gridSpan w:val="2"/>
            <w:tcBorders>
              <w:top w:val="single" w:sz="4" w:space="0" w:color="auto"/>
              <w:left w:val="single" w:sz="4" w:space="0" w:color="auto"/>
              <w:bottom w:val="single" w:sz="12" w:space="0" w:color="auto"/>
              <w:right w:val="single" w:sz="12" w:space="0" w:color="auto"/>
            </w:tcBorders>
            <w:shd w:val="clear" w:color="auto" w:fill="auto"/>
          </w:tcPr>
          <w:p w:rsidR="00054290" w:rsidRPr="00EB5D24" w:rsidRDefault="00054290" w:rsidP="000D5DA1">
            <w:pPr>
              <w:spacing w:before="20"/>
              <w:rPr>
                <w:rFonts w:ascii="Arial" w:hAnsi="Arial" w:cs="Arial"/>
                <w:b/>
                <w:sz w:val="18"/>
                <w:szCs w:val="18"/>
              </w:rPr>
            </w:pPr>
          </w:p>
        </w:tc>
        <w:tc>
          <w:tcPr>
            <w:tcW w:w="3480" w:type="dxa"/>
            <w:gridSpan w:val="3"/>
            <w:tcBorders>
              <w:top w:val="single" w:sz="4" w:space="0" w:color="auto"/>
              <w:left w:val="single" w:sz="12" w:space="0" w:color="auto"/>
              <w:bottom w:val="single" w:sz="12" w:space="0" w:color="auto"/>
              <w:right w:val="single" w:sz="4" w:space="0" w:color="auto"/>
            </w:tcBorders>
            <w:shd w:val="clear" w:color="auto" w:fill="auto"/>
          </w:tcPr>
          <w:p w:rsidR="00054290" w:rsidRPr="00EB5D24" w:rsidRDefault="00054290" w:rsidP="000D5DA1">
            <w:pPr>
              <w:spacing w:before="20"/>
              <w:jc w:val="right"/>
              <w:rPr>
                <w:rFonts w:ascii="Arial" w:hAnsi="Arial" w:cs="Arial"/>
                <w:i/>
                <w:sz w:val="18"/>
                <w:szCs w:val="18"/>
              </w:rPr>
            </w:pPr>
            <w:r w:rsidRPr="00EB5D24">
              <w:rPr>
                <w:rFonts w:ascii="Arial" w:hAnsi="Arial" w:cs="Arial"/>
                <w:i/>
                <w:sz w:val="18"/>
                <w:szCs w:val="18"/>
              </w:rPr>
              <w:t>N. Total # Responders Affected:</w:t>
            </w:r>
          </w:p>
        </w:tc>
        <w:tc>
          <w:tcPr>
            <w:tcW w:w="960" w:type="dxa"/>
            <w:gridSpan w:val="2"/>
            <w:tcBorders>
              <w:top w:val="single" w:sz="4" w:space="0" w:color="auto"/>
              <w:left w:val="single" w:sz="4" w:space="0" w:color="auto"/>
              <w:bottom w:val="single" w:sz="12"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tcBorders>
              <w:top w:val="single" w:sz="4" w:space="0" w:color="auto"/>
              <w:left w:val="single" w:sz="4" w:space="0" w:color="auto"/>
              <w:bottom w:val="single" w:sz="12" w:space="0" w:color="auto"/>
            </w:tcBorders>
            <w:shd w:val="clear" w:color="auto" w:fill="auto"/>
          </w:tcPr>
          <w:p w:rsidR="00054290" w:rsidRPr="00EB5D24" w:rsidRDefault="00054290" w:rsidP="000D5DA1">
            <w:pPr>
              <w:spacing w:before="20"/>
              <w:rPr>
                <w:rFonts w:ascii="Arial" w:hAnsi="Arial" w:cs="Arial"/>
                <w:b/>
                <w:sz w:val="18"/>
                <w:szCs w:val="18"/>
              </w:rPr>
            </w:pPr>
          </w:p>
        </w:tc>
      </w:tr>
      <w:tr w:rsidR="00054290" w:rsidRPr="00EB5D24" w:rsidTr="000D5DA1">
        <w:trPr>
          <w:jc w:val="center"/>
        </w:trPr>
        <w:tc>
          <w:tcPr>
            <w:tcW w:w="5400" w:type="dxa"/>
            <w:gridSpan w:val="4"/>
            <w:vMerge w:val="restart"/>
            <w:tcBorders>
              <w:top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33. Life, Safety, and Health Status/Threat Remarks:</w:t>
            </w:r>
          </w:p>
        </w:tc>
        <w:tc>
          <w:tcPr>
            <w:tcW w:w="3480" w:type="dxa"/>
            <w:gridSpan w:val="3"/>
            <w:tcBorders>
              <w:top w:val="single" w:sz="12" w:space="0" w:color="auto"/>
              <w:left w:val="single" w:sz="12" w:space="0" w:color="auto"/>
              <w:bottom w:val="single" w:sz="4" w:space="0" w:color="auto"/>
              <w:right w:val="single" w:sz="4" w:space="0" w:color="auto"/>
            </w:tcBorders>
            <w:shd w:val="clear" w:color="auto" w:fill="auto"/>
          </w:tcPr>
          <w:p w:rsidR="00054290" w:rsidRPr="00EB5D24" w:rsidRDefault="00054290" w:rsidP="000D5DA1">
            <w:pPr>
              <w:spacing w:before="40" w:after="40"/>
              <w:rPr>
                <w:rFonts w:ascii="Arial" w:hAnsi="Arial" w:cs="Arial"/>
                <w:sz w:val="18"/>
                <w:szCs w:val="18"/>
              </w:rPr>
            </w:pPr>
            <w:r w:rsidRPr="00EB5D24">
              <w:rPr>
                <w:rFonts w:ascii="Arial" w:hAnsi="Arial" w:cs="Arial"/>
                <w:b/>
                <w:sz w:val="18"/>
                <w:szCs w:val="18"/>
              </w:rPr>
              <w:t>*34. Life, Safety, and Health Threat Management:</w:t>
            </w:r>
          </w:p>
        </w:tc>
        <w:tc>
          <w:tcPr>
            <w:tcW w:w="96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054290" w:rsidRPr="00EB5D24" w:rsidRDefault="00054290" w:rsidP="000D5DA1">
            <w:pPr>
              <w:spacing w:before="40" w:after="40"/>
              <w:jc w:val="center"/>
              <w:rPr>
                <w:rFonts w:ascii="Arial" w:hAnsi="Arial" w:cs="Arial"/>
                <w:sz w:val="16"/>
                <w:szCs w:val="16"/>
              </w:rPr>
            </w:pPr>
            <w:r w:rsidRPr="00EB5D24">
              <w:rPr>
                <w:rFonts w:ascii="Arial" w:hAnsi="Arial" w:cs="Arial"/>
                <w:sz w:val="16"/>
                <w:szCs w:val="16"/>
              </w:rPr>
              <w:t>A. Check if Active</w:t>
            </w:r>
          </w:p>
        </w:tc>
        <w:tc>
          <w:tcPr>
            <w:tcW w:w="960" w:type="dxa"/>
            <w:tcBorders>
              <w:top w:val="single" w:sz="12" w:space="0" w:color="auto"/>
              <w:left w:val="single" w:sz="4" w:space="0" w:color="auto"/>
              <w:bottom w:val="single" w:sz="4" w:space="0" w:color="auto"/>
            </w:tcBorders>
            <w:shd w:val="clear" w:color="auto" w:fill="auto"/>
            <w:vAlign w:val="bottom"/>
          </w:tcPr>
          <w:p w:rsidR="00054290" w:rsidRPr="00EB5D24" w:rsidRDefault="00054290" w:rsidP="000D5DA1">
            <w:pPr>
              <w:spacing w:before="40" w:after="40"/>
              <w:jc w:val="center"/>
              <w:rPr>
                <w:rFonts w:ascii="Arial" w:hAnsi="Arial" w:cs="Arial"/>
                <w:sz w:val="16"/>
                <w:szCs w:val="16"/>
              </w:rPr>
            </w:pPr>
            <w:r w:rsidRPr="00EB5D24">
              <w:rPr>
                <w:rFonts w:ascii="Arial" w:hAnsi="Arial" w:cs="Arial"/>
                <w:sz w:val="16"/>
                <w:szCs w:val="16"/>
              </w:rPr>
              <w:t>B. Notes</w:t>
            </w: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ott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C. No Likely Threat</w:t>
            </w:r>
          </w:p>
        </w:tc>
        <w:tc>
          <w:tcPr>
            <w:tcW w:w="960" w:type="dxa"/>
            <w:gridSpan w:val="2"/>
            <w:tcBorders>
              <w:top w:val="dott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single"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D. Potential Future Threat</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E. Mass Notifications in Progress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F. Mass Notifications Completed</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G. No Evacuation(s) Imminent</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r w:rsidRPr="00EB5D24">
              <w:rPr>
                <w:rFonts w:ascii="Arial" w:hAnsi="Arial" w:cs="Arial"/>
                <w:sz w:val="18"/>
                <w:szCs w:val="18"/>
              </w:rPr>
              <w:t>H. Planning for Evacuation</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bottom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I. Planning for Shelter-in-Place</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val="restart"/>
            <w:tcBorders>
              <w:top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35. Weather Concerns </w:t>
            </w:r>
            <w:r w:rsidRPr="00EB5D24">
              <w:rPr>
                <w:rFonts w:ascii="Arial" w:hAnsi="Arial" w:cs="Arial"/>
                <w:sz w:val="18"/>
                <w:szCs w:val="18"/>
              </w:rPr>
              <w:t>(synopsis of current and predicted weather; discuss related factors that may cause concern)</w:t>
            </w:r>
            <w:r w:rsidRPr="00EB5D24">
              <w:rPr>
                <w:rFonts w:ascii="Arial" w:hAnsi="Arial" w:cs="Arial"/>
                <w:b/>
                <w:sz w:val="18"/>
                <w:szCs w:val="18"/>
              </w:rPr>
              <w:t>:</w:t>
            </w: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J. Evacuation(s) in Progress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b/>
                <w:sz w:val="18"/>
                <w:szCs w:val="18"/>
              </w:rPr>
            </w:pPr>
            <w:r w:rsidRPr="00EB5D24">
              <w:rPr>
                <w:rFonts w:ascii="Arial" w:hAnsi="Arial" w:cs="Arial"/>
                <w:sz w:val="18"/>
                <w:szCs w:val="18"/>
              </w:rPr>
              <w:t>K. Shelter-in-Place in Progress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L. Repopulation in Progress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M. Mass Immunization in Progress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N. Mass Immunization Complete</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O. Quarantine in Progress</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r w:rsidRPr="00EB5D24">
              <w:rPr>
                <w:rFonts w:ascii="Arial" w:hAnsi="Arial" w:cs="Arial"/>
                <w:sz w:val="18"/>
                <w:szCs w:val="18"/>
              </w:rPr>
              <w:t>P. Area Restriction in Effect</w:t>
            </w: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ash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gridSpan w:val="2"/>
            <w:tcBorders>
              <w:top w:val="dashed" w:sz="4" w:space="0" w:color="auto"/>
              <w:left w:val="single" w:sz="4" w:space="0" w:color="auto"/>
              <w:bottom w:val="dash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ash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jc w:val="center"/>
        </w:trPr>
        <w:tc>
          <w:tcPr>
            <w:tcW w:w="5400" w:type="dxa"/>
            <w:gridSpan w:val="4"/>
            <w:vMerge/>
            <w:tcBorders>
              <w:bottom w:val="dotted" w:sz="4" w:space="0" w:color="auto"/>
              <w:right w:val="single" w:sz="12" w:space="0" w:color="auto"/>
            </w:tcBorders>
          </w:tcPr>
          <w:p w:rsidR="00054290" w:rsidRPr="00EB5D24" w:rsidRDefault="00054290" w:rsidP="000D5DA1">
            <w:pPr>
              <w:spacing w:before="40" w:after="40"/>
              <w:rPr>
                <w:rFonts w:ascii="Arial" w:hAnsi="Arial" w:cs="Arial"/>
                <w:b/>
                <w:sz w:val="18"/>
                <w:szCs w:val="18"/>
              </w:rPr>
            </w:pPr>
          </w:p>
        </w:tc>
        <w:tc>
          <w:tcPr>
            <w:tcW w:w="3480" w:type="dxa"/>
            <w:gridSpan w:val="3"/>
            <w:tcBorders>
              <w:top w:val="dashed" w:sz="4" w:space="0" w:color="auto"/>
              <w:left w:val="single" w:sz="12" w:space="0" w:color="auto"/>
              <w:bottom w:val="dotted" w:sz="4" w:space="0" w:color="auto"/>
              <w:right w:val="single" w:sz="4" w:space="0" w:color="auto"/>
            </w:tcBorders>
            <w:shd w:val="clear" w:color="auto" w:fill="auto"/>
          </w:tcPr>
          <w:p w:rsidR="00054290" w:rsidRPr="00EB5D24" w:rsidRDefault="00054290" w:rsidP="000D5DA1">
            <w:pPr>
              <w:spacing w:before="20"/>
              <w:rPr>
                <w:rFonts w:ascii="Arial" w:hAnsi="Arial" w:cs="Arial"/>
                <w:sz w:val="18"/>
                <w:szCs w:val="18"/>
              </w:rPr>
            </w:pPr>
          </w:p>
        </w:tc>
        <w:tc>
          <w:tcPr>
            <w:tcW w:w="960" w:type="dxa"/>
            <w:gridSpan w:val="2"/>
            <w:tcBorders>
              <w:top w:val="dashed" w:sz="4" w:space="0" w:color="auto"/>
              <w:left w:val="single" w:sz="4" w:space="0" w:color="auto"/>
              <w:bottom w:val="dotted" w:sz="4" w:space="0" w:color="auto"/>
              <w:right w:val="single" w:sz="4" w:space="0" w:color="auto"/>
            </w:tcBorders>
            <w:shd w:val="clear" w:color="auto" w:fill="auto"/>
          </w:tcPr>
          <w:p w:rsidR="00054290" w:rsidRPr="00EB5D24" w:rsidRDefault="00054290" w:rsidP="000D5DA1">
            <w:pPr>
              <w:spacing w:before="20"/>
              <w:jc w:val="center"/>
              <w:rPr>
                <w:rFonts w:ascii="Arial" w:hAnsi="Arial" w:cs="Arial"/>
                <w:sz w:val="18"/>
                <w:szCs w:val="18"/>
              </w:rPr>
            </w:pPr>
          </w:p>
        </w:tc>
        <w:tc>
          <w:tcPr>
            <w:tcW w:w="960" w:type="dxa"/>
            <w:tcBorders>
              <w:top w:val="dashed" w:sz="4" w:space="0" w:color="auto"/>
              <w:left w:val="single" w:sz="4" w:space="0" w:color="auto"/>
              <w:bottom w:val="dotted" w:sz="4" w:space="0" w:color="auto"/>
            </w:tcBorders>
            <w:shd w:val="clear" w:color="auto" w:fill="auto"/>
          </w:tcPr>
          <w:p w:rsidR="00054290" w:rsidRPr="00EB5D24" w:rsidRDefault="00054290" w:rsidP="000D5DA1">
            <w:pPr>
              <w:spacing w:before="20"/>
              <w:jc w:val="center"/>
              <w:rPr>
                <w:rFonts w:ascii="Arial" w:hAnsi="Arial" w:cs="Arial"/>
                <w:sz w:val="18"/>
                <w:szCs w:val="18"/>
              </w:rPr>
            </w:pPr>
          </w:p>
        </w:tc>
      </w:tr>
      <w:tr w:rsidR="00054290" w:rsidRPr="00EB5D24" w:rsidTr="000D5DA1">
        <w:trPr>
          <w:trHeight w:val="1410"/>
          <w:jc w:val="center"/>
        </w:trPr>
        <w:tc>
          <w:tcPr>
            <w:tcW w:w="10800" w:type="dxa"/>
            <w:gridSpan w:val="10"/>
            <w:tcBorders>
              <w:bottom w:val="single" w:sz="12" w:space="0" w:color="auto"/>
            </w:tcBorders>
          </w:tcPr>
          <w:p w:rsidR="00054290" w:rsidRPr="00EB5D24" w:rsidRDefault="009501E1" w:rsidP="000D5DA1">
            <w:pPr>
              <w:spacing w:before="40" w:after="80"/>
              <w:rPr>
                <w:rFonts w:ascii="Arial" w:hAnsi="Arial" w:cs="Arial"/>
                <w:b/>
                <w:sz w:val="18"/>
                <w:szCs w:val="18"/>
              </w:rPr>
            </w:pPr>
            <w:r>
              <w:rPr>
                <w:rFonts w:ascii="Arial" w:hAnsi="Arial" w:cs="Arial"/>
                <w:b/>
                <w:sz w:val="18"/>
                <w:szCs w:val="18"/>
              </w:rPr>
              <w:t>*</w:t>
            </w:r>
            <w:r w:rsidR="00054290" w:rsidRPr="00EB5D24">
              <w:rPr>
                <w:rFonts w:ascii="Arial" w:hAnsi="Arial" w:cs="Arial"/>
                <w:b/>
                <w:sz w:val="18"/>
                <w:szCs w:val="18"/>
              </w:rPr>
              <w:t xml:space="preserve">36. Projected Incident Activity, Potential, Movement, Escalation, or Spread </w:t>
            </w:r>
            <w:r w:rsidR="00054290" w:rsidRPr="00EB5D24">
              <w:rPr>
                <w:rFonts w:ascii="Arial" w:hAnsi="Arial" w:cs="Arial"/>
                <w:sz w:val="18"/>
                <w:szCs w:val="18"/>
              </w:rPr>
              <w:t>and influencing factors during the next operational period and in 12-, 24-, 48-, and 72-hour timeframes:</w:t>
            </w:r>
          </w:p>
          <w:p w:rsidR="00054290" w:rsidRPr="00EB5D24" w:rsidRDefault="00054290" w:rsidP="000D5DA1">
            <w:pPr>
              <w:spacing w:before="40" w:after="160"/>
              <w:rPr>
                <w:rFonts w:ascii="Arial" w:hAnsi="Arial" w:cs="Arial"/>
                <w:b/>
                <w:sz w:val="18"/>
                <w:szCs w:val="18"/>
              </w:rPr>
            </w:pPr>
            <w:r w:rsidRPr="00EB5D24">
              <w:rPr>
                <w:rFonts w:ascii="Arial" w:hAnsi="Arial" w:cs="Arial"/>
                <w:b/>
                <w:sz w:val="18"/>
                <w:szCs w:val="18"/>
              </w:rPr>
              <w:t xml:space="preserve">12 hours: </w:t>
            </w:r>
          </w:p>
          <w:p w:rsidR="00054290" w:rsidRPr="00EB5D24" w:rsidRDefault="00054290" w:rsidP="000D5DA1">
            <w:pPr>
              <w:spacing w:before="40" w:after="160"/>
              <w:rPr>
                <w:rFonts w:ascii="Arial" w:hAnsi="Arial" w:cs="Arial"/>
                <w:b/>
                <w:sz w:val="18"/>
                <w:szCs w:val="18"/>
              </w:rPr>
            </w:pPr>
            <w:r w:rsidRPr="00EB5D24">
              <w:rPr>
                <w:rFonts w:ascii="Arial" w:hAnsi="Arial" w:cs="Arial"/>
                <w:b/>
                <w:sz w:val="18"/>
                <w:szCs w:val="18"/>
              </w:rPr>
              <w:t xml:space="preserve">24 hours: </w:t>
            </w:r>
          </w:p>
          <w:p w:rsidR="00054290" w:rsidRPr="00EB5D24" w:rsidRDefault="00054290" w:rsidP="000D5DA1">
            <w:pPr>
              <w:spacing w:before="40" w:after="160"/>
              <w:rPr>
                <w:rFonts w:ascii="Arial" w:hAnsi="Arial" w:cs="Arial"/>
                <w:b/>
                <w:sz w:val="18"/>
                <w:szCs w:val="18"/>
              </w:rPr>
            </w:pPr>
            <w:r w:rsidRPr="00EB5D24">
              <w:rPr>
                <w:rFonts w:ascii="Arial" w:hAnsi="Arial" w:cs="Arial"/>
                <w:b/>
                <w:sz w:val="18"/>
                <w:szCs w:val="18"/>
              </w:rPr>
              <w:t xml:space="preserve">48 hours: </w:t>
            </w:r>
          </w:p>
          <w:p w:rsidR="00054290" w:rsidRPr="00EB5D24" w:rsidRDefault="00054290" w:rsidP="000D5DA1">
            <w:pPr>
              <w:spacing w:before="40" w:after="160"/>
              <w:rPr>
                <w:rFonts w:ascii="Arial" w:hAnsi="Arial" w:cs="Arial"/>
                <w:b/>
                <w:sz w:val="18"/>
                <w:szCs w:val="18"/>
              </w:rPr>
            </w:pPr>
            <w:r w:rsidRPr="00EB5D24">
              <w:rPr>
                <w:rFonts w:ascii="Arial" w:hAnsi="Arial" w:cs="Arial"/>
                <w:b/>
                <w:sz w:val="18"/>
                <w:szCs w:val="18"/>
              </w:rPr>
              <w:t xml:space="preserve">72 hours: </w:t>
            </w:r>
          </w:p>
          <w:p w:rsidR="00054290" w:rsidRPr="00EB5D24" w:rsidRDefault="00054290" w:rsidP="000D5DA1">
            <w:pPr>
              <w:spacing w:before="40" w:after="160"/>
              <w:rPr>
                <w:rFonts w:ascii="Arial" w:hAnsi="Arial" w:cs="Arial"/>
                <w:b/>
                <w:sz w:val="18"/>
                <w:szCs w:val="18"/>
              </w:rPr>
            </w:pPr>
            <w:r w:rsidRPr="00EB5D24">
              <w:rPr>
                <w:rFonts w:ascii="Arial" w:hAnsi="Arial" w:cs="Arial"/>
                <w:b/>
                <w:sz w:val="18"/>
                <w:szCs w:val="18"/>
              </w:rPr>
              <w:t>Anticipated after 72 hours:</w:t>
            </w:r>
          </w:p>
        </w:tc>
      </w:tr>
      <w:tr w:rsidR="00054290" w:rsidRPr="00EB5D24" w:rsidTr="000D5DA1">
        <w:trPr>
          <w:trHeight w:val="1296"/>
          <w:jc w:val="center"/>
        </w:trPr>
        <w:tc>
          <w:tcPr>
            <w:tcW w:w="10800" w:type="dxa"/>
            <w:gridSpan w:val="10"/>
            <w:tcBorders>
              <w:bottom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37. Strategic Objectives </w:t>
            </w:r>
            <w:r w:rsidRPr="00EB5D24">
              <w:rPr>
                <w:rFonts w:ascii="Arial" w:hAnsi="Arial" w:cs="Arial"/>
                <w:sz w:val="18"/>
                <w:szCs w:val="18"/>
              </w:rPr>
              <w:t>(define planned end-state for incident)</w:t>
            </w:r>
            <w:r w:rsidRPr="00EB5D24">
              <w:rPr>
                <w:rFonts w:ascii="Arial" w:hAnsi="Arial" w:cs="Arial"/>
                <w:b/>
                <w:sz w:val="18"/>
                <w:szCs w:val="18"/>
              </w:rPr>
              <w:t>:</w:t>
            </w: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9501E1" w:rsidP="00054290">
            <w:pPr>
              <w:spacing w:before="40" w:after="40"/>
              <w:rPr>
                <w:rFonts w:ascii="Arial" w:hAnsi="Arial" w:cs="Arial"/>
                <w:b/>
                <w:sz w:val="18"/>
                <w:szCs w:val="18"/>
              </w:rPr>
            </w:pPr>
            <w:r>
              <w:rPr>
                <w:rFonts w:ascii="Arial" w:hAnsi="Arial" w:cs="Arial"/>
                <w:b/>
                <w:sz w:val="18"/>
                <w:szCs w:val="18"/>
              </w:rPr>
              <w:t>*</w:t>
            </w:r>
            <w:r w:rsidR="00054290" w:rsidRPr="00EB5D24">
              <w:rPr>
                <w:rFonts w:ascii="Arial" w:hAnsi="Arial" w:cs="Arial"/>
                <w:b/>
                <w:sz w:val="18"/>
                <w:szCs w:val="18"/>
              </w:rPr>
              <w:t>38. Current Incident Threat Summary and Risk Information in 12-, 24-, 48-, and 72-hour timeframes and beyond.  Summarize primary incident threats to life, property, communities and community stability, residences, health care facilities, other critical infrastructure and key resources, commercial facilities, natural and environmental resources, cultural resources, and continuity of operations and/or business.  Identify corresponding incident-related potential economic or cascading impacts.</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12 hours: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24 hours: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48 hours: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72 hours: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Anticipated after 72 hours:</w:t>
            </w: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lastRenderedPageBreak/>
              <w:t>39. Critical Resource Needs in 12-, 24-, 48-, and 72-hour timeframes and beyond to meet critical incident objectives.  List resource category, kind, and/or type, and amount needed, in priority order:</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12 hours: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24 hours: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48 hours: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72 hours: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Anticipated after 72 hours:  </w:t>
            </w: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 xml:space="preserve">40. Strategic Discussion:  Explain the relation of overall strategy, constraints, and current available information to: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1) critical resource needs identified above,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2) the Incident Action Plan and management objectives and targets, </w:t>
            </w:r>
          </w:p>
          <w:p w:rsidR="00054290" w:rsidRPr="00EB5D24" w:rsidRDefault="00054290" w:rsidP="00054290">
            <w:pPr>
              <w:spacing w:before="40" w:after="40"/>
              <w:rPr>
                <w:rFonts w:ascii="Arial" w:hAnsi="Arial" w:cs="Arial"/>
                <w:b/>
                <w:sz w:val="18"/>
                <w:szCs w:val="18"/>
              </w:rPr>
            </w:pPr>
            <w:r w:rsidRPr="00EB5D24">
              <w:rPr>
                <w:rFonts w:ascii="Arial" w:hAnsi="Arial" w:cs="Arial"/>
                <w:b/>
                <w:sz w:val="18"/>
                <w:szCs w:val="18"/>
              </w:rPr>
              <w:t xml:space="preserve">3) </w:t>
            </w:r>
            <w:proofErr w:type="gramStart"/>
            <w:r w:rsidRPr="00EB5D24">
              <w:rPr>
                <w:rFonts w:ascii="Arial" w:hAnsi="Arial" w:cs="Arial"/>
                <w:b/>
                <w:sz w:val="18"/>
                <w:szCs w:val="18"/>
              </w:rPr>
              <w:t>anticipated</w:t>
            </w:r>
            <w:proofErr w:type="gramEnd"/>
            <w:r w:rsidRPr="00EB5D24">
              <w:rPr>
                <w:rFonts w:ascii="Arial" w:hAnsi="Arial" w:cs="Arial"/>
                <w:b/>
                <w:sz w:val="18"/>
                <w:szCs w:val="18"/>
              </w:rPr>
              <w:t xml:space="preserve"> results.</w:t>
            </w:r>
          </w:p>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Explain major problems and concerns such as operational challenges, incident management problems, and social, political, economic, or environmental concerns or impacts.</w:t>
            </w:r>
          </w:p>
          <w:p w:rsidR="00054290" w:rsidRPr="00EB5D24" w:rsidRDefault="00054290" w:rsidP="000D5DA1">
            <w:pPr>
              <w:spacing w:before="40" w:after="40"/>
              <w:rPr>
                <w:rFonts w:ascii="Arial" w:hAnsi="Arial" w:cs="Arial"/>
                <w:b/>
                <w:sz w:val="18"/>
                <w:szCs w:val="18"/>
              </w:rPr>
            </w:pP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41. Planned Actions for Next Operational Period:</w:t>
            </w:r>
          </w:p>
          <w:p w:rsidR="00054290" w:rsidRPr="00EB5D24" w:rsidRDefault="00054290" w:rsidP="000D5DA1">
            <w:pPr>
              <w:spacing w:before="40" w:after="40"/>
              <w:rPr>
                <w:rFonts w:ascii="Arial" w:hAnsi="Arial" w:cs="Arial"/>
                <w:b/>
                <w:sz w:val="18"/>
                <w:szCs w:val="18"/>
              </w:rPr>
            </w:pP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42. Projected Final Incident Size/Area (use unit label – e.g., “</w:t>
            </w:r>
            <w:proofErr w:type="spellStart"/>
            <w:r w:rsidRPr="00EB5D24">
              <w:rPr>
                <w:rFonts w:ascii="Arial" w:hAnsi="Arial" w:cs="Arial"/>
                <w:b/>
                <w:sz w:val="18"/>
                <w:szCs w:val="18"/>
              </w:rPr>
              <w:t>sq</w:t>
            </w:r>
            <w:proofErr w:type="spellEnd"/>
            <w:r w:rsidRPr="00EB5D24">
              <w:rPr>
                <w:rFonts w:ascii="Arial" w:hAnsi="Arial" w:cs="Arial"/>
                <w:b/>
                <w:sz w:val="18"/>
                <w:szCs w:val="18"/>
              </w:rPr>
              <w:t xml:space="preserve"> mi”):</w:t>
            </w: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43. Anticipated Incident Management Completion Date:</w:t>
            </w: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44. Projected Significant Resource Demobilization Start Date:</w:t>
            </w: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E9329E" w:rsidP="000D5DA1">
            <w:pPr>
              <w:spacing w:before="40" w:after="40"/>
              <w:rPr>
                <w:rFonts w:ascii="Arial" w:hAnsi="Arial" w:cs="Arial"/>
                <w:b/>
                <w:sz w:val="18"/>
                <w:szCs w:val="18"/>
              </w:rPr>
            </w:pPr>
            <w:r>
              <w:rPr>
                <w:rFonts w:ascii="Arial" w:hAnsi="Arial" w:cs="Arial"/>
                <w:b/>
                <w:sz w:val="18"/>
                <w:szCs w:val="18"/>
              </w:rPr>
              <w:t>*</w:t>
            </w:r>
            <w:r w:rsidR="00054290" w:rsidRPr="00EB5D24">
              <w:rPr>
                <w:rFonts w:ascii="Arial" w:hAnsi="Arial" w:cs="Arial"/>
                <w:b/>
                <w:sz w:val="18"/>
                <w:szCs w:val="18"/>
              </w:rPr>
              <w:t>45. Estimated Incident Costs to Date:</w:t>
            </w: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46. Projected Final Incident Cost Estimate:</w:t>
            </w:r>
          </w:p>
        </w:tc>
      </w:tr>
      <w:tr w:rsidR="00054290" w:rsidRPr="00EB5D24" w:rsidTr="00054290">
        <w:trPr>
          <w:trHeight w:val="1296"/>
          <w:jc w:val="center"/>
        </w:trPr>
        <w:tc>
          <w:tcPr>
            <w:tcW w:w="10800" w:type="dxa"/>
            <w:gridSpan w:val="10"/>
            <w:tcBorders>
              <w:top w:val="single" w:sz="12" w:space="0" w:color="auto"/>
              <w:left w:val="single" w:sz="12" w:space="0" w:color="auto"/>
              <w:bottom w:val="single" w:sz="12" w:space="0" w:color="auto"/>
              <w:right w:val="single" w:sz="12" w:space="0" w:color="auto"/>
            </w:tcBorders>
          </w:tcPr>
          <w:p w:rsidR="00054290" w:rsidRPr="00EB5D24" w:rsidRDefault="00054290" w:rsidP="000D5DA1">
            <w:pPr>
              <w:spacing w:before="40" w:after="40"/>
              <w:rPr>
                <w:rFonts w:ascii="Arial" w:hAnsi="Arial" w:cs="Arial"/>
                <w:b/>
                <w:sz w:val="18"/>
                <w:szCs w:val="18"/>
              </w:rPr>
            </w:pPr>
            <w:r w:rsidRPr="00EB5D24">
              <w:rPr>
                <w:rFonts w:ascii="Arial" w:hAnsi="Arial" w:cs="Arial"/>
                <w:b/>
                <w:sz w:val="18"/>
                <w:szCs w:val="18"/>
              </w:rPr>
              <w:t>47. Remarks (or continuation of any blocks above – list block number in notation):</w:t>
            </w:r>
          </w:p>
        </w:tc>
      </w:tr>
    </w:tbl>
    <w:p w:rsidR="00054290" w:rsidRPr="00EB5D24" w:rsidRDefault="00054290" w:rsidP="00054290">
      <w:pPr>
        <w:jc w:val="center"/>
      </w:pPr>
    </w:p>
    <w:tbl>
      <w:tblPr>
        <w:tblW w:w="1081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988"/>
        <w:gridCol w:w="902"/>
        <w:gridCol w:w="327"/>
        <w:gridCol w:w="327"/>
        <w:gridCol w:w="327"/>
        <w:gridCol w:w="327"/>
        <w:gridCol w:w="328"/>
        <w:gridCol w:w="327"/>
        <w:gridCol w:w="327"/>
        <w:gridCol w:w="327"/>
        <w:gridCol w:w="328"/>
        <w:gridCol w:w="327"/>
        <w:gridCol w:w="327"/>
        <w:gridCol w:w="327"/>
        <w:gridCol w:w="328"/>
        <w:gridCol w:w="327"/>
        <w:gridCol w:w="327"/>
        <w:gridCol w:w="327"/>
        <w:gridCol w:w="328"/>
        <w:gridCol w:w="327"/>
        <w:gridCol w:w="327"/>
        <w:gridCol w:w="327"/>
        <w:gridCol w:w="328"/>
        <w:gridCol w:w="600"/>
        <w:gridCol w:w="1434"/>
        <w:gridCol w:w="7"/>
      </w:tblGrid>
      <w:tr w:rsidR="00054290" w:rsidRPr="00EB5D24" w:rsidTr="00054290">
        <w:trPr>
          <w:gridBefore w:val="1"/>
          <w:wBefore w:w="7" w:type="dxa"/>
          <w:jc w:val="center"/>
        </w:trPr>
        <w:tc>
          <w:tcPr>
            <w:tcW w:w="10803" w:type="dxa"/>
            <w:gridSpan w:val="26"/>
            <w:tcBorders>
              <w:top w:val="single" w:sz="12" w:space="0" w:color="auto"/>
              <w:left w:val="nil"/>
              <w:bottom w:val="single" w:sz="12" w:space="0" w:color="auto"/>
              <w:right w:val="nil"/>
            </w:tcBorders>
          </w:tcPr>
          <w:p w:rsidR="00054290" w:rsidRPr="00EB5D24" w:rsidRDefault="00054290" w:rsidP="000D5DA1">
            <w:pPr>
              <w:spacing w:before="40" w:after="40"/>
              <w:ind w:left="-106"/>
              <w:rPr>
                <w:rFonts w:cs="Arial"/>
                <w:b/>
                <w:i/>
                <w:sz w:val="18"/>
                <w:szCs w:val="18"/>
              </w:rPr>
            </w:pPr>
            <w:r w:rsidRPr="00EB5D24">
              <w:rPr>
                <w:rFonts w:cs="Arial"/>
                <w:b/>
                <w:i/>
                <w:sz w:val="18"/>
                <w:szCs w:val="18"/>
              </w:rPr>
              <w:lastRenderedPageBreak/>
              <w:t>Incident Resource Commitment Summary</w:t>
            </w:r>
          </w:p>
        </w:tc>
      </w:tr>
      <w:tr w:rsidR="00054290" w:rsidRPr="00EB5D24" w:rsidTr="00054290">
        <w:trPr>
          <w:gridBefore w:val="1"/>
          <w:wBefore w:w="7" w:type="dxa"/>
          <w:trHeight w:val="490"/>
          <w:jc w:val="center"/>
        </w:trPr>
        <w:tc>
          <w:tcPr>
            <w:tcW w:w="1890" w:type="dxa"/>
            <w:gridSpan w:val="2"/>
            <w:vMerge w:val="restart"/>
            <w:tcBorders>
              <w:top w:val="single" w:sz="12" w:space="0" w:color="auto"/>
              <w:left w:val="single" w:sz="12" w:space="0" w:color="auto"/>
              <w:bottom w:val="single" w:sz="4" w:space="0" w:color="auto"/>
              <w:right w:val="single" w:sz="12" w:space="0" w:color="auto"/>
            </w:tcBorders>
            <w:vAlign w:val="bottom"/>
          </w:tcPr>
          <w:p w:rsidR="00054290" w:rsidRPr="00EB5D24" w:rsidRDefault="00054290" w:rsidP="000D5DA1">
            <w:pPr>
              <w:spacing w:before="40" w:after="40"/>
              <w:rPr>
                <w:rFonts w:cs="Arial"/>
                <w:b/>
                <w:sz w:val="18"/>
                <w:szCs w:val="18"/>
              </w:rPr>
            </w:pPr>
            <w:r w:rsidRPr="00EB5D24">
              <w:rPr>
                <w:rFonts w:cs="Arial"/>
                <w:b/>
                <w:sz w:val="18"/>
                <w:szCs w:val="18"/>
              </w:rPr>
              <w:t>48. Agency or Organization:</w:t>
            </w:r>
          </w:p>
          <w:p w:rsidR="00C646E7" w:rsidRPr="00EB5D24" w:rsidRDefault="00C646E7" w:rsidP="000D5DA1">
            <w:pPr>
              <w:spacing w:before="40" w:after="40"/>
              <w:rPr>
                <w:rFonts w:cs="Arial"/>
                <w:b/>
                <w:sz w:val="18"/>
                <w:szCs w:val="18"/>
              </w:rPr>
            </w:pPr>
          </w:p>
          <w:p w:rsidR="00C646E7" w:rsidRPr="00EB5D24" w:rsidRDefault="00C646E7" w:rsidP="000D5DA1">
            <w:pPr>
              <w:spacing w:before="40" w:after="40"/>
              <w:rPr>
                <w:rFonts w:cs="Arial"/>
                <w:b/>
                <w:sz w:val="18"/>
                <w:szCs w:val="18"/>
              </w:rPr>
            </w:pPr>
          </w:p>
          <w:p w:rsidR="00C646E7" w:rsidRPr="00EB5D24" w:rsidRDefault="00C646E7" w:rsidP="000D5DA1">
            <w:pPr>
              <w:spacing w:before="40" w:after="40"/>
              <w:rPr>
                <w:rFonts w:cs="Arial"/>
                <w:b/>
                <w:sz w:val="18"/>
                <w:szCs w:val="18"/>
              </w:rPr>
            </w:pPr>
          </w:p>
        </w:tc>
        <w:tc>
          <w:tcPr>
            <w:tcW w:w="6872" w:type="dxa"/>
            <w:gridSpan w:val="21"/>
            <w:tcBorders>
              <w:top w:val="single" w:sz="12" w:space="0" w:color="auto"/>
              <w:left w:val="single" w:sz="12" w:space="0" w:color="auto"/>
              <w:bottom w:val="nil"/>
              <w:right w:val="single" w:sz="12" w:space="0" w:color="auto"/>
            </w:tcBorders>
          </w:tcPr>
          <w:p w:rsidR="00054290" w:rsidRPr="00EB5D24" w:rsidRDefault="00054290" w:rsidP="000D5DA1">
            <w:pPr>
              <w:spacing w:before="40"/>
              <w:rPr>
                <w:rFonts w:cs="Arial"/>
                <w:b/>
                <w:sz w:val="18"/>
                <w:szCs w:val="18"/>
              </w:rPr>
            </w:pPr>
            <w:r w:rsidRPr="00EB5D24">
              <w:rPr>
                <w:rFonts w:cs="Arial"/>
                <w:b/>
                <w:sz w:val="18"/>
                <w:szCs w:val="18"/>
              </w:rPr>
              <w:t xml:space="preserve">49. Resources </w:t>
            </w:r>
            <w:r w:rsidRPr="00EB5D24">
              <w:rPr>
                <w:rFonts w:cs="Arial"/>
                <w:sz w:val="18"/>
                <w:szCs w:val="18"/>
              </w:rPr>
              <w:t>(summarize resources by category, kind, and/or type; show # of resources on top ½ of box, show # of personnel associated with resource on bottom ½ of box)</w:t>
            </w:r>
            <w:r w:rsidRPr="00EB5D24">
              <w:rPr>
                <w:rFonts w:cs="Arial"/>
                <w:b/>
                <w:sz w:val="18"/>
                <w:szCs w:val="18"/>
              </w:rPr>
              <w:t>:</w:t>
            </w:r>
          </w:p>
        </w:tc>
        <w:tc>
          <w:tcPr>
            <w:tcW w:w="600" w:type="dxa"/>
            <w:vMerge w:val="restart"/>
            <w:tcBorders>
              <w:top w:val="single" w:sz="12" w:space="0" w:color="auto"/>
              <w:left w:val="single" w:sz="12" w:space="0" w:color="auto"/>
              <w:bottom w:val="single" w:sz="4" w:space="0" w:color="auto"/>
              <w:right w:val="single" w:sz="12" w:space="0" w:color="auto"/>
            </w:tcBorders>
            <w:textDirection w:val="btLr"/>
            <w:vAlign w:val="center"/>
          </w:tcPr>
          <w:p w:rsidR="00054290" w:rsidRPr="00EB5D24" w:rsidRDefault="00054290" w:rsidP="000D5DA1">
            <w:pPr>
              <w:spacing w:before="40" w:after="40"/>
              <w:ind w:left="72"/>
              <w:rPr>
                <w:rFonts w:cs="Arial"/>
                <w:b/>
                <w:sz w:val="18"/>
                <w:szCs w:val="18"/>
              </w:rPr>
            </w:pPr>
            <w:r w:rsidRPr="00EB5D24">
              <w:rPr>
                <w:rFonts w:cs="Arial"/>
                <w:b/>
                <w:sz w:val="18"/>
                <w:szCs w:val="18"/>
              </w:rPr>
              <w:t xml:space="preserve">50. # of Personnel </w:t>
            </w:r>
            <w:r w:rsidRPr="00EB5D24">
              <w:rPr>
                <w:rFonts w:cs="Arial"/>
                <w:sz w:val="18"/>
                <w:szCs w:val="18"/>
              </w:rPr>
              <w:t>not assigned to a resource</w:t>
            </w:r>
            <w:r w:rsidRPr="00EB5D24">
              <w:rPr>
                <w:rFonts w:cs="Arial"/>
                <w:b/>
                <w:sz w:val="18"/>
                <w:szCs w:val="18"/>
              </w:rPr>
              <w:t>:</w:t>
            </w:r>
          </w:p>
        </w:tc>
        <w:tc>
          <w:tcPr>
            <w:tcW w:w="1441" w:type="dxa"/>
            <w:gridSpan w:val="2"/>
            <w:vMerge w:val="restart"/>
            <w:tcBorders>
              <w:top w:val="single" w:sz="12" w:space="0" w:color="auto"/>
              <w:left w:val="single" w:sz="12" w:space="0" w:color="auto"/>
              <w:bottom w:val="single" w:sz="4" w:space="0" w:color="auto"/>
              <w:right w:val="single" w:sz="12" w:space="0" w:color="auto"/>
            </w:tcBorders>
            <w:vAlign w:val="bottom"/>
          </w:tcPr>
          <w:p w:rsidR="00054290" w:rsidRPr="00EB5D24" w:rsidRDefault="00054290" w:rsidP="000D5DA1">
            <w:pPr>
              <w:spacing w:before="40" w:after="40"/>
              <w:rPr>
                <w:rFonts w:cs="Arial"/>
                <w:b/>
                <w:sz w:val="18"/>
                <w:szCs w:val="18"/>
              </w:rPr>
            </w:pPr>
            <w:r w:rsidRPr="00EB5D24">
              <w:rPr>
                <w:rFonts w:cs="Arial"/>
                <w:b/>
                <w:sz w:val="18"/>
                <w:szCs w:val="18"/>
              </w:rPr>
              <w:t xml:space="preserve">51. Total Personnel </w:t>
            </w:r>
            <w:r w:rsidRPr="00EB5D24">
              <w:rPr>
                <w:rFonts w:cs="Arial"/>
                <w:sz w:val="18"/>
                <w:szCs w:val="18"/>
              </w:rPr>
              <w:t>(includes those associated with resources</w:t>
            </w:r>
            <w:r w:rsidRPr="00EB5D24">
              <w:rPr>
                <w:rFonts w:cs="Arial"/>
                <w:sz w:val="18"/>
                <w:szCs w:val="18"/>
              </w:rPr>
              <w:br/>
              <w:t>– e.g., aircraft or engines –</w:t>
            </w:r>
            <w:r w:rsidRPr="00EB5D24">
              <w:rPr>
                <w:rFonts w:cs="Arial"/>
                <w:i/>
                <w:sz w:val="18"/>
                <w:szCs w:val="18"/>
              </w:rPr>
              <w:t>and</w:t>
            </w:r>
            <w:r w:rsidRPr="00EB5D24">
              <w:rPr>
                <w:rFonts w:cs="Arial"/>
                <w:sz w:val="18"/>
                <w:szCs w:val="18"/>
              </w:rPr>
              <w:t xml:space="preserve"> individual overhead)</w:t>
            </w:r>
            <w:r w:rsidRPr="00EB5D24">
              <w:rPr>
                <w:rFonts w:cs="Arial"/>
                <w:b/>
                <w:sz w:val="18"/>
                <w:szCs w:val="18"/>
              </w:rPr>
              <w:t>:</w:t>
            </w:r>
          </w:p>
        </w:tc>
      </w:tr>
      <w:tr w:rsidR="00054290" w:rsidRPr="00EB5D24" w:rsidTr="007C6627">
        <w:trPr>
          <w:gridBefore w:val="1"/>
          <w:wBefore w:w="7" w:type="dxa"/>
          <w:cantSplit/>
          <w:trHeight w:val="1511"/>
          <w:jc w:val="center"/>
        </w:trPr>
        <w:tc>
          <w:tcPr>
            <w:tcW w:w="1890" w:type="dxa"/>
            <w:gridSpan w:val="2"/>
            <w:vMerge/>
            <w:tcBorders>
              <w:left w:val="single" w:sz="12" w:space="0" w:color="auto"/>
              <w:bottom w:val="single" w:sz="12" w:space="0" w:color="auto"/>
              <w:right w:val="single" w:sz="12" w:space="0" w:color="auto"/>
            </w:tcBorders>
          </w:tcPr>
          <w:p w:rsidR="00054290" w:rsidRPr="00EB5D24" w:rsidRDefault="00054290" w:rsidP="000D5DA1">
            <w:pPr>
              <w:spacing w:before="40" w:after="40"/>
              <w:rPr>
                <w:rFonts w:cs="Arial"/>
                <w:b/>
                <w:sz w:val="18"/>
                <w:szCs w:val="18"/>
              </w:rPr>
            </w:pPr>
          </w:p>
        </w:tc>
        <w:tc>
          <w:tcPr>
            <w:tcW w:w="327" w:type="dxa"/>
            <w:tcBorders>
              <w:top w:val="nil"/>
              <w:left w:val="single" w:sz="12"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7" w:type="dxa"/>
            <w:tcBorders>
              <w:top w:val="nil"/>
              <w:left w:val="single" w:sz="4" w:space="0" w:color="auto"/>
              <w:bottom w:val="single" w:sz="12" w:space="0" w:color="auto"/>
              <w:right w:val="single" w:sz="4"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328" w:type="dxa"/>
            <w:tcBorders>
              <w:top w:val="nil"/>
              <w:left w:val="single" w:sz="4" w:space="0" w:color="auto"/>
              <w:bottom w:val="single" w:sz="12" w:space="0" w:color="auto"/>
              <w:right w:val="single" w:sz="12" w:space="0" w:color="auto"/>
            </w:tcBorders>
            <w:textDirection w:val="btLr"/>
            <w:vAlign w:val="center"/>
          </w:tcPr>
          <w:p w:rsidR="00054290" w:rsidRPr="00EB5D24" w:rsidRDefault="00054290" w:rsidP="000D5DA1">
            <w:pPr>
              <w:spacing w:before="40" w:after="40"/>
              <w:ind w:left="113" w:right="113"/>
              <w:rPr>
                <w:rFonts w:cs="Arial"/>
                <w:sz w:val="18"/>
                <w:szCs w:val="18"/>
              </w:rPr>
            </w:pPr>
          </w:p>
        </w:tc>
        <w:tc>
          <w:tcPr>
            <w:tcW w:w="600" w:type="dxa"/>
            <w:vMerge/>
            <w:tcBorders>
              <w:left w:val="single" w:sz="12" w:space="0" w:color="auto"/>
              <w:bottom w:val="single" w:sz="12" w:space="0" w:color="auto"/>
              <w:right w:val="single" w:sz="12" w:space="0" w:color="auto"/>
            </w:tcBorders>
            <w:vAlign w:val="center"/>
          </w:tcPr>
          <w:p w:rsidR="00054290" w:rsidRPr="00EB5D24" w:rsidRDefault="00054290" w:rsidP="000D5DA1">
            <w:pPr>
              <w:spacing w:before="40" w:after="40"/>
              <w:jc w:val="center"/>
              <w:rPr>
                <w:rFonts w:cs="Arial"/>
                <w:b/>
                <w:sz w:val="18"/>
                <w:szCs w:val="18"/>
              </w:rPr>
            </w:pPr>
          </w:p>
        </w:tc>
        <w:tc>
          <w:tcPr>
            <w:tcW w:w="1441" w:type="dxa"/>
            <w:gridSpan w:val="2"/>
            <w:vMerge/>
            <w:tcBorders>
              <w:left w:val="single" w:sz="12" w:space="0" w:color="auto"/>
              <w:bottom w:val="single" w:sz="12" w:space="0" w:color="auto"/>
              <w:right w:val="single" w:sz="12" w:space="0" w:color="auto"/>
            </w:tcBorders>
          </w:tcPr>
          <w:p w:rsidR="00054290" w:rsidRPr="00EB5D24" w:rsidRDefault="00054290" w:rsidP="000D5DA1">
            <w:pPr>
              <w:spacing w:before="40" w:after="40"/>
              <w:rPr>
                <w:rFonts w:cs="Arial"/>
                <w:b/>
                <w:sz w:val="18"/>
                <w:szCs w:val="18"/>
              </w:rPr>
            </w:pPr>
          </w:p>
        </w:tc>
      </w:tr>
      <w:tr w:rsidR="00054290" w:rsidRPr="00EB5D24" w:rsidTr="007C6627">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054290"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054290" w:rsidRPr="00EB5D24" w:rsidRDefault="00054290"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054290" w:rsidRPr="00EB5D24" w:rsidRDefault="00054290"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054290" w:rsidRPr="00EB5D24" w:rsidRDefault="00054290" w:rsidP="002E05A4">
            <w:pPr>
              <w:spacing w:before="20" w:after="20"/>
              <w:rPr>
                <w:rFonts w:cs="Arial"/>
                <w:sz w:val="18"/>
                <w:szCs w:val="18"/>
              </w:rPr>
            </w:pPr>
          </w:p>
        </w:tc>
      </w:tr>
      <w:tr w:rsidR="00054290" w:rsidRPr="00EB5D24" w:rsidTr="007C6627">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054290"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054290" w:rsidRPr="00EB5D24" w:rsidRDefault="00054290"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054290" w:rsidRPr="00EB5D24" w:rsidRDefault="00054290"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054290" w:rsidRPr="00EB5D24" w:rsidRDefault="00054290"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054290" w:rsidRPr="00EB5D24" w:rsidRDefault="00054290"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single" w:sz="12" w:space="0" w:color="auto"/>
              <w:left w:val="single" w:sz="12" w:space="0" w:color="auto"/>
              <w:bottom w:val="nil"/>
              <w:right w:val="single" w:sz="12" w:space="0" w:color="auto"/>
            </w:tcBorders>
          </w:tcPr>
          <w:p w:rsidR="007C6627" w:rsidRPr="007C6627" w:rsidRDefault="007C6627"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7C6627" w:rsidRPr="00EB5D24" w:rsidRDefault="007C6627" w:rsidP="002E05A4">
            <w:pPr>
              <w:spacing w:before="20" w:after="20"/>
              <w:rPr>
                <w:rFonts w:cs="Arial"/>
                <w:sz w:val="18"/>
                <w:szCs w:val="18"/>
              </w:rPr>
            </w:pPr>
          </w:p>
        </w:tc>
      </w:tr>
      <w:tr w:rsidR="007C6627" w:rsidRPr="00EB5D24" w:rsidTr="005143CE">
        <w:trPr>
          <w:gridBefore w:val="1"/>
          <w:wBefore w:w="7" w:type="dxa"/>
          <w:trHeight w:val="234"/>
          <w:jc w:val="center"/>
        </w:trPr>
        <w:tc>
          <w:tcPr>
            <w:tcW w:w="1890" w:type="dxa"/>
            <w:gridSpan w:val="2"/>
            <w:tcBorders>
              <w:top w:val="nil"/>
              <w:left w:val="single" w:sz="12" w:space="0" w:color="auto"/>
              <w:bottom w:val="single" w:sz="4" w:space="0" w:color="auto"/>
              <w:right w:val="single" w:sz="12" w:space="0" w:color="auto"/>
            </w:tcBorders>
          </w:tcPr>
          <w:p w:rsidR="007C6627" w:rsidRPr="00EB5D24" w:rsidRDefault="007C6627" w:rsidP="002E05A4">
            <w:pPr>
              <w:spacing w:before="20" w:after="20"/>
              <w:jc w:val="right"/>
              <w:rPr>
                <w:rFonts w:cs="Arial"/>
                <w:sz w:val="18"/>
                <w:szCs w:val="18"/>
              </w:rPr>
            </w:pPr>
            <w:r>
              <w:rPr>
                <w:rFonts w:cs="Arial"/>
                <w:i/>
                <w:sz w:val="16"/>
                <w:szCs w:val="18"/>
              </w:rPr>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7C6627" w:rsidRPr="00EB5D24" w:rsidRDefault="007C6627"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7C6627" w:rsidRPr="00EB5D24" w:rsidRDefault="007C6627"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7C6627" w:rsidRPr="00EB5D24" w:rsidRDefault="007C6627" w:rsidP="002E05A4">
            <w:pPr>
              <w:spacing w:before="20" w:after="20"/>
              <w:rPr>
                <w:rFonts w:cs="Arial"/>
                <w:sz w:val="18"/>
                <w:szCs w:val="18"/>
              </w:rPr>
            </w:pPr>
          </w:p>
        </w:tc>
      </w:tr>
      <w:tr w:rsidR="002E05A4" w:rsidRPr="00EB5D24" w:rsidTr="002E05A4">
        <w:trPr>
          <w:gridBefore w:val="1"/>
          <w:wBefore w:w="7" w:type="dxa"/>
          <w:trHeight w:val="234"/>
          <w:jc w:val="center"/>
        </w:trPr>
        <w:tc>
          <w:tcPr>
            <w:tcW w:w="988" w:type="dxa"/>
            <w:vMerge w:val="restart"/>
            <w:tcBorders>
              <w:top w:val="single" w:sz="12" w:space="0" w:color="auto"/>
              <w:left w:val="single" w:sz="12" w:space="0" w:color="auto"/>
              <w:right w:val="nil"/>
            </w:tcBorders>
          </w:tcPr>
          <w:p w:rsidR="002E05A4" w:rsidRPr="002E05A4" w:rsidRDefault="002E05A4" w:rsidP="002E05A4">
            <w:pPr>
              <w:spacing w:before="20" w:after="20"/>
              <w:rPr>
                <w:rFonts w:cs="Arial"/>
                <w:b/>
                <w:sz w:val="18"/>
                <w:szCs w:val="18"/>
              </w:rPr>
            </w:pPr>
            <w:r w:rsidRPr="00EB5D24">
              <w:rPr>
                <w:rFonts w:cs="Arial"/>
                <w:b/>
                <w:sz w:val="18"/>
                <w:szCs w:val="18"/>
              </w:rPr>
              <w:t>52. Total Resources</w:t>
            </w:r>
          </w:p>
        </w:tc>
        <w:tc>
          <w:tcPr>
            <w:tcW w:w="902" w:type="dxa"/>
            <w:tcBorders>
              <w:top w:val="single" w:sz="12" w:space="0" w:color="auto"/>
              <w:left w:val="nil"/>
              <w:bottom w:val="nil"/>
              <w:right w:val="single" w:sz="12" w:space="0" w:color="auto"/>
            </w:tcBorders>
          </w:tcPr>
          <w:p w:rsidR="002E05A4" w:rsidRPr="007C6627" w:rsidRDefault="002E05A4" w:rsidP="002E05A4">
            <w:pPr>
              <w:spacing w:before="20" w:after="20"/>
              <w:jc w:val="right"/>
              <w:rPr>
                <w:rFonts w:cs="Arial"/>
                <w:i/>
                <w:sz w:val="18"/>
                <w:szCs w:val="18"/>
              </w:rPr>
            </w:pPr>
            <w:r w:rsidRPr="007C6627">
              <w:rPr>
                <w:rFonts w:cs="Arial"/>
                <w:i/>
                <w:sz w:val="16"/>
                <w:szCs w:val="18"/>
              </w:rPr>
              <w:t>resources</w:t>
            </w:r>
          </w:p>
        </w:tc>
        <w:tc>
          <w:tcPr>
            <w:tcW w:w="327" w:type="dxa"/>
            <w:tcBorders>
              <w:top w:val="single" w:sz="12" w:space="0" w:color="auto"/>
              <w:left w:val="single" w:sz="12"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single" w:sz="12" w:space="0" w:color="auto"/>
              <w:left w:val="single" w:sz="4" w:space="0" w:color="auto"/>
              <w:bottom w:val="dashed"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single" w:sz="12" w:space="0" w:color="auto"/>
              <w:left w:val="single" w:sz="4" w:space="0" w:color="auto"/>
              <w:bottom w:val="dashed" w:sz="4" w:space="0" w:color="auto"/>
              <w:right w:val="single" w:sz="12" w:space="0" w:color="auto"/>
            </w:tcBorders>
            <w:vAlign w:val="center"/>
          </w:tcPr>
          <w:p w:rsidR="002E05A4" w:rsidRPr="00EB5D24" w:rsidRDefault="002E05A4" w:rsidP="002E05A4">
            <w:pPr>
              <w:spacing w:before="20" w:after="20"/>
              <w:jc w:val="center"/>
              <w:rPr>
                <w:rFonts w:cs="Arial"/>
                <w:sz w:val="18"/>
                <w:szCs w:val="18"/>
              </w:rPr>
            </w:pPr>
          </w:p>
        </w:tc>
        <w:tc>
          <w:tcPr>
            <w:tcW w:w="600" w:type="dxa"/>
            <w:tcBorders>
              <w:top w:val="single" w:sz="12" w:space="0" w:color="auto"/>
              <w:left w:val="single" w:sz="12" w:space="0" w:color="auto"/>
              <w:bottom w:val="dashed" w:sz="4" w:space="0" w:color="auto"/>
              <w:right w:val="single" w:sz="12" w:space="0" w:color="auto"/>
            </w:tcBorders>
            <w:vAlign w:val="center"/>
          </w:tcPr>
          <w:p w:rsidR="002E05A4" w:rsidRPr="00EB5D24" w:rsidRDefault="002E05A4" w:rsidP="002E05A4">
            <w:pPr>
              <w:spacing w:before="20" w:after="20"/>
              <w:jc w:val="center"/>
              <w:rPr>
                <w:rFonts w:cs="Arial"/>
                <w:sz w:val="18"/>
                <w:szCs w:val="18"/>
              </w:rPr>
            </w:pPr>
          </w:p>
        </w:tc>
        <w:tc>
          <w:tcPr>
            <w:tcW w:w="1441" w:type="dxa"/>
            <w:gridSpan w:val="2"/>
            <w:tcBorders>
              <w:top w:val="single" w:sz="12" w:space="0" w:color="auto"/>
              <w:left w:val="single" w:sz="12" w:space="0" w:color="auto"/>
              <w:bottom w:val="dashed" w:sz="4" w:space="0" w:color="auto"/>
              <w:right w:val="single" w:sz="12" w:space="0" w:color="auto"/>
            </w:tcBorders>
          </w:tcPr>
          <w:p w:rsidR="002E05A4" w:rsidRPr="00EB5D24" w:rsidRDefault="002E05A4" w:rsidP="002E05A4">
            <w:pPr>
              <w:spacing w:before="20" w:after="20"/>
              <w:rPr>
                <w:rFonts w:cs="Arial"/>
                <w:sz w:val="18"/>
                <w:szCs w:val="18"/>
              </w:rPr>
            </w:pPr>
          </w:p>
        </w:tc>
      </w:tr>
      <w:tr w:rsidR="002E05A4" w:rsidRPr="00EB5D24" w:rsidTr="002E05A4">
        <w:trPr>
          <w:gridBefore w:val="1"/>
          <w:wBefore w:w="7" w:type="dxa"/>
          <w:trHeight w:val="234"/>
          <w:jc w:val="center"/>
        </w:trPr>
        <w:tc>
          <w:tcPr>
            <w:tcW w:w="988" w:type="dxa"/>
            <w:vMerge/>
            <w:tcBorders>
              <w:left w:val="single" w:sz="12" w:space="0" w:color="auto"/>
              <w:bottom w:val="single" w:sz="4" w:space="0" w:color="auto"/>
              <w:right w:val="nil"/>
            </w:tcBorders>
          </w:tcPr>
          <w:p w:rsidR="002E05A4" w:rsidRPr="00EB5D24" w:rsidRDefault="002E05A4" w:rsidP="002E05A4">
            <w:pPr>
              <w:spacing w:before="20" w:after="20"/>
              <w:jc w:val="right"/>
              <w:rPr>
                <w:rFonts w:cs="Arial"/>
                <w:sz w:val="18"/>
                <w:szCs w:val="18"/>
              </w:rPr>
            </w:pPr>
          </w:p>
        </w:tc>
        <w:tc>
          <w:tcPr>
            <w:tcW w:w="902" w:type="dxa"/>
            <w:tcBorders>
              <w:top w:val="nil"/>
              <w:left w:val="nil"/>
              <w:bottom w:val="single" w:sz="4" w:space="0" w:color="auto"/>
              <w:right w:val="single" w:sz="12" w:space="0" w:color="auto"/>
            </w:tcBorders>
          </w:tcPr>
          <w:p w:rsidR="002E05A4" w:rsidRPr="00EB5D24" w:rsidRDefault="002E05A4" w:rsidP="002E05A4">
            <w:pPr>
              <w:tabs>
                <w:tab w:val="right" w:pos="686"/>
              </w:tabs>
              <w:spacing w:before="20" w:after="20"/>
              <w:rPr>
                <w:rFonts w:cs="Arial"/>
                <w:sz w:val="18"/>
                <w:szCs w:val="18"/>
              </w:rPr>
            </w:pPr>
            <w:r>
              <w:rPr>
                <w:rFonts w:cs="Arial"/>
                <w:i/>
                <w:sz w:val="16"/>
                <w:szCs w:val="18"/>
              </w:rPr>
              <w:tab/>
              <w:t>personnel</w:t>
            </w:r>
          </w:p>
        </w:tc>
        <w:tc>
          <w:tcPr>
            <w:tcW w:w="327" w:type="dxa"/>
            <w:tcBorders>
              <w:top w:val="dashed" w:sz="4" w:space="0" w:color="auto"/>
              <w:left w:val="single" w:sz="12"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7" w:type="dxa"/>
            <w:tcBorders>
              <w:top w:val="dashed" w:sz="4" w:space="0" w:color="auto"/>
              <w:left w:val="single" w:sz="4" w:space="0" w:color="auto"/>
              <w:bottom w:val="single" w:sz="4" w:space="0" w:color="auto"/>
              <w:right w:val="single" w:sz="4" w:space="0" w:color="auto"/>
            </w:tcBorders>
            <w:vAlign w:val="center"/>
          </w:tcPr>
          <w:p w:rsidR="002E05A4" w:rsidRPr="00EB5D24" w:rsidRDefault="002E05A4" w:rsidP="002E05A4">
            <w:pPr>
              <w:spacing w:before="20" w:after="20"/>
              <w:jc w:val="center"/>
              <w:rPr>
                <w:rFonts w:cs="Arial"/>
                <w:sz w:val="18"/>
                <w:szCs w:val="18"/>
              </w:rPr>
            </w:pPr>
          </w:p>
        </w:tc>
        <w:tc>
          <w:tcPr>
            <w:tcW w:w="328" w:type="dxa"/>
            <w:tcBorders>
              <w:top w:val="dashed" w:sz="4" w:space="0" w:color="auto"/>
              <w:left w:val="single" w:sz="4" w:space="0" w:color="auto"/>
              <w:bottom w:val="single" w:sz="4" w:space="0" w:color="auto"/>
              <w:right w:val="single" w:sz="12" w:space="0" w:color="auto"/>
            </w:tcBorders>
            <w:vAlign w:val="center"/>
          </w:tcPr>
          <w:p w:rsidR="002E05A4" w:rsidRPr="00EB5D24" w:rsidRDefault="002E05A4" w:rsidP="002E05A4">
            <w:pPr>
              <w:spacing w:before="20" w:after="20"/>
              <w:jc w:val="center"/>
              <w:rPr>
                <w:rFonts w:cs="Arial"/>
                <w:sz w:val="18"/>
                <w:szCs w:val="18"/>
              </w:rPr>
            </w:pPr>
          </w:p>
        </w:tc>
        <w:tc>
          <w:tcPr>
            <w:tcW w:w="600" w:type="dxa"/>
            <w:tcBorders>
              <w:top w:val="dashed" w:sz="4" w:space="0" w:color="auto"/>
              <w:left w:val="single" w:sz="12" w:space="0" w:color="auto"/>
              <w:bottom w:val="single" w:sz="4" w:space="0" w:color="auto"/>
              <w:right w:val="single" w:sz="12" w:space="0" w:color="auto"/>
            </w:tcBorders>
            <w:vAlign w:val="center"/>
          </w:tcPr>
          <w:p w:rsidR="002E05A4" w:rsidRPr="00EB5D24" w:rsidRDefault="002E05A4" w:rsidP="002E05A4">
            <w:pPr>
              <w:spacing w:before="20" w:after="20"/>
              <w:jc w:val="center"/>
              <w:rPr>
                <w:rFonts w:cs="Arial"/>
                <w:sz w:val="18"/>
                <w:szCs w:val="18"/>
              </w:rPr>
            </w:pPr>
          </w:p>
        </w:tc>
        <w:tc>
          <w:tcPr>
            <w:tcW w:w="1441" w:type="dxa"/>
            <w:gridSpan w:val="2"/>
            <w:tcBorders>
              <w:top w:val="dashed" w:sz="4" w:space="0" w:color="auto"/>
              <w:left w:val="single" w:sz="12" w:space="0" w:color="auto"/>
              <w:bottom w:val="single" w:sz="4" w:space="0" w:color="auto"/>
              <w:right w:val="single" w:sz="12" w:space="0" w:color="auto"/>
            </w:tcBorders>
          </w:tcPr>
          <w:p w:rsidR="002E05A4" w:rsidRPr="00EB5D24" w:rsidRDefault="002E05A4" w:rsidP="002E05A4">
            <w:pPr>
              <w:spacing w:before="20" w:after="20"/>
              <w:rPr>
                <w:rFonts w:cs="Arial"/>
                <w:sz w:val="18"/>
                <w:szCs w:val="18"/>
              </w:rPr>
            </w:pPr>
          </w:p>
        </w:tc>
      </w:tr>
      <w:tr w:rsidR="00054290" w:rsidRPr="00EB5D24" w:rsidTr="00054290">
        <w:trPr>
          <w:gridAfter w:val="1"/>
          <w:wAfter w:w="7" w:type="dxa"/>
          <w:trHeight w:val="1080"/>
          <w:jc w:val="center"/>
        </w:trPr>
        <w:tc>
          <w:tcPr>
            <w:tcW w:w="10803" w:type="dxa"/>
            <w:gridSpan w:val="26"/>
            <w:tcBorders>
              <w:top w:val="single" w:sz="12" w:space="0" w:color="auto"/>
              <w:left w:val="single" w:sz="12" w:space="0" w:color="auto"/>
              <w:right w:val="single" w:sz="12" w:space="0" w:color="auto"/>
            </w:tcBorders>
          </w:tcPr>
          <w:p w:rsidR="00054290" w:rsidRPr="00EB5D24" w:rsidRDefault="00054290" w:rsidP="000D5DA1">
            <w:pPr>
              <w:spacing w:before="40" w:after="40"/>
              <w:rPr>
                <w:rFonts w:cs="Arial"/>
                <w:sz w:val="18"/>
                <w:szCs w:val="18"/>
              </w:rPr>
            </w:pPr>
            <w:r w:rsidRPr="00EB5D24">
              <w:rPr>
                <w:rFonts w:cs="Arial"/>
                <w:b/>
                <w:sz w:val="18"/>
                <w:szCs w:val="18"/>
              </w:rPr>
              <w:t>53. Additional Cooperating and Assisting Organizations Not Listed Above:</w:t>
            </w:r>
            <w:r w:rsidRPr="00EB5D24">
              <w:rPr>
                <w:rFonts w:cs="Arial"/>
                <w:sz w:val="18"/>
                <w:szCs w:val="18"/>
              </w:rPr>
              <w:t xml:space="preserve"> </w:t>
            </w:r>
          </w:p>
        </w:tc>
      </w:tr>
    </w:tbl>
    <w:p w:rsidR="00047BDC" w:rsidRDefault="00047BDC">
      <w:r>
        <w:br w:type="page"/>
      </w:r>
    </w:p>
    <w:p w:rsidR="00054290" w:rsidRDefault="00054290"/>
    <w:p w:rsidR="00047BDC" w:rsidRPr="001B38AE" w:rsidRDefault="00047BDC" w:rsidP="00047BDC">
      <w:pPr>
        <w:pStyle w:val="Heading2"/>
        <w:rPr>
          <w:sz w:val="28"/>
          <w:szCs w:val="28"/>
        </w:rPr>
      </w:pPr>
      <w:r w:rsidRPr="001B38AE">
        <w:rPr>
          <w:sz w:val="28"/>
          <w:szCs w:val="28"/>
        </w:rPr>
        <w:fldChar w:fldCharType="begin"/>
      </w:r>
      <w:r w:rsidRPr="001B38AE">
        <w:rPr>
          <w:sz w:val="28"/>
          <w:szCs w:val="28"/>
        </w:rPr>
        <w:instrText xml:space="preserve"> SEQ CHAPTER \h \r 1</w:instrText>
      </w:r>
      <w:r w:rsidRPr="001B38AE">
        <w:rPr>
          <w:sz w:val="28"/>
          <w:szCs w:val="28"/>
        </w:rPr>
        <w:fldChar w:fldCharType="end"/>
      </w:r>
      <w:r w:rsidRPr="001B38AE">
        <w:rPr>
          <w:sz w:val="28"/>
          <w:szCs w:val="28"/>
        </w:rPr>
        <w:t>Incident Status Summary (NIMS ICS-209) General Instructions</w:t>
      </w:r>
    </w:p>
    <w:p w:rsidR="00047BDC" w:rsidRPr="00EB5D24" w:rsidRDefault="00047BDC" w:rsidP="00047BDC">
      <w:pPr>
        <w:pStyle w:val="Heading2"/>
        <w:rPr>
          <w:b w:val="0"/>
          <w:bCs w:val="0"/>
          <w:sz w:val="20"/>
        </w:rPr>
      </w:pPr>
      <w:r w:rsidRPr="00EB5D24">
        <w:rPr>
          <w:b w:val="0"/>
          <w:bCs w:val="0"/>
          <w:sz w:val="20"/>
        </w:rPr>
        <w:t xml:space="preserve">(Version </w:t>
      </w:r>
      <w:r>
        <w:rPr>
          <w:b w:val="0"/>
          <w:bCs w:val="0"/>
          <w:sz w:val="20"/>
        </w:rPr>
        <w:t>12</w:t>
      </w:r>
      <w:r w:rsidRPr="00EB5D24">
        <w:rPr>
          <w:b w:val="0"/>
          <w:bCs w:val="0"/>
          <w:sz w:val="20"/>
        </w:rPr>
        <w:t>/201</w:t>
      </w:r>
      <w:r>
        <w:rPr>
          <w:b w:val="0"/>
          <w:bCs w:val="0"/>
          <w:sz w:val="20"/>
        </w:rPr>
        <w:t>3</w:t>
      </w:r>
      <w:r w:rsidRPr="00EB5D24">
        <w:rPr>
          <w:b w:val="0"/>
          <w:bCs w:val="0"/>
          <w:sz w:val="20"/>
        </w:rPr>
        <w:t>)</w:t>
      </w:r>
    </w:p>
    <w:p w:rsidR="00047BDC" w:rsidRPr="00EB5D24" w:rsidRDefault="00047BDC" w:rsidP="00047BDC">
      <w:pPr>
        <w:rPr>
          <w:rFonts w:ascii="Arial" w:hAnsi="Arial" w:cs="Arial"/>
          <w:sz w:val="20"/>
          <w:szCs w:val="20"/>
        </w:rPr>
      </w:pPr>
    </w:p>
    <w:p w:rsidR="00047BDC" w:rsidRPr="00EB5D24" w:rsidRDefault="00047BDC" w:rsidP="00047BDC">
      <w:pPr>
        <w:rPr>
          <w:rFonts w:ascii="Arial" w:hAnsi="Arial" w:cs="Arial"/>
          <w:b/>
        </w:rPr>
      </w:pPr>
      <w:r w:rsidRPr="00EB5D24">
        <w:rPr>
          <w:rFonts w:ascii="Arial" w:hAnsi="Arial" w:cs="Arial"/>
          <w:b/>
        </w:rPr>
        <w:t>NIMS ICS 209</w:t>
      </w:r>
    </w:p>
    <w:p w:rsidR="00047BDC" w:rsidRPr="00EB5D24" w:rsidRDefault="00047BDC" w:rsidP="00047BDC">
      <w:pPr>
        <w:spacing w:after="0"/>
        <w:rPr>
          <w:rFonts w:ascii="Arial" w:hAnsi="Arial" w:cs="Arial"/>
          <w:b/>
        </w:rPr>
      </w:pPr>
      <w:r w:rsidRPr="00EB5D24">
        <w:rPr>
          <w:rFonts w:ascii="Arial" w:hAnsi="Arial" w:cs="Arial"/>
          <w:b/>
        </w:rPr>
        <w:t>Incident Status Summary</w:t>
      </w:r>
    </w:p>
    <w:p w:rsidR="00047BDC" w:rsidRPr="00EB5D24" w:rsidRDefault="00047BDC" w:rsidP="00047BDC">
      <w:pPr>
        <w:autoSpaceDE w:val="0"/>
        <w:autoSpaceDN w:val="0"/>
        <w:adjustRightInd w:val="0"/>
        <w:spacing w:after="0"/>
        <w:rPr>
          <w:rFonts w:ascii="Arial" w:hAnsi="Arial" w:cs="Arial"/>
          <w:b/>
          <w:bCs/>
        </w:rPr>
      </w:pPr>
    </w:p>
    <w:p w:rsidR="00047BDC" w:rsidRPr="00EB5D24" w:rsidRDefault="00047BDC" w:rsidP="00047BDC">
      <w:pPr>
        <w:autoSpaceDE w:val="0"/>
        <w:autoSpaceDN w:val="0"/>
        <w:adjustRightInd w:val="0"/>
        <w:spacing w:after="0"/>
        <w:rPr>
          <w:rFonts w:ascii="Arial" w:hAnsi="Arial" w:cs="Arial"/>
        </w:rPr>
      </w:pPr>
      <w:proofErr w:type="gramStart"/>
      <w:r w:rsidRPr="00EB5D24">
        <w:rPr>
          <w:rFonts w:ascii="Arial" w:hAnsi="Arial" w:cs="Arial"/>
          <w:b/>
          <w:bCs/>
        </w:rPr>
        <w:t>Purpose.</w:t>
      </w:r>
      <w:proofErr w:type="gramEnd"/>
      <w:r w:rsidRPr="00EB5D24">
        <w:rPr>
          <w:rFonts w:ascii="Arial" w:hAnsi="Arial" w:cs="Arial"/>
          <w:b/>
          <w:bCs/>
        </w:rPr>
        <w:t xml:space="preserve">  </w:t>
      </w:r>
      <w:r w:rsidRPr="00EB5D24">
        <w:rPr>
          <w:rFonts w:ascii="Arial" w:hAnsi="Arial" w:cs="Arial"/>
          <w:bCs/>
        </w:rPr>
        <w:t>To support the needs of the incident, t</w:t>
      </w:r>
      <w:r w:rsidRPr="00EB5D24">
        <w:rPr>
          <w:rFonts w:ascii="Arial" w:hAnsi="Arial" w:cs="Arial"/>
        </w:rPr>
        <w:t xml:space="preserve">he Incident Status Summary (209) collects basic incident decision support information at the incident level.  It is the primary mechanism for reporting incident decision support information above the incident level to incident coordination and support organizations, including agency/organizational managers and executives.  As such, the 209 contains basic information elements needed to support decision-making at all levels above the incident to support the incident.  Decision-makers may include the agency having jurisdiction, but also all multiagency coordination system (MACS) elements and parties, such as cooperating and assisting agencies/organizations, dispatch centers, emergency operations centers, administrators, elected officials, and local, tribal, county, State, and Federal agencies.  Once the 209 information has been submitted from the incident, decision-makers and others at all incident support and coordination points may transmit and share the information (based on its sensitivity and appropriateness) for access and use at local, regional, State, and national levels as it is needed to facilitate support. </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sidRPr="00EB5D24">
        <w:rPr>
          <w:rFonts w:ascii="Arial" w:hAnsi="Arial" w:cs="Arial"/>
        </w:rPr>
        <w:t>Accurate and timely completion of the 209 is necessary to identify appropriate resource needs, determine allocation of limited resources when multiple incidents occur, and secure additional capability when there are limited resources due to constraints of time, distance, or other factors.  The information included on the 209 influences the priority of the incident, and thus its share of available resources and incident support.</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sidRPr="00EB5D24">
        <w:rPr>
          <w:rFonts w:ascii="Arial" w:hAnsi="Arial" w:cs="Arial"/>
        </w:rPr>
        <w:t xml:space="preserve">The 209 is used for reporting information on significant incidents.  It is not intended for every incident, as most incidents are of short duration and do not require scarce resources, significant mutual aid, or additional support and attention. </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sidRPr="00EB5D24">
        <w:rPr>
          <w:rFonts w:ascii="Arial" w:hAnsi="Arial" w:cs="Arial"/>
        </w:rPr>
        <w:t xml:space="preserve">The 209 is designed to provide a “snapshot in time” to effectively move incident decision support information where it is needed.  It should contain the most accurate and up-to-date information available at the time it is prepared.  However, readers of the 209 may have access to more up-to-date or real-time information in reference to certain information elements on the 209.  Coordination among communications and information management elements within ICS and among MACS should delineate authoritative sources for more up-to-date and/or real-time information when </w:t>
      </w:r>
      <w:proofErr w:type="gramStart"/>
      <w:r w:rsidRPr="00EB5D24">
        <w:rPr>
          <w:rFonts w:ascii="Arial" w:hAnsi="Arial" w:cs="Arial"/>
        </w:rPr>
        <w:t>209 information</w:t>
      </w:r>
      <w:proofErr w:type="gramEnd"/>
      <w:r w:rsidRPr="00EB5D24">
        <w:rPr>
          <w:rFonts w:ascii="Arial" w:hAnsi="Arial" w:cs="Arial"/>
        </w:rPr>
        <w:t xml:space="preserve"> becomes outdated in a quickly evolving incident.</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proofErr w:type="gramStart"/>
      <w:r w:rsidRPr="00EB5D24">
        <w:rPr>
          <w:rFonts w:ascii="Arial" w:hAnsi="Arial" w:cs="Arial"/>
          <w:b/>
        </w:rPr>
        <w:t>Reporting Requirements.</w:t>
      </w:r>
      <w:proofErr w:type="gramEnd"/>
      <w:r w:rsidRPr="00EB5D24">
        <w:rPr>
          <w:rFonts w:ascii="Arial" w:hAnsi="Arial" w:cs="Arial"/>
        </w:rPr>
        <w:t xml:space="preserve">  The 209 is intended to be used when an incident reaches a certain threshold where it becomes significant enough to merit special attention, require additional resource support needs, or cause media attention, increased public safety threat, etc.  Agencies or organizations may set reporting requirements and, therefore, 209s should be completed according to each jurisdiction or discipline’s policies, mobilization guide, or preparedness plans.  It is recommended that consistent 209 reporting parameters be adopted and used by jurisdictions or disciplines for consistency over time, documentation, efficiency, trend monitoring, incident tracking, etc.</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sidRPr="00EB5D24">
        <w:rPr>
          <w:rFonts w:ascii="Arial" w:hAnsi="Arial" w:cs="Arial"/>
        </w:rPr>
        <w:t xml:space="preserve">For example, an agency or MAC (Multiagency Coordination) Group may require the submission of an initial 209 when a new incident has reached a certain pre-designated level of significance, such as when a given </w:t>
      </w:r>
      <w:r w:rsidRPr="00EB5D24">
        <w:rPr>
          <w:rFonts w:ascii="Arial" w:hAnsi="Arial" w:cs="Arial"/>
        </w:rPr>
        <w:lastRenderedPageBreak/>
        <w:t xml:space="preserve">number of resources are committed to the incident, when a new incident is not completed within a certain timeframe, or when impacts/threats to life and safety reach a given level. </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sidRPr="00EB5D24">
        <w:rPr>
          <w:rFonts w:ascii="Arial" w:hAnsi="Arial" w:cs="Arial"/>
        </w:rPr>
        <w:t xml:space="preserve">Typically, 209 forms are completed either once daily or for each operational period – in addition to the initial submission.  Jurisdictional or organizational guidance may indicate frequency of 209 </w:t>
      </w:r>
      <w:proofErr w:type="gramStart"/>
      <w:r w:rsidRPr="00EB5D24">
        <w:rPr>
          <w:rFonts w:ascii="Arial" w:hAnsi="Arial" w:cs="Arial"/>
        </w:rPr>
        <w:t>submission</w:t>
      </w:r>
      <w:proofErr w:type="gramEnd"/>
      <w:r w:rsidRPr="00EB5D24">
        <w:rPr>
          <w:rFonts w:ascii="Arial" w:hAnsi="Arial" w:cs="Arial"/>
        </w:rPr>
        <w:t xml:space="preserve"> for particular definitions of incidents or for all incidents.  This specific guidance may help determine submission timelines when operational periods are extremely short (e.g., 2 hours) and it is not necessary to submit new ICS 209 forms for all operational periods.  </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sidRPr="00EB5D24">
        <w:rPr>
          <w:rFonts w:ascii="Arial" w:hAnsi="Arial" w:cs="Arial"/>
        </w:rPr>
        <w:t xml:space="preserve">Any plans or guidelines should also indicate parameters for when it is appropriate to stop submitting ICS 209s for an incident, based upon incident activity and support levels.  </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proofErr w:type="gramStart"/>
      <w:r w:rsidRPr="00EB5D24">
        <w:rPr>
          <w:rFonts w:ascii="Arial" w:hAnsi="Arial" w:cs="Arial"/>
          <w:b/>
          <w:bCs/>
        </w:rPr>
        <w:t>Preparation.</w:t>
      </w:r>
      <w:proofErr w:type="gramEnd"/>
      <w:r w:rsidRPr="00EB5D24">
        <w:rPr>
          <w:rFonts w:ascii="Arial" w:hAnsi="Arial" w:cs="Arial"/>
          <w:b/>
          <w:bCs/>
        </w:rPr>
        <w:t xml:space="preserve">  </w:t>
      </w:r>
      <w:r w:rsidRPr="00EB5D24">
        <w:rPr>
          <w:rFonts w:ascii="Arial" w:hAnsi="Arial" w:cs="Arial"/>
        </w:rPr>
        <w:t>When an Incident Management Organization (such as an Incident Management Team) is in place, the Situation Unit Leader or Planning</w:t>
      </w:r>
      <w:r>
        <w:rPr>
          <w:rFonts w:ascii="Arial" w:hAnsi="Arial" w:cs="Arial"/>
        </w:rPr>
        <w:t xml:space="preserve"> Section Chief prepares the </w:t>
      </w:r>
      <w:r w:rsidRPr="00EB5D24">
        <w:rPr>
          <w:rFonts w:ascii="Arial" w:hAnsi="Arial" w:cs="Arial"/>
        </w:rPr>
        <w:t>209 at the inciden</w:t>
      </w:r>
      <w:r>
        <w:rPr>
          <w:rFonts w:ascii="Arial" w:hAnsi="Arial" w:cs="Arial"/>
        </w:rPr>
        <w:t xml:space="preserve">t.  On other incidents, the </w:t>
      </w:r>
      <w:r w:rsidRPr="00EB5D24">
        <w:rPr>
          <w:rFonts w:ascii="Arial" w:hAnsi="Arial" w:cs="Arial"/>
        </w:rPr>
        <w:t>209 may be completed by a dispatcher in the local communications center, or by another staff person or manager.  This form should be completed at the incident or at the closest level to the incident.</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Pr>
          <w:rFonts w:ascii="Arial" w:hAnsi="Arial" w:cs="Arial"/>
        </w:rPr>
        <w:t xml:space="preserve">The </w:t>
      </w:r>
      <w:r w:rsidRPr="00EB5D24">
        <w:rPr>
          <w:rFonts w:ascii="Arial" w:hAnsi="Arial" w:cs="Arial"/>
        </w:rPr>
        <w:t xml:space="preserve">209 should be completed with the best possible, currently available, and verifiable information at the time it is completed and signed.  </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sidRPr="00EB5D24">
        <w:rPr>
          <w:rFonts w:ascii="Arial" w:hAnsi="Arial" w:cs="Arial"/>
        </w:rPr>
        <w:t>This form is designed to serve incidents impacting specific geographic areas that can easily be defined.  It also has the flexibility for use on ubiquitous events, or those events that cover extremely large areas and that may involve many jurisdictions and ICS organizations.  For these incidents, it will be useful to clarify on the form exactly which portion</w:t>
      </w:r>
      <w:r>
        <w:rPr>
          <w:rFonts w:ascii="Arial" w:hAnsi="Arial" w:cs="Arial"/>
        </w:rPr>
        <w:t xml:space="preserve"> of the larger incident the </w:t>
      </w:r>
      <w:r w:rsidRPr="00EB5D24">
        <w:rPr>
          <w:rFonts w:ascii="Arial" w:hAnsi="Arial" w:cs="Arial"/>
        </w:rPr>
        <w:t>209 is meant to address.  For example, a particul</w:t>
      </w:r>
      <w:r>
        <w:rPr>
          <w:rFonts w:ascii="Arial" w:hAnsi="Arial" w:cs="Arial"/>
        </w:rPr>
        <w:t xml:space="preserve">ar </w:t>
      </w:r>
      <w:r w:rsidRPr="00EB5D24">
        <w:rPr>
          <w:rFonts w:ascii="Arial" w:hAnsi="Arial" w:cs="Arial"/>
        </w:rPr>
        <w:t>209 submitted during a statewide outbreak of mumps may be relevant only to mumps-related activities in Story County, Iowa.  This can be indicated in both the incident name, Block 1, and in the Incident Location Information section in Blocks 16–26.</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spacing w:after="0"/>
        <w:rPr>
          <w:rFonts w:ascii="Arial" w:hAnsi="Arial" w:cs="Arial"/>
        </w:rPr>
      </w:pPr>
      <w:proofErr w:type="gramStart"/>
      <w:r w:rsidRPr="00EB5D24">
        <w:rPr>
          <w:rFonts w:ascii="Arial" w:hAnsi="Arial" w:cs="Arial"/>
        </w:rPr>
        <w:t>While most of the “Incident Location Information” in Blocks 16–26 is optional, the more information that can be submitted, the better.</w:t>
      </w:r>
      <w:proofErr w:type="gramEnd"/>
      <w:r w:rsidRPr="00EB5D24">
        <w:rPr>
          <w:rFonts w:ascii="Arial" w:hAnsi="Arial" w:cs="Arial"/>
        </w:rPr>
        <w:t xml:space="preserve">  Submission of multiple location indicators increases accuracy, improves interoperability, and increases information sharing between disparate systems.  Preparers should be certain to follow accepted protocols or standards when entering location information, and clearly label all location information.  As with other ICS 209 data, geospatial information may be widely shared and utilized, so accuracy is essential.</w:t>
      </w:r>
    </w:p>
    <w:p w:rsidR="00047BDC" w:rsidRPr="00EB5D24" w:rsidRDefault="00047BDC" w:rsidP="00047BDC">
      <w:pPr>
        <w:spacing w:after="0"/>
        <w:rPr>
          <w:rFonts w:ascii="Arial" w:hAnsi="Arial" w:cs="Arial"/>
        </w:rPr>
      </w:pPr>
    </w:p>
    <w:p w:rsidR="00047BDC" w:rsidRPr="00EB5D24" w:rsidRDefault="00047BDC" w:rsidP="00047BDC">
      <w:pPr>
        <w:spacing w:after="0"/>
        <w:rPr>
          <w:rFonts w:ascii="Arial" w:hAnsi="Arial" w:cs="Arial"/>
        </w:rPr>
      </w:pPr>
      <w:r w:rsidRPr="00EB5D24">
        <w:rPr>
          <w:rFonts w:ascii="Arial" w:hAnsi="Arial" w:cs="Arial"/>
        </w:rPr>
        <w:t>If electronic</w:t>
      </w:r>
      <w:r>
        <w:rPr>
          <w:rFonts w:ascii="Arial" w:hAnsi="Arial" w:cs="Arial"/>
        </w:rPr>
        <w:t xml:space="preserve"> data is submitted with the </w:t>
      </w:r>
      <w:r w:rsidRPr="00EB5D24">
        <w:rPr>
          <w:rFonts w:ascii="Arial" w:hAnsi="Arial" w:cs="Arial"/>
        </w:rPr>
        <w:t>209, do not attach or send extremely large data files.  Incident geospatial data t</w:t>
      </w:r>
      <w:r>
        <w:rPr>
          <w:rFonts w:ascii="Arial" w:hAnsi="Arial" w:cs="Arial"/>
        </w:rPr>
        <w:t xml:space="preserve">hat is distributed with the </w:t>
      </w:r>
      <w:r w:rsidRPr="00EB5D24">
        <w:rPr>
          <w:rFonts w:ascii="Arial" w:hAnsi="Arial" w:cs="Arial"/>
        </w:rPr>
        <w:t>209 should be in simple incident geospatial basics, such as the incident perimeter, point of origin, etc.  Data file sizes should be small enough to be easily transmitted through dial-up connections or other limited commu</w:t>
      </w:r>
      <w:r>
        <w:rPr>
          <w:rFonts w:ascii="Arial" w:hAnsi="Arial" w:cs="Arial"/>
        </w:rPr>
        <w:t xml:space="preserve">nications capabilities when </w:t>
      </w:r>
      <w:proofErr w:type="gramStart"/>
      <w:r w:rsidRPr="00EB5D24">
        <w:rPr>
          <w:rFonts w:ascii="Arial" w:hAnsi="Arial" w:cs="Arial"/>
        </w:rPr>
        <w:t>209 information</w:t>
      </w:r>
      <w:proofErr w:type="gramEnd"/>
      <w:r w:rsidRPr="00EB5D24">
        <w:rPr>
          <w:rFonts w:ascii="Arial" w:hAnsi="Arial" w:cs="Arial"/>
        </w:rPr>
        <w:t xml:space="preserve"> is transmitted electronically.  Any attached data should be clearly labeled as to format content and collection time, and should follow existing naming conventions and standards.</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proofErr w:type="gramStart"/>
      <w:r w:rsidRPr="00EB5D24">
        <w:rPr>
          <w:rFonts w:ascii="Arial" w:hAnsi="Arial" w:cs="Arial"/>
          <w:b/>
          <w:bCs/>
        </w:rPr>
        <w:t>Distribution.</w:t>
      </w:r>
      <w:proofErr w:type="gramEnd"/>
      <w:r w:rsidRPr="00EB5D24">
        <w:rPr>
          <w:rFonts w:ascii="Arial" w:hAnsi="Arial" w:cs="Arial"/>
          <w:b/>
          <w:bCs/>
        </w:rPr>
        <w:t xml:space="preserve">  </w:t>
      </w:r>
      <w:r w:rsidRPr="00EB5D24">
        <w:rPr>
          <w:rFonts w:ascii="Arial" w:hAnsi="Arial" w:cs="Arial"/>
        </w:rPr>
        <w:t xml:space="preserve">ICS </w:t>
      </w:r>
      <w:proofErr w:type="gramStart"/>
      <w:r w:rsidRPr="00EB5D24">
        <w:rPr>
          <w:rFonts w:ascii="Arial" w:hAnsi="Arial" w:cs="Arial"/>
        </w:rPr>
        <w:t>209 information</w:t>
      </w:r>
      <w:proofErr w:type="gramEnd"/>
      <w:r w:rsidRPr="00EB5D24">
        <w:rPr>
          <w:rFonts w:ascii="Arial" w:hAnsi="Arial" w:cs="Arial"/>
        </w:rPr>
        <w:t xml:space="preserve"> is meant to be completed at the level as close to the incident as possible, preferably at the incident.  Once the ICS 209 has been submitted outside the incident to a dispatch center or MACS element, it may subsequently be transmitted to various incident </w:t>
      </w:r>
      <w:proofErr w:type="gramStart"/>
      <w:r w:rsidRPr="00EB5D24">
        <w:rPr>
          <w:rFonts w:ascii="Arial" w:hAnsi="Arial" w:cs="Arial"/>
        </w:rPr>
        <w:t>support</w:t>
      </w:r>
      <w:proofErr w:type="gramEnd"/>
      <w:r w:rsidRPr="00EB5D24">
        <w:rPr>
          <w:rFonts w:ascii="Arial" w:hAnsi="Arial" w:cs="Arial"/>
        </w:rPr>
        <w:t xml:space="preserve"> and coordination entities based on the support needs and the decisions made within the MACS in which the incident occurs.</w:t>
      </w:r>
    </w:p>
    <w:p w:rsidR="00047BDC" w:rsidRPr="00EB5D24" w:rsidRDefault="00047BDC" w:rsidP="00047BDC">
      <w:pPr>
        <w:autoSpaceDE w:val="0"/>
        <w:autoSpaceDN w:val="0"/>
        <w:adjustRightInd w:val="0"/>
        <w:spacing w:after="0"/>
        <w:rPr>
          <w:rFonts w:ascii="Arial" w:hAnsi="Arial" w:cs="Arial"/>
        </w:rPr>
      </w:pPr>
    </w:p>
    <w:p w:rsidR="00047BDC" w:rsidRPr="00EB5D24" w:rsidRDefault="00047BDC" w:rsidP="00047BDC">
      <w:pPr>
        <w:autoSpaceDE w:val="0"/>
        <w:autoSpaceDN w:val="0"/>
        <w:adjustRightInd w:val="0"/>
        <w:spacing w:after="0"/>
        <w:rPr>
          <w:rFonts w:ascii="Arial" w:hAnsi="Arial" w:cs="Arial"/>
        </w:rPr>
      </w:pPr>
      <w:r w:rsidRPr="00EB5D24">
        <w:rPr>
          <w:rFonts w:ascii="Arial" w:hAnsi="Arial" w:cs="Arial"/>
        </w:rPr>
        <w:t xml:space="preserve">Coordination with public information system elements and investigative/intelligence information organizations at the incident and within MACS is essential to protect information security and to ensure optimal information </w:t>
      </w:r>
      <w:r w:rsidRPr="00EB5D24">
        <w:rPr>
          <w:rFonts w:ascii="Arial" w:hAnsi="Arial" w:cs="Arial"/>
        </w:rPr>
        <w:lastRenderedPageBreak/>
        <w:t>sharing and coordination.  There may b</w:t>
      </w:r>
      <w:r>
        <w:rPr>
          <w:rFonts w:ascii="Arial" w:hAnsi="Arial" w:cs="Arial"/>
        </w:rPr>
        <w:t xml:space="preserve">e times in which particular </w:t>
      </w:r>
      <w:r w:rsidRPr="00EB5D24">
        <w:rPr>
          <w:rFonts w:ascii="Arial" w:hAnsi="Arial" w:cs="Arial"/>
        </w:rPr>
        <w:t xml:space="preserve">209s contain sensitive information that should not be released to the public (such as information regarding active investigations, fatalities, etc.).  When </w:t>
      </w:r>
      <w:r>
        <w:rPr>
          <w:rFonts w:ascii="Arial" w:hAnsi="Arial" w:cs="Arial"/>
        </w:rPr>
        <w:t xml:space="preserve">this occurs, the </w:t>
      </w:r>
      <w:r w:rsidRPr="00EB5D24">
        <w:rPr>
          <w:rFonts w:ascii="Arial" w:hAnsi="Arial" w:cs="Arial"/>
        </w:rPr>
        <w:t xml:space="preserve">209 (or relevant sections of it) should be labeled appropriately, and care should be taken in distributing the information within MACS.  </w:t>
      </w:r>
    </w:p>
    <w:p w:rsidR="00047BDC" w:rsidRPr="00EB5D24" w:rsidRDefault="00047BDC" w:rsidP="00047BDC">
      <w:pPr>
        <w:autoSpaceDE w:val="0"/>
        <w:autoSpaceDN w:val="0"/>
        <w:adjustRightInd w:val="0"/>
        <w:spacing w:after="0"/>
        <w:rPr>
          <w:rFonts w:ascii="Arial" w:hAnsi="Arial" w:cs="Arial"/>
          <w:bCs/>
        </w:rPr>
      </w:pPr>
    </w:p>
    <w:p w:rsidR="00047BDC" w:rsidRPr="00EB5D24" w:rsidRDefault="00047BDC" w:rsidP="00047BDC">
      <w:pPr>
        <w:autoSpaceDE w:val="0"/>
        <w:autoSpaceDN w:val="0"/>
        <w:adjustRightInd w:val="0"/>
        <w:spacing w:after="0"/>
        <w:rPr>
          <w:rFonts w:ascii="Arial" w:hAnsi="Arial" w:cs="Arial"/>
          <w:b/>
          <w:bCs/>
        </w:rPr>
      </w:pPr>
      <w:r w:rsidRPr="00EB5D24">
        <w:rPr>
          <w:rFonts w:ascii="Arial" w:hAnsi="Arial" w:cs="Arial"/>
        </w:rPr>
        <w:t>All co</w:t>
      </w:r>
      <w:r>
        <w:rPr>
          <w:rFonts w:ascii="Arial" w:hAnsi="Arial" w:cs="Arial"/>
        </w:rPr>
        <w:t xml:space="preserve">mpleted and signed original </w:t>
      </w:r>
      <w:r w:rsidRPr="00EB5D24">
        <w:rPr>
          <w:rFonts w:ascii="Arial" w:hAnsi="Arial" w:cs="Arial"/>
        </w:rPr>
        <w:t>209 forms MUST be given to the incident’s Documentation Unit and/or maintained as part of the official incident record.</w:t>
      </w:r>
      <w:r w:rsidRPr="00EB5D24">
        <w:rPr>
          <w:rFonts w:ascii="Arial" w:hAnsi="Arial" w:cs="Arial"/>
          <w:b/>
          <w:bCs/>
        </w:rPr>
        <w:t xml:space="preserve"> </w:t>
      </w:r>
    </w:p>
    <w:p w:rsidR="00047BDC" w:rsidRPr="00EB5D24" w:rsidRDefault="00047BDC" w:rsidP="00047BDC">
      <w:pPr>
        <w:autoSpaceDE w:val="0"/>
        <w:autoSpaceDN w:val="0"/>
        <w:adjustRightInd w:val="0"/>
        <w:spacing w:after="0"/>
        <w:rPr>
          <w:rFonts w:ascii="Arial" w:hAnsi="Arial" w:cs="Arial"/>
          <w:b/>
          <w:bCs/>
        </w:rPr>
      </w:pPr>
    </w:p>
    <w:p w:rsidR="00047BDC" w:rsidRPr="00EB5D24" w:rsidRDefault="00047BDC" w:rsidP="00047BDC">
      <w:pPr>
        <w:autoSpaceDE w:val="0"/>
        <w:autoSpaceDN w:val="0"/>
        <w:adjustRightInd w:val="0"/>
        <w:spacing w:after="0"/>
        <w:rPr>
          <w:rFonts w:ascii="Arial" w:hAnsi="Arial" w:cs="Arial"/>
          <w:b/>
          <w:bCs/>
        </w:rPr>
      </w:pPr>
      <w:r w:rsidRPr="00EB5D24">
        <w:rPr>
          <w:rFonts w:ascii="Arial" w:hAnsi="Arial" w:cs="Arial"/>
          <w:b/>
          <w:bCs/>
        </w:rPr>
        <w:t>Notes:</w:t>
      </w:r>
    </w:p>
    <w:p w:rsidR="00047BDC" w:rsidRPr="00EB5D24" w:rsidRDefault="00047BDC" w:rsidP="00047BDC">
      <w:pPr>
        <w:numPr>
          <w:ilvl w:val="0"/>
          <w:numId w:val="1"/>
        </w:numPr>
        <w:tabs>
          <w:tab w:val="clear" w:pos="360"/>
          <w:tab w:val="num" w:pos="288"/>
        </w:tabs>
        <w:autoSpaceDE w:val="0"/>
        <w:autoSpaceDN w:val="0"/>
        <w:adjustRightInd w:val="0"/>
        <w:spacing w:after="0" w:line="240" w:lineRule="auto"/>
        <w:ind w:left="288" w:hanging="288"/>
        <w:rPr>
          <w:rFonts w:ascii="Arial" w:hAnsi="Arial" w:cs="Arial"/>
        </w:rPr>
      </w:pPr>
      <w:r w:rsidRPr="00EB5D24">
        <w:rPr>
          <w:rFonts w:ascii="Arial" w:hAnsi="Arial" w:cs="Arial"/>
        </w:rPr>
        <w:t>To promote flexibilit</w:t>
      </w:r>
      <w:r>
        <w:rPr>
          <w:rFonts w:ascii="Arial" w:hAnsi="Arial" w:cs="Arial"/>
        </w:rPr>
        <w:t xml:space="preserve">y, only a limited number of </w:t>
      </w:r>
      <w:r w:rsidRPr="00EB5D24">
        <w:rPr>
          <w:rFonts w:ascii="Arial" w:hAnsi="Arial" w:cs="Arial"/>
        </w:rPr>
        <w:t xml:space="preserve">209 blocks are typically required, and most of those are required only when applicable.  </w:t>
      </w:r>
    </w:p>
    <w:p w:rsidR="00047BDC" w:rsidRPr="00EB5D24" w:rsidRDefault="00047BDC" w:rsidP="00047BDC">
      <w:pPr>
        <w:numPr>
          <w:ilvl w:val="0"/>
          <w:numId w:val="1"/>
        </w:numPr>
        <w:tabs>
          <w:tab w:val="clear" w:pos="360"/>
          <w:tab w:val="num" w:pos="288"/>
        </w:tabs>
        <w:autoSpaceDE w:val="0"/>
        <w:autoSpaceDN w:val="0"/>
        <w:adjustRightInd w:val="0"/>
        <w:spacing w:after="0" w:line="240" w:lineRule="auto"/>
        <w:ind w:left="288" w:hanging="288"/>
        <w:rPr>
          <w:rFonts w:ascii="Arial" w:hAnsi="Arial" w:cs="Arial"/>
        </w:rPr>
      </w:pPr>
      <w:r w:rsidRPr="00EB5D24">
        <w:rPr>
          <w:rFonts w:ascii="Arial" w:hAnsi="Arial" w:cs="Arial"/>
        </w:rPr>
        <w:t xml:space="preserve">Most fields are </w:t>
      </w:r>
      <w:proofErr w:type="gramStart"/>
      <w:r w:rsidRPr="00EB5D24">
        <w:rPr>
          <w:rFonts w:ascii="Arial" w:hAnsi="Arial" w:cs="Arial"/>
        </w:rPr>
        <w:t>optional,</w:t>
      </w:r>
      <w:proofErr w:type="gramEnd"/>
      <w:r w:rsidRPr="00EB5D24">
        <w:rPr>
          <w:rFonts w:ascii="Arial" w:hAnsi="Arial" w:cs="Arial"/>
        </w:rPr>
        <w:t xml:space="preserve"> to allow responders to use the form as best fits their needs and protocols for information collection.  </w:t>
      </w:r>
    </w:p>
    <w:p w:rsidR="00047BDC" w:rsidRPr="00EB5D24" w:rsidRDefault="00047BDC" w:rsidP="00047BDC">
      <w:pPr>
        <w:numPr>
          <w:ilvl w:val="0"/>
          <w:numId w:val="1"/>
        </w:numPr>
        <w:tabs>
          <w:tab w:val="clear" w:pos="360"/>
          <w:tab w:val="num" w:pos="288"/>
        </w:tabs>
        <w:autoSpaceDE w:val="0"/>
        <w:autoSpaceDN w:val="0"/>
        <w:adjustRightInd w:val="0"/>
        <w:spacing w:after="0" w:line="240" w:lineRule="auto"/>
        <w:ind w:left="288" w:hanging="288"/>
        <w:rPr>
          <w:rFonts w:ascii="Arial" w:hAnsi="Arial" w:cs="Arial"/>
        </w:rPr>
      </w:pPr>
      <w:r>
        <w:rPr>
          <w:rFonts w:ascii="Arial" w:hAnsi="Arial" w:cs="Arial"/>
        </w:rPr>
        <w:t xml:space="preserve">For the purposes of the </w:t>
      </w:r>
      <w:r w:rsidRPr="00EB5D24">
        <w:rPr>
          <w:rFonts w:ascii="Arial" w:hAnsi="Arial" w:cs="Arial"/>
        </w:rPr>
        <w:t>209, responders are those personnel who are assigned to an incident or who are a part of the response community as defined by NIMS.  This may include critical infrastructure owners and operators, nongovernmental and nonprofit organizational personnel, and contract employees (such as caterers), depending on local/jurisdictional/discipline practices.</w:t>
      </w:r>
    </w:p>
    <w:p w:rsidR="00047BDC" w:rsidRPr="00EB5D24" w:rsidRDefault="00047BDC" w:rsidP="00047BDC">
      <w:pPr>
        <w:numPr>
          <w:ilvl w:val="0"/>
          <w:numId w:val="1"/>
        </w:numPr>
        <w:tabs>
          <w:tab w:val="clear" w:pos="360"/>
          <w:tab w:val="num" w:pos="288"/>
        </w:tabs>
        <w:spacing w:after="0" w:line="240" w:lineRule="auto"/>
        <w:ind w:left="288" w:hanging="288"/>
        <w:rPr>
          <w:rFonts w:ascii="Arial" w:hAnsi="Arial" w:cs="Arial"/>
        </w:rPr>
      </w:pPr>
      <w:r w:rsidRPr="00EB5D24">
        <w:rPr>
          <w:rFonts w:ascii="Arial" w:hAnsi="Arial" w:cs="Arial"/>
        </w:rPr>
        <w:t xml:space="preserve">For additional flexibility only pages 1–3 are numbered, for two reasons:  </w:t>
      </w:r>
    </w:p>
    <w:p w:rsidR="00047BDC" w:rsidRPr="00EB5D24" w:rsidRDefault="00047BDC" w:rsidP="00047BDC">
      <w:pPr>
        <w:numPr>
          <w:ilvl w:val="1"/>
          <w:numId w:val="1"/>
        </w:numPr>
        <w:tabs>
          <w:tab w:val="clear" w:pos="1080"/>
          <w:tab w:val="num" w:pos="576"/>
        </w:tabs>
        <w:spacing w:after="0" w:line="240" w:lineRule="auto"/>
        <w:ind w:left="576" w:hanging="288"/>
        <w:rPr>
          <w:rFonts w:ascii="Arial" w:hAnsi="Arial" w:cs="Arial"/>
        </w:rPr>
      </w:pPr>
      <w:r w:rsidRPr="00EB5D24">
        <w:rPr>
          <w:rFonts w:ascii="Arial" w:hAnsi="Arial" w:cs="Arial"/>
        </w:rPr>
        <w:t xml:space="preserve">Possible submission of additional pages for the Remarks Section (Block 47), and </w:t>
      </w:r>
    </w:p>
    <w:p w:rsidR="00047BDC" w:rsidRPr="00EB5D24" w:rsidRDefault="00047BDC" w:rsidP="00047BDC">
      <w:pPr>
        <w:numPr>
          <w:ilvl w:val="1"/>
          <w:numId w:val="1"/>
        </w:numPr>
        <w:tabs>
          <w:tab w:val="clear" w:pos="1080"/>
          <w:tab w:val="num" w:pos="576"/>
        </w:tabs>
        <w:spacing w:after="0" w:line="240" w:lineRule="auto"/>
        <w:ind w:left="576" w:hanging="288"/>
        <w:rPr>
          <w:rFonts w:ascii="Arial" w:hAnsi="Arial" w:cs="Arial"/>
        </w:rPr>
      </w:pPr>
      <w:r w:rsidRPr="00EB5D24">
        <w:rPr>
          <w:rFonts w:ascii="Arial" w:hAnsi="Arial" w:cs="Arial"/>
        </w:rPr>
        <w:t>Possible submission of additional copies of the fourth/last page (the “Incident Resource Commitment Summary”) to provide a more detailed resource summary.</w:t>
      </w:r>
    </w:p>
    <w:p w:rsidR="00047BDC" w:rsidRPr="00EB5D24" w:rsidRDefault="00047BDC" w:rsidP="00047BDC">
      <w:pPr>
        <w:spacing w:after="0"/>
        <w:jc w:val="center"/>
      </w:pPr>
    </w:p>
    <w:p w:rsidR="00047BDC" w:rsidRPr="00EB5D24" w:rsidRDefault="00047BDC" w:rsidP="00047BDC">
      <w:pPr>
        <w:spacing w:after="0"/>
        <w:jc w:val="center"/>
      </w:pPr>
    </w:p>
    <w:p w:rsidR="00047BDC" w:rsidRPr="00EB5D24" w:rsidRDefault="00047BDC" w:rsidP="00047BDC">
      <w:r w:rsidRPr="00EB5D24">
        <w:br w:type="page"/>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047BDC" w:rsidRPr="00EB5D24" w:rsidTr="00BC0E6F">
        <w:trPr>
          <w:cantSplit/>
          <w:tblHeader/>
          <w:jc w:val="center"/>
        </w:trPr>
        <w:tc>
          <w:tcPr>
            <w:tcW w:w="559" w:type="pct"/>
            <w:tcBorders>
              <w:top w:val="single" w:sz="12" w:space="0" w:color="auto"/>
              <w:bottom w:val="single" w:sz="12"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191" w:type="pct"/>
            <w:tcBorders>
              <w:top w:val="single" w:sz="12" w:space="0" w:color="auto"/>
              <w:bottom w:val="single" w:sz="12" w:space="0" w:color="auto"/>
            </w:tcBorders>
            <w:shd w:val="pct10" w:color="auto" w:fill="auto"/>
            <w:vAlign w:val="center"/>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12" w:space="0" w:color="auto"/>
              <w:bottom w:val="single" w:sz="12" w:space="0" w:color="auto"/>
            </w:tcBorders>
            <w:shd w:val="pct10" w:color="auto" w:fill="auto"/>
            <w:vAlign w:val="center"/>
          </w:tcPr>
          <w:p w:rsidR="00047BDC" w:rsidRPr="00EB5D24" w:rsidRDefault="00047BDC" w:rsidP="00BC0E6F">
            <w:pPr>
              <w:spacing w:before="40" w:after="40"/>
              <w:rPr>
                <w:rFonts w:ascii="Arial" w:hAnsi="Arial" w:cs="Arial"/>
                <w:b/>
              </w:rPr>
            </w:pPr>
            <w:r w:rsidRPr="00EB5D24">
              <w:rPr>
                <w:rFonts w:ascii="Arial" w:hAnsi="Arial" w:cs="Arial"/>
                <w:b/>
              </w:rPr>
              <w:t>Instructions</w:t>
            </w:r>
          </w:p>
        </w:tc>
      </w:tr>
      <w:tr w:rsidR="00047BDC" w:rsidRPr="00EB5D24" w:rsidTr="00BC0E6F">
        <w:tblPrEx>
          <w:tblBorders>
            <w:top w:val="single" w:sz="4" w:space="0" w:color="auto"/>
            <w:left w:val="single" w:sz="4" w:space="0" w:color="auto"/>
            <w:bottom w:val="single" w:sz="4" w:space="0" w:color="auto"/>
            <w:right w:val="single" w:sz="4" w:space="0" w:color="auto"/>
          </w:tblBorders>
        </w:tblPrEx>
        <w:trPr>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*1</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Incident Name</w:t>
            </w:r>
          </w:p>
        </w:tc>
        <w:tc>
          <w:tcPr>
            <w:tcW w:w="3250" w:type="pct"/>
          </w:tcPr>
          <w:p w:rsidR="00047BDC" w:rsidRPr="00EB5D24" w:rsidRDefault="00047BDC" w:rsidP="00BC0E6F">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Enter the full name assigned to the incident.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Check spelling of the full incident name.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For an incident that is a Complex, use the word “Complex” at the end of the incident name.</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If the name changes, explain comments in Remarks, Block 47.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 xml:space="preserve">Do not use the same incident name for different incidents in the same calendar year.  </w:t>
            </w:r>
          </w:p>
        </w:tc>
      </w:tr>
      <w:tr w:rsidR="00047BDC" w:rsidRPr="00EB5D24" w:rsidTr="00BC0E6F">
        <w:tblPrEx>
          <w:tblBorders>
            <w:top w:val="single" w:sz="4" w:space="0" w:color="auto"/>
            <w:left w:val="single" w:sz="4" w:space="0" w:color="auto"/>
            <w:bottom w:val="single" w:sz="4" w:space="0" w:color="auto"/>
            <w:right w:val="single" w:sz="4" w:space="0" w:color="auto"/>
          </w:tblBorders>
        </w:tblPrEx>
        <w:trPr>
          <w:cantSplit/>
          <w:jc w:val="center"/>
        </w:trPr>
        <w:tc>
          <w:tcPr>
            <w:tcW w:w="559" w:type="pct"/>
          </w:tcPr>
          <w:p w:rsidR="00047BDC" w:rsidRPr="00EB5D24" w:rsidRDefault="00DE2CDE" w:rsidP="00BC0E6F">
            <w:pPr>
              <w:spacing w:before="40" w:after="40"/>
              <w:jc w:val="center"/>
              <w:rPr>
                <w:rFonts w:ascii="Arial" w:hAnsi="Arial" w:cs="Arial"/>
                <w:b/>
              </w:rPr>
            </w:pPr>
            <w:r>
              <w:rPr>
                <w:rFonts w:ascii="Arial" w:hAnsi="Arial" w:cs="Arial"/>
                <w:b/>
              </w:rPr>
              <w:t>*</w:t>
            </w:r>
            <w:r w:rsidR="00047BDC" w:rsidRPr="00EB5D24">
              <w:rPr>
                <w:rFonts w:ascii="Arial" w:hAnsi="Arial" w:cs="Arial"/>
                <w:b/>
              </w:rPr>
              <w:t>2</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Incident Number</w:t>
            </w:r>
          </w:p>
        </w:tc>
        <w:tc>
          <w:tcPr>
            <w:tcW w:w="3250" w:type="pct"/>
          </w:tcPr>
          <w:p w:rsidR="00DE2CDE" w:rsidRPr="00EB5D24" w:rsidRDefault="00DE2CDE" w:rsidP="00DE2CDE">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Enter the appropriate number based on current guidance.  The incident number may vary by jurisdiction and discipline.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Examples include:</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A computer-aided dispatch (CAD) number.</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An accounting number.</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A county number.</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 xml:space="preserve">A disaster declaration number.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A combination of the State, unit/agency ID, and a dispatch system number.</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A mission number.</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Any other unique number assigned to the incident and derived by means other than those above.</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Make sure the number entered is correct.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Do not use the same incident number for two different incidents in the same calendar year.</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Incident numbers associated with host jurisdictions or agencies and incident numbers assigned by agencies represented in Unified Command should be listed, or indicated in Remarks, Block 47.</w:t>
            </w:r>
          </w:p>
        </w:tc>
      </w:tr>
      <w:tr w:rsidR="00047BDC" w:rsidRPr="00EB5D24" w:rsidTr="00BC0E6F">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val="restart"/>
          </w:tcPr>
          <w:p w:rsidR="00047BDC" w:rsidRPr="00EB5D24" w:rsidRDefault="00047BDC" w:rsidP="00BC0E6F">
            <w:pPr>
              <w:spacing w:before="40" w:after="40"/>
              <w:jc w:val="center"/>
              <w:rPr>
                <w:rFonts w:ascii="Arial" w:hAnsi="Arial" w:cs="Arial"/>
                <w:b/>
              </w:rPr>
            </w:pPr>
            <w:r w:rsidRPr="00EB5D24">
              <w:rPr>
                <w:rFonts w:ascii="Arial" w:hAnsi="Arial" w:cs="Arial"/>
                <w:b/>
              </w:rPr>
              <w:t>*3</w:t>
            </w:r>
          </w:p>
        </w:tc>
        <w:tc>
          <w:tcPr>
            <w:tcW w:w="1191" w:type="pct"/>
            <w:tcBorders>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b/>
              </w:rPr>
              <w:t xml:space="preserve">Report Version </w:t>
            </w:r>
            <w:r w:rsidRPr="00EB5D24">
              <w:rPr>
                <w:rFonts w:ascii="Arial" w:hAnsi="Arial" w:cs="Arial"/>
              </w:rPr>
              <w:t>(check one box on left)</w:t>
            </w:r>
          </w:p>
        </w:tc>
        <w:tc>
          <w:tcPr>
            <w:tcW w:w="3250" w:type="pct"/>
            <w:tcBorders>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REQUIRED BLOCK.</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This indicates the current version of the ICS 209 form being submitted.</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If only one ICS 209 will be submitted, check BOTH “Initial” and “Final” (or check only “Final”).</w:t>
            </w:r>
          </w:p>
        </w:tc>
      </w:tr>
      <w:tr w:rsidR="00047BDC" w:rsidRPr="00EB5D24" w:rsidTr="00BC0E6F">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shd w:val="clear" w:color="auto" w:fill="auto"/>
          </w:tcPr>
          <w:p w:rsidR="00047BDC" w:rsidRPr="00EB5D24" w:rsidRDefault="00047BDC" w:rsidP="00BC0E6F">
            <w:pPr>
              <w:spacing w:before="60" w:after="40"/>
              <w:rPr>
                <w:rFonts w:ascii="Arial" w:hAnsi="Arial" w:cs="Arial"/>
              </w:rPr>
            </w:pPr>
            <w:r w:rsidRPr="00EB5D24">
              <w:rPr>
                <w:rFonts w:ascii="Arial" w:hAnsi="Arial" w:cs="Arial"/>
              </w:rPr>
              <w:sym w:font="Webdings" w:char="F063"/>
            </w:r>
            <w:r w:rsidRPr="00EB5D24">
              <w:rPr>
                <w:rFonts w:ascii="Arial" w:hAnsi="Arial" w:cs="Arial"/>
              </w:rPr>
              <w:t xml:space="preserve">  Initial</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“Initial” if this is the first ICS 209 for this incident.</w:t>
            </w:r>
          </w:p>
        </w:tc>
      </w:tr>
      <w:tr w:rsidR="00047BDC" w:rsidRPr="00EB5D24" w:rsidTr="00BC0E6F">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60" w:after="40"/>
              <w:rPr>
                <w:rFonts w:ascii="Arial" w:hAnsi="Arial" w:cs="Arial"/>
              </w:rPr>
            </w:pPr>
            <w:r w:rsidRPr="00EB5D24">
              <w:rPr>
                <w:rFonts w:ascii="Arial" w:hAnsi="Arial" w:cs="Arial"/>
              </w:rPr>
              <w:sym w:font="Webdings" w:char="F063"/>
            </w:r>
            <w:r w:rsidRPr="00EB5D24">
              <w:rPr>
                <w:rFonts w:ascii="Arial" w:hAnsi="Arial" w:cs="Arial"/>
              </w:rPr>
              <w:t xml:space="preserve">  Update</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“Update” if this is a subsequent report for the same incident.  These can be submitted at various time intervals (see “Reporting Requirements” above).</w:t>
            </w:r>
          </w:p>
        </w:tc>
      </w:tr>
      <w:tr w:rsidR="00047BDC" w:rsidRPr="00EB5D24" w:rsidTr="00BC0E6F">
        <w:tblPrEx>
          <w:tblBorders>
            <w:top w:val="single" w:sz="4" w:space="0" w:color="auto"/>
            <w:left w:val="single" w:sz="4" w:space="0" w:color="auto"/>
            <w:bottom w:val="single" w:sz="4" w:space="0" w:color="auto"/>
            <w:right w:val="single" w:sz="4" w:space="0" w:color="auto"/>
          </w:tblBorders>
        </w:tblPrEx>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60" w:after="40"/>
              <w:rPr>
                <w:rFonts w:ascii="Arial" w:hAnsi="Arial" w:cs="Arial"/>
              </w:rPr>
            </w:pPr>
            <w:r w:rsidRPr="00EB5D24">
              <w:rPr>
                <w:rFonts w:ascii="Arial" w:hAnsi="Arial" w:cs="Arial"/>
              </w:rPr>
              <w:sym w:font="Webdings" w:char="F063"/>
            </w:r>
            <w:r w:rsidRPr="00EB5D24">
              <w:rPr>
                <w:rFonts w:ascii="Arial" w:hAnsi="Arial" w:cs="Arial"/>
              </w:rPr>
              <w:t xml:space="preserve">  Final</w:t>
            </w:r>
          </w:p>
          <w:p w:rsidR="00047BDC" w:rsidRPr="00EB5D24" w:rsidRDefault="00047BDC" w:rsidP="00BC0E6F">
            <w:pPr>
              <w:spacing w:before="60" w:after="40"/>
              <w:rPr>
                <w:rFonts w:ascii="Arial" w:hAnsi="Arial" w:cs="Arial"/>
              </w:rPr>
            </w:pPr>
          </w:p>
          <w:p w:rsidR="00047BDC" w:rsidRPr="00EB5D24" w:rsidRDefault="00047BDC" w:rsidP="00BC0E6F">
            <w:pPr>
              <w:spacing w:before="60" w:after="40"/>
              <w:rPr>
                <w:rFonts w:ascii="Arial" w:hAnsi="Arial" w:cs="Arial"/>
              </w:rPr>
            </w:pPr>
          </w:p>
          <w:p w:rsidR="00047BDC" w:rsidRPr="00EB5D24" w:rsidRDefault="00047BDC" w:rsidP="00BC0E6F">
            <w:pPr>
              <w:spacing w:before="60" w:after="40"/>
              <w:rPr>
                <w:rFonts w:ascii="Arial" w:hAnsi="Arial" w:cs="Arial"/>
              </w:rPr>
            </w:pPr>
          </w:p>
          <w:p w:rsidR="00047BDC" w:rsidRPr="00EB5D24" w:rsidRDefault="00047BDC" w:rsidP="00BC0E6F">
            <w:pPr>
              <w:spacing w:before="60" w:after="40"/>
              <w:rPr>
                <w:rFonts w:ascii="Arial" w:hAnsi="Arial" w:cs="Arial"/>
              </w:rPr>
            </w:pPr>
          </w:p>
          <w:p w:rsidR="00047BDC" w:rsidRPr="00EB5D24" w:rsidRDefault="00047BDC" w:rsidP="00BC0E6F">
            <w:pPr>
              <w:spacing w:before="60" w:after="40"/>
              <w:rPr>
                <w:rFonts w:ascii="Arial" w:hAnsi="Arial" w:cs="Arial"/>
              </w:rPr>
            </w:pPr>
            <w:r w:rsidRPr="00EB5D24">
              <w:rPr>
                <w:rFonts w:ascii="Arial" w:hAnsi="Arial" w:cs="Arial"/>
                <w:lang w:val="fr-FR"/>
              </w:rPr>
              <w:t xml:space="preserve">Report # (if </w:t>
            </w:r>
            <w:r w:rsidRPr="00EB5D24">
              <w:rPr>
                <w:rFonts w:ascii="Arial" w:hAnsi="Arial" w:cs="Arial"/>
              </w:rPr>
              <w:t>used</w:t>
            </w:r>
            <w:r w:rsidRPr="00EB5D24">
              <w:rPr>
                <w:rFonts w:ascii="Arial" w:hAnsi="Arial" w:cs="Arial"/>
                <w:lang w:val="fr-FR"/>
              </w:rPr>
              <w:t>)</w:t>
            </w:r>
          </w:p>
        </w:tc>
        <w:tc>
          <w:tcPr>
            <w:tcW w:w="3250" w:type="pct"/>
            <w:tcBorders>
              <w:top w:val="dashed" w:sz="4" w:space="0" w:color="auto"/>
              <w:bottom w:val="dashed"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Check “Final” if this is the last ICS 209 to be submitted for this incident (usually when the incident requires only minor support that can be supplied by the organization having jurisdiction).</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Incidents may also be marked as “Final” if they become part of a new Complex (when this occurs, it can be indicated in Remarks, Block 47).</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Use this optional field if your agency or organization requires the tracking of ICS 209 report numbers.  Agencies may also track the ICS 209 by the date/time submitted.</w:t>
            </w:r>
          </w:p>
        </w:tc>
      </w:tr>
    </w:tbl>
    <w:p w:rsidR="00047BDC" w:rsidRPr="00EB5D24" w:rsidRDefault="00047BDC" w:rsidP="00047BDC">
      <w:pPr>
        <w:spacing w:after="0"/>
        <w:jc w:val="center"/>
      </w:pPr>
    </w:p>
    <w:p w:rsidR="00047BDC" w:rsidRPr="00EB5D24" w:rsidRDefault="00047BDC" w:rsidP="00047BDC">
      <w:r w:rsidRPr="00EB5D24">
        <w:br w:type="page"/>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047BDC" w:rsidRPr="00EB5D24" w:rsidTr="00BC0E6F">
        <w:trPr>
          <w:cantSplit/>
          <w:tblHeader/>
          <w:jc w:val="center"/>
        </w:trPr>
        <w:tc>
          <w:tcPr>
            <w:tcW w:w="559" w:type="pct"/>
            <w:tcBorders>
              <w:top w:val="single" w:sz="12" w:space="0" w:color="auto"/>
              <w:bottom w:val="single" w:sz="12"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191" w:type="pct"/>
            <w:tcBorders>
              <w:top w:val="single" w:sz="12" w:space="0" w:color="auto"/>
              <w:bottom w:val="single" w:sz="12" w:space="0" w:color="auto"/>
            </w:tcBorders>
            <w:shd w:val="pct10" w:color="auto" w:fill="auto"/>
            <w:vAlign w:val="center"/>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12" w:space="0" w:color="auto"/>
              <w:bottom w:val="single" w:sz="12" w:space="0" w:color="auto"/>
            </w:tcBorders>
            <w:shd w:val="pct10" w:color="auto" w:fill="auto"/>
            <w:vAlign w:val="center"/>
          </w:tcPr>
          <w:p w:rsidR="00047BDC" w:rsidRPr="00EB5D24" w:rsidRDefault="00047BDC" w:rsidP="00BC0E6F">
            <w:pPr>
              <w:spacing w:before="40" w:after="40"/>
              <w:rPr>
                <w:rFonts w:ascii="Arial" w:hAnsi="Arial" w:cs="Arial"/>
                <w:b/>
              </w:rPr>
            </w:pPr>
            <w:r w:rsidRPr="00EB5D24">
              <w:rPr>
                <w:rFonts w:ascii="Arial" w:hAnsi="Arial" w:cs="Arial"/>
                <w:b/>
              </w:rPr>
              <w:t>Instructions</w:t>
            </w:r>
          </w:p>
        </w:tc>
      </w:tr>
      <w:tr w:rsidR="00047BDC" w:rsidRPr="00EB5D24" w:rsidTr="00BC0E6F">
        <w:trPr>
          <w:cantSplit/>
          <w:tblHeader/>
          <w:jc w:val="center"/>
        </w:trPr>
        <w:tc>
          <w:tcPr>
            <w:tcW w:w="559" w:type="pct"/>
            <w:tcBorders>
              <w:top w:val="single" w:sz="12" w:space="0" w:color="auto"/>
              <w:left w:val="single" w:sz="12" w:space="0" w:color="auto"/>
              <w:bottom w:val="single" w:sz="12" w:space="0" w:color="auto"/>
              <w:right w:val="single" w:sz="4" w:space="0" w:color="auto"/>
            </w:tcBorders>
            <w:shd w:val="clear" w:color="auto" w:fill="auto"/>
          </w:tcPr>
          <w:p w:rsidR="00047BDC" w:rsidRPr="00EB5D24" w:rsidRDefault="00047BDC" w:rsidP="00BC0E6F">
            <w:pPr>
              <w:spacing w:before="40" w:after="40"/>
              <w:jc w:val="center"/>
              <w:rPr>
                <w:rFonts w:ascii="Arial" w:hAnsi="Arial" w:cs="Arial"/>
                <w:b/>
                <w:color w:val="000000" w:themeColor="text1"/>
              </w:rPr>
            </w:pPr>
            <w:r w:rsidRPr="00EB5D24">
              <w:rPr>
                <w:rFonts w:ascii="Arial" w:hAnsi="Arial" w:cs="Arial"/>
                <w:b/>
                <w:color w:val="000000" w:themeColor="text1"/>
              </w:rPr>
              <w:t>*4</w:t>
            </w:r>
          </w:p>
        </w:tc>
        <w:tc>
          <w:tcPr>
            <w:tcW w:w="1191" w:type="pct"/>
            <w:tcBorders>
              <w:top w:val="single" w:sz="12" w:space="0" w:color="auto"/>
              <w:left w:val="single" w:sz="4" w:space="0" w:color="auto"/>
              <w:bottom w:val="single" w:sz="12" w:space="0" w:color="auto"/>
              <w:right w:val="single" w:sz="4"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Incident Commander(s) &amp; Agency or Organization</w:t>
            </w:r>
          </w:p>
        </w:tc>
        <w:tc>
          <w:tcPr>
            <w:tcW w:w="3250" w:type="pct"/>
            <w:tcBorders>
              <w:top w:val="single" w:sz="12" w:space="0" w:color="auto"/>
              <w:left w:val="single" w:sz="4" w:space="0" w:color="auto"/>
              <w:bottom w:val="single" w:sz="12" w:space="0" w:color="auto"/>
              <w:right w:val="single" w:sz="12" w:space="0" w:color="auto"/>
            </w:tcBorders>
            <w:shd w:val="clear" w:color="auto" w:fill="auto"/>
            <w:vAlign w:val="center"/>
          </w:tcPr>
          <w:p w:rsidR="00047BDC" w:rsidRPr="00EB5D24" w:rsidRDefault="00047BDC" w:rsidP="00BC0E6F">
            <w:pPr>
              <w:spacing w:before="40" w:after="40"/>
              <w:rPr>
                <w:rFonts w:ascii="Arial" w:hAnsi="Arial" w:cs="Arial"/>
                <w:b/>
                <w:color w:val="000000" w:themeColor="text1"/>
              </w:rPr>
            </w:pPr>
            <w:r w:rsidRPr="00EB5D24">
              <w:rPr>
                <w:rFonts w:ascii="Arial" w:hAnsi="Arial" w:cs="Arial"/>
                <w:b/>
                <w:color w:val="000000" w:themeColor="text1"/>
              </w:rPr>
              <w:t>REQUIRED BLOCK.</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color w:val="000000" w:themeColor="text1"/>
              </w:rPr>
            </w:pPr>
            <w:r w:rsidRPr="00EB5D24">
              <w:rPr>
                <w:rFonts w:ascii="Arial" w:hAnsi="Arial" w:cs="Arial"/>
                <w:color w:val="000000" w:themeColor="text1"/>
              </w:rPr>
              <w:t xml:space="preserve">Enter both the first and last name of the Incident Commander.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color w:val="000000" w:themeColor="text1"/>
              </w:rPr>
            </w:pPr>
            <w:r w:rsidRPr="00EB5D24">
              <w:rPr>
                <w:rFonts w:ascii="Arial" w:hAnsi="Arial" w:cs="Arial"/>
                <w:color w:val="000000" w:themeColor="text1"/>
              </w:rPr>
              <w:t>If the incident is under a Unified Command, list all Incident Commanders by first initial and last name separated by a comma, including their organization.  For example:</w:t>
            </w:r>
          </w:p>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 xml:space="preserve">L. Burnett – Minneapolis FD, R. </w:t>
            </w:r>
            <w:proofErr w:type="spellStart"/>
            <w:r w:rsidRPr="00EB5D24">
              <w:rPr>
                <w:rFonts w:ascii="Arial" w:hAnsi="Arial" w:cs="Arial"/>
                <w:color w:val="000000" w:themeColor="text1"/>
              </w:rPr>
              <w:t>Domanski</w:t>
            </w:r>
            <w:proofErr w:type="spellEnd"/>
            <w:r w:rsidRPr="00EB5D24">
              <w:rPr>
                <w:rFonts w:ascii="Arial" w:hAnsi="Arial" w:cs="Arial"/>
                <w:color w:val="000000" w:themeColor="text1"/>
              </w:rPr>
              <w:t xml:space="preserve"> – Minneapolis PD, </w:t>
            </w:r>
            <w:r w:rsidRPr="00EB5D24">
              <w:rPr>
                <w:rFonts w:ascii="Arial" w:hAnsi="Arial" w:cs="Arial"/>
                <w:color w:val="000000" w:themeColor="text1"/>
              </w:rPr>
              <w:br/>
              <w:t xml:space="preserve">C. Taylor – St. Paul PD, Y. Martin – St. Paul FD, </w:t>
            </w:r>
            <w:r w:rsidRPr="00EB5D24">
              <w:rPr>
                <w:rFonts w:ascii="Arial" w:hAnsi="Arial" w:cs="Arial"/>
                <w:color w:val="000000" w:themeColor="text1"/>
              </w:rPr>
              <w:br/>
              <w:t xml:space="preserve">S. McIntyre – U.S. Army Corps, J. </w:t>
            </w:r>
            <w:proofErr w:type="spellStart"/>
            <w:r w:rsidRPr="00EB5D24">
              <w:rPr>
                <w:rFonts w:ascii="Arial" w:hAnsi="Arial" w:cs="Arial"/>
                <w:color w:val="000000" w:themeColor="text1"/>
              </w:rPr>
              <w:t>Hartl</w:t>
            </w:r>
            <w:proofErr w:type="spellEnd"/>
            <w:r w:rsidRPr="00EB5D24">
              <w:rPr>
                <w:rFonts w:ascii="Arial" w:hAnsi="Arial" w:cs="Arial"/>
                <w:color w:val="000000" w:themeColor="text1"/>
              </w:rPr>
              <w:t xml:space="preserve"> – NTSB</w:t>
            </w:r>
          </w:p>
        </w:tc>
      </w:tr>
      <w:tr w:rsidR="00047BDC" w:rsidRPr="00EB5D24" w:rsidTr="00BC0E6F">
        <w:trPr>
          <w:cantSplit/>
          <w:tblHeader/>
          <w:jc w:val="center"/>
        </w:trPr>
        <w:tc>
          <w:tcPr>
            <w:tcW w:w="559" w:type="pct"/>
            <w:tcBorders>
              <w:top w:val="single" w:sz="12" w:space="0" w:color="auto"/>
              <w:left w:val="single" w:sz="12" w:space="0" w:color="auto"/>
              <w:bottom w:val="single" w:sz="12" w:space="0" w:color="auto"/>
              <w:right w:val="single" w:sz="4" w:space="0" w:color="auto"/>
            </w:tcBorders>
            <w:shd w:val="clear" w:color="auto" w:fill="auto"/>
          </w:tcPr>
          <w:p w:rsidR="00047BDC" w:rsidRPr="00EB5D24" w:rsidRDefault="00047BDC" w:rsidP="00BC0E6F">
            <w:pPr>
              <w:spacing w:before="40" w:after="40"/>
              <w:jc w:val="center"/>
              <w:rPr>
                <w:rFonts w:ascii="Arial" w:hAnsi="Arial" w:cs="Arial"/>
                <w:b/>
                <w:color w:val="000000" w:themeColor="text1"/>
              </w:rPr>
            </w:pPr>
            <w:r w:rsidRPr="00EB5D24">
              <w:rPr>
                <w:rFonts w:ascii="Arial" w:hAnsi="Arial" w:cs="Arial"/>
                <w:b/>
                <w:color w:val="000000" w:themeColor="text1"/>
              </w:rPr>
              <w:t>5</w:t>
            </w:r>
          </w:p>
        </w:tc>
        <w:tc>
          <w:tcPr>
            <w:tcW w:w="1191" w:type="pct"/>
            <w:tcBorders>
              <w:top w:val="single" w:sz="12" w:space="0" w:color="auto"/>
              <w:left w:val="single" w:sz="4" w:space="0" w:color="auto"/>
              <w:bottom w:val="single" w:sz="12" w:space="0" w:color="auto"/>
              <w:right w:val="single" w:sz="4"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Incident Management Organization</w:t>
            </w:r>
          </w:p>
        </w:tc>
        <w:tc>
          <w:tcPr>
            <w:tcW w:w="3250" w:type="pct"/>
            <w:tcBorders>
              <w:top w:val="single" w:sz="12" w:space="0" w:color="auto"/>
              <w:left w:val="single" w:sz="4" w:space="0" w:color="auto"/>
              <w:bottom w:val="single" w:sz="12" w:space="0" w:color="auto"/>
              <w:right w:val="single" w:sz="12"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Indicate the incident management organization for the incident, which may be a Type 1, 2, or 3 Incident Management Team (IMT), a Unified Command, a Unified Command with an IMT, etc.  This block should not be completed unless a recognized incident management organization is assigned to the incident.</w:t>
            </w:r>
          </w:p>
        </w:tc>
      </w:tr>
      <w:tr w:rsidR="00047BDC" w:rsidRPr="00EB5D24" w:rsidTr="00BC0E6F">
        <w:trPr>
          <w:cantSplit/>
          <w:tblHeader/>
          <w:jc w:val="center"/>
        </w:trPr>
        <w:tc>
          <w:tcPr>
            <w:tcW w:w="559" w:type="pct"/>
            <w:tcBorders>
              <w:top w:val="single" w:sz="12" w:space="0" w:color="auto"/>
              <w:left w:val="single" w:sz="12" w:space="0" w:color="auto"/>
              <w:bottom w:val="single" w:sz="12" w:space="0" w:color="auto"/>
              <w:right w:val="single" w:sz="4" w:space="0" w:color="auto"/>
            </w:tcBorders>
            <w:shd w:val="clear" w:color="auto" w:fill="auto"/>
          </w:tcPr>
          <w:p w:rsidR="00047BDC" w:rsidRPr="00EB5D24" w:rsidRDefault="00047BDC" w:rsidP="00BC0E6F">
            <w:pPr>
              <w:spacing w:before="40" w:after="40"/>
              <w:jc w:val="center"/>
              <w:rPr>
                <w:rFonts w:ascii="Arial" w:hAnsi="Arial" w:cs="Arial"/>
                <w:b/>
                <w:color w:val="000000" w:themeColor="text1"/>
              </w:rPr>
            </w:pPr>
            <w:r w:rsidRPr="00EB5D24">
              <w:rPr>
                <w:rFonts w:ascii="Arial" w:hAnsi="Arial" w:cs="Arial"/>
                <w:b/>
                <w:color w:val="000000" w:themeColor="text1"/>
              </w:rPr>
              <w:t>*6</w:t>
            </w:r>
          </w:p>
        </w:tc>
        <w:tc>
          <w:tcPr>
            <w:tcW w:w="1191" w:type="pct"/>
            <w:tcBorders>
              <w:top w:val="single" w:sz="12" w:space="0" w:color="auto"/>
              <w:left w:val="single" w:sz="4" w:space="0" w:color="auto"/>
              <w:bottom w:val="single" w:sz="12" w:space="0" w:color="auto"/>
              <w:right w:val="single" w:sz="4"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Incident Start Date/Time</w:t>
            </w:r>
          </w:p>
        </w:tc>
        <w:tc>
          <w:tcPr>
            <w:tcW w:w="3250" w:type="pct"/>
            <w:tcBorders>
              <w:top w:val="single" w:sz="12" w:space="0" w:color="auto"/>
              <w:left w:val="single" w:sz="4" w:space="0" w:color="auto"/>
              <w:bottom w:val="single" w:sz="12" w:space="0" w:color="auto"/>
              <w:right w:val="single" w:sz="12" w:space="0" w:color="auto"/>
            </w:tcBorders>
            <w:shd w:val="clear" w:color="auto" w:fill="auto"/>
            <w:vAlign w:val="center"/>
          </w:tcPr>
          <w:p w:rsidR="00DE2CDE" w:rsidRPr="00EB5D24" w:rsidRDefault="00DE2CDE" w:rsidP="00DE2CDE">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This is always the start date and time of the incident (not the report date and time or operational period).</w:t>
            </w:r>
          </w:p>
        </w:tc>
      </w:tr>
      <w:tr w:rsidR="00047BDC" w:rsidRPr="00EB5D24" w:rsidTr="00BC0E6F">
        <w:trPr>
          <w:cantSplit/>
          <w:tblHeader/>
          <w:jc w:val="center"/>
        </w:trPr>
        <w:tc>
          <w:tcPr>
            <w:tcW w:w="559" w:type="pct"/>
            <w:tcBorders>
              <w:top w:val="single" w:sz="12" w:space="0" w:color="auto"/>
              <w:left w:val="single" w:sz="12" w:space="0" w:color="auto"/>
              <w:bottom w:val="single" w:sz="12" w:space="0" w:color="auto"/>
              <w:right w:val="single" w:sz="4" w:space="0" w:color="auto"/>
            </w:tcBorders>
            <w:shd w:val="clear" w:color="auto" w:fill="auto"/>
          </w:tcPr>
          <w:p w:rsidR="00047BDC" w:rsidRPr="00EB5D24" w:rsidRDefault="00047BDC" w:rsidP="00BC0E6F">
            <w:pPr>
              <w:spacing w:before="40" w:after="40"/>
              <w:jc w:val="center"/>
              <w:rPr>
                <w:rFonts w:ascii="Arial" w:hAnsi="Arial" w:cs="Arial"/>
                <w:b/>
                <w:color w:val="000000" w:themeColor="text1"/>
              </w:rPr>
            </w:pPr>
          </w:p>
        </w:tc>
        <w:tc>
          <w:tcPr>
            <w:tcW w:w="1191" w:type="pct"/>
            <w:tcBorders>
              <w:top w:val="single" w:sz="12" w:space="0" w:color="auto"/>
              <w:left w:val="single" w:sz="4" w:space="0" w:color="auto"/>
              <w:bottom w:val="single" w:sz="12" w:space="0" w:color="auto"/>
              <w:right w:val="single" w:sz="4"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Date</w:t>
            </w:r>
          </w:p>
        </w:tc>
        <w:tc>
          <w:tcPr>
            <w:tcW w:w="3250" w:type="pct"/>
            <w:tcBorders>
              <w:top w:val="single" w:sz="12" w:space="0" w:color="auto"/>
              <w:left w:val="single" w:sz="4" w:space="0" w:color="auto"/>
              <w:bottom w:val="single" w:sz="12" w:space="0" w:color="auto"/>
              <w:right w:val="single" w:sz="12"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Enter the start date (month/day/year).</w:t>
            </w:r>
          </w:p>
        </w:tc>
      </w:tr>
      <w:tr w:rsidR="00047BDC" w:rsidRPr="00EB5D24" w:rsidTr="00BC0E6F">
        <w:trPr>
          <w:cantSplit/>
          <w:tblHeader/>
          <w:jc w:val="center"/>
        </w:trPr>
        <w:tc>
          <w:tcPr>
            <w:tcW w:w="559" w:type="pct"/>
            <w:tcBorders>
              <w:top w:val="single" w:sz="12" w:space="0" w:color="auto"/>
              <w:left w:val="single" w:sz="12" w:space="0" w:color="auto"/>
              <w:bottom w:val="single" w:sz="12" w:space="0" w:color="auto"/>
              <w:right w:val="single" w:sz="4" w:space="0" w:color="auto"/>
            </w:tcBorders>
            <w:shd w:val="clear" w:color="auto" w:fill="auto"/>
          </w:tcPr>
          <w:p w:rsidR="00047BDC" w:rsidRPr="00EB5D24" w:rsidRDefault="00047BDC" w:rsidP="00BC0E6F">
            <w:pPr>
              <w:spacing w:before="40" w:after="40"/>
              <w:jc w:val="center"/>
              <w:rPr>
                <w:rFonts w:ascii="Arial" w:hAnsi="Arial" w:cs="Arial"/>
                <w:b/>
                <w:color w:val="000000" w:themeColor="text1"/>
              </w:rPr>
            </w:pPr>
          </w:p>
        </w:tc>
        <w:tc>
          <w:tcPr>
            <w:tcW w:w="1191" w:type="pct"/>
            <w:tcBorders>
              <w:top w:val="single" w:sz="12" w:space="0" w:color="auto"/>
              <w:left w:val="single" w:sz="4" w:space="0" w:color="auto"/>
              <w:bottom w:val="single" w:sz="12" w:space="0" w:color="auto"/>
              <w:right w:val="single" w:sz="4"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Time</w:t>
            </w:r>
          </w:p>
        </w:tc>
        <w:tc>
          <w:tcPr>
            <w:tcW w:w="3250" w:type="pct"/>
            <w:tcBorders>
              <w:top w:val="single" w:sz="12" w:space="0" w:color="auto"/>
              <w:left w:val="single" w:sz="4" w:space="0" w:color="auto"/>
              <w:bottom w:val="single" w:sz="12" w:space="0" w:color="auto"/>
              <w:right w:val="single" w:sz="12"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Enter the start time (using the 24-hour clock).</w:t>
            </w:r>
          </w:p>
        </w:tc>
      </w:tr>
      <w:tr w:rsidR="00047BDC" w:rsidRPr="00EB5D24" w:rsidTr="00BC0E6F">
        <w:trPr>
          <w:cantSplit/>
          <w:tblHeader/>
          <w:jc w:val="center"/>
        </w:trPr>
        <w:tc>
          <w:tcPr>
            <w:tcW w:w="559" w:type="pct"/>
            <w:tcBorders>
              <w:top w:val="single" w:sz="12" w:space="0" w:color="auto"/>
              <w:left w:val="single" w:sz="12" w:space="0" w:color="auto"/>
              <w:bottom w:val="single" w:sz="12" w:space="0" w:color="auto"/>
              <w:right w:val="single" w:sz="4" w:space="0" w:color="auto"/>
            </w:tcBorders>
            <w:shd w:val="clear" w:color="auto" w:fill="auto"/>
          </w:tcPr>
          <w:p w:rsidR="00047BDC" w:rsidRPr="00EB5D24" w:rsidRDefault="00047BDC" w:rsidP="00BC0E6F">
            <w:pPr>
              <w:spacing w:before="40" w:after="40"/>
              <w:jc w:val="center"/>
              <w:rPr>
                <w:rFonts w:ascii="Arial" w:hAnsi="Arial" w:cs="Arial"/>
                <w:b/>
                <w:color w:val="000000" w:themeColor="text1"/>
              </w:rPr>
            </w:pPr>
          </w:p>
        </w:tc>
        <w:tc>
          <w:tcPr>
            <w:tcW w:w="1191" w:type="pct"/>
            <w:tcBorders>
              <w:top w:val="single" w:sz="12" w:space="0" w:color="auto"/>
              <w:left w:val="single" w:sz="4" w:space="0" w:color="auto"/>
              <w:bottom w:val="single" w:sz="12" w:space="0" w:color="auto"/>
              <w:right w:val="single" w:sz="4"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Time Zone</w:t>
            </w:r>
          </w:p>
        </w:tc>
        <w:tc>
          <w:tcPr>
            <w:tcW w:w="3250" w:type="pct"/>
            <w:tcBorders>
              <w:top w:val="single" w:sz="12" w:space="0" w:color="auto"/>
              <w:left w:val="single" w:sz="4" w:space="0" w:color="auto"/>
              <w:bottom w:val="single" w:sz="12" w:space="0" w:color="auto"/>
              <w:right w:val="single" w:sz="12"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Enter the time zone of the incident (e.g., EDT, PST).</w:t>
            </w:r>
          </w:p>
        </w:tc>
      </w:tr>
      <w:tr w:rsidR="00047BDC" w:rsidRPr="00EB5D24" w:rsidTr="00BC0E6F">
        <w:trPr>
          <w:cantSplit/>
          <w:tblHeader/>
          <w:jc w:val="center"/>
        </w:trPr>
        <w:tc>
          <w:tcPr>
            <w:tcW w:w="559" w:type="pct"/>
            <w:tcBorders>
              <w:top w:val="single" w:sz="12" w:space="0" w:color="auto"/>
              <w:left w:val="single" w:sz="12" w:space="0" w:color="auto"/>
              <w:bottom w:val="single" w:sz="12" w:space="0" w:color="auto"/>
              <w:right w:val="single" w:sz="4" w:space="0" w:color="auto"/>
            </w:tcBorders>
            <w:shd w:val="clear" w:color="auto" w:fill="auto"/>
          </w:tcPr>
          <w:p w:rsidR="00047BDC" w:rsidRPr="00EB5D24" w:rsidRDefault="00047BDC" w:rsidP="00BC0E6F">
            <w:pPr>
              <w:spacing w:before="40" w:after="40"/>
              <w:jc w:val="center"/>
              <w:rPr>
                <w:rFonts w:ascii="Arial" w:hAnsi="Arial" w:cs="Arial"/>
                <w:b/>
                <w:color w:val="000000" w:themeColor="text1"/>
              </w:rPr>
            </w:pPr>
            <w:r w:rsidRPr="00EB5D24">
              <w:rPr>
                <w:rFonts w:ascii="Arial" w:hAnsi="Arial" w:cs="Arial"/>
                <w:b/>
                <w:color w:val="000000" w:themeColor="text1"/>
              </w:rPr>
              <w:t>7</w:t>
            </w:r>
          </w:p>
        </w:tc>
        <w:tc>
          <w:tcPr>
            <w:tcW w:w="1191" w:type="pct"/>
            <w:tcBorders>
              <w:top w:val="single" w:sz="12" w:space="0" w:color="auto"/>
              <w:left w:val="single" w:sz="4" w:space="0" w:color="auto"/>
              <w:bottom w:val="single" w:sz="12" w:space="0" w:color="auto"/>
              <w:right w:val="single" w:sz="4"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Current Incident Size or Area Involved (use unit label – e.g., “</w:t>
            </w:r>
            <w:proofErr w:type="spellStart"/>
            <w:r w:rsidRPr="00EB5D24">
              <w:rPr>
                <w:rFonts w:ascii="Arial" w:hAnsi="Arial" w:cs="Arial"/>
                <w:color w:val="000000" w:themeColor="text1"/>
              </w:rPr>
              <w:t>sq</w:t>
            </w:r>
            <w:proofErr w:type="spellEnd"/>
            <w:r w:rsidRPr="00EB5D24">
              <w:rPr>
                <w:rFonts w:ascii="Arial" w:hAnsi="Arial" w:cs="Arial"/>
                <w:color w:val="000000" w:themeColor="text1"/>
              </w:rPr>
              <w:t xml:space="preserve"> mi,” “city block”)</w:t>
            </w:r>
          </w:p>
        </w:tc>
        <w:tc>
          <w:tcPr>
            <w:tcW w:w="3250" w:type="pct"/>
            <w:tcBorders>
              <w:top w:val="single" w:sz="12" w:space="0" w:color="auto"/>
              <w:left w:val="single" w:sz="4" w:space="0" w:color="auto"/>
              <w:bottom w:val="single" w:sz="12" w:space="0" w:color="auto"/>
              <w:right w:val="single" w:sz="12" w:space="0" w:color="auto"/>
            </w:tcBorders>
            <w:shd w:val="clear" w:color="auto" w:fill="auto"/>
            <w:vAlign w:val="center"/>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color w:val="000000" w:themeColor="text1"/>
              </w:rPr>
            </w:pPr>
            <w:r w:rsidRPr="00EB5D24">
              <w:rPr>
                <w:rFonts w:ascii="Arial" w:hAnsi="Arial" w:cs="Arial"/>
                <w:color w:val="000000" w:themeColor="text1"/>
              </w:rPr>
              <w:t xml:space="preserve">Enter the appropriate incident descriptive size or area involved (acres, number of buildings, square miles, hectares, square kilometers, etc.).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color w:val="000000" w:themeColor="text1"/>
              </w:rPr>
            </w:pPr>
            <w:r w:rsidRPr="00EB5D24">
              <w:rPr>
                <w:rFonts w:ascii="Arial" w:hAnsi="Arial" w:cs="Arial"/>
                <w:color w:val="000000" w:themeColor="text1"/>
              </w:rPr>
              <w:t xml:space="preserve">Enter the total area involved for incident Complexes in this block, and list each sub-incident and size in Remarks (Block 47).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color w:val="000000" w:themeColor="text1"/>
              </w:rPr>
            </w:pPr>
            <w:r w:rsidRPr="00EB5D24">
              <w:rPr>
                <w:rFonts w:ascii="Arial" w:hAnsi="Arial" w:cs="Arial"/>
                <w:color w:val="000000" w:themeColor="text1"/>
              </w:rPr>
              <w:t>Indicate that the size is an estimate, if a more specific figure is not available.</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color w:val="000000" w:themeColor="text1"/>
              </w:rPr>
            </w:pPr>
            <w:r w:rsidRPr="00EB5D24">
              <w:rPr>
                <w:rFonts w:ascii="Arial" w:hAnsi="Arial" w:cs="Arial"/>
                <w:color w:val="000000" w:themeColor="text1"/>
              </w:rPr>
              <w:t>Incident size may be a population figure rather than a geographic figure, depending on the incident definition and objectives.</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color w:val="000000" w:themeColor="text1"/>
              </w:rPr>
            </w:pPr>
            <w:r w:rsidRPr="00EB5D24">
              <w:rPr>
                <w:rFonts w:ascii="Arial" w:hAnsi="Arial" w:cs="Arial"/>
                <w:color w:val="000000" w:themeColor="text1"/>
              </w:rPr>
              <w:t xml:space="preserve">If the incident involves more than one jurisdiction or mixed ownership, agencies/organizations may require listing a size breakdown by organization, or including this information in Remarks (Block 47).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color w:val="000000" w:themeColor="text1"/>
              </w:rPr>
            </w:pPr>
            <w:r w:rsidRPr="00EB5D24">
              <w:rPr>
                <w:rFonts w:ascii="Arial" w:hAnsi="Arial" w:cs="Arial"/>
                <w:color w:val="000000" w:themeColor="text1"/>
              </w:rPr>
              <w:t xml:space="preserve">The incident may be one part of a much larger event (refer to introductory instructions under “Preparation).  Incident size/area depends on the area actively managed within the incident objectives and incident operations, and may also be defined by a delegation of authority or letter of expectation outlining management bounds.  </w:t>
            </w:r>
          </w:p>
        </w:tc>
      </w:tr>
      <w:tr w:rsidR="00047BDC" w:rsidRPr="00EB5D24" w:rsidTr="00BC0E6F">
        <w:trPr>
          <w:cantSplit/>
          <w:tblHeader/>
          <w:jc w:val="center"/>
        </w:trPr>
        <w:tc>
          <w:tcPr>
            <w:tcW w:w="559" w:type="pct"/>
            <w:tcBorders>
              <w:top w:val="single" w:sz="12" w:space="0" w:color="auto"/>
              <w:left w:val="single" w:sz="12" w:space="0" w:color="auto"/>
              <w:bottom w:val="single" w:sz="12" w:space="0" w:color="auto"/>
              <w:right w:val="single" w:sz="4" w:space="0" w:color="auto"/>
            </w:tcBorders>
            <w:shd w:val="clear" w:color="auto" w:fill="auto"/>
          </w:tcPr>
          <w:p w:rsidR="00047BDC" w:rsidRPr="00EB5D24" w:rsidRDefault="00047BDC" w:rsidP="00BC0E6F">
            <w:pPr>
              <w:spacing w:before="40" w:after="40"/>
              <w:jc w:val="center"/>
              <w:rPr>
                <w:rFonts w:ascii="Arial" w:hAnsi="Arial" w:cs="Arial"/>
                <w:b/>
                <w:color w:val="000000" w:themeColor="text1"/>
              </w:rPr>
            </w:pPr>
            <w:r w:rsidRPr="00EB5D24">
              <w:rPr>
                <w:rFonts w:ascii="Arial" w:hAnsi="Arial" w:cs="Arial"/>
                <w:b/>
                <w:color w:val="000000" w:themeColor="text1"/>
              </w:rPr>
              <w:t>8</w:t>
            </w:r>
          </w:p>
        </w:tc>
        <w:tc>
          <w:tcPr>
            <w:tcW w:w="1191" w:type="pct"/>
            <w:tcBorders>
              <w:top w:val="single" w:sz="12" w:space="0" w:color="auto"/>
              <w:left w:val="single" w:sz="4" w:space="0" w:color="auto"/>
              <w:bottom w:val="single" w:sz="12" w:space="0" w:color="auto"/>
              <w:right w:val="single" w:sz="4" w:space="0" w:color="auto"/>
            </w:tcBorders>
            <w:shd w:val="clear" w:color="auto" w:fill="auto"/>
            <w:vAlign w:val="center"/>
          </w:tcPr>
          <w:p w:rsidR="00047BDC" w:rsidRPr="00EB5D24" w:rsidRDefault="00047BDC" w:rsidP="00BC0E6F">
            <w:pPr>
              <w:spacing w:before="40" w:after="40"/>
              <w:rPr>
                <w:rFonts w:ascii="Arial" w:hAnsi="Arial" w:cs="Arial"/>
                <w:color w:val="000000" w:themeColor="text1"/>
              </w:rPr>
            </w:pPr>
            <w:r w:rsidRPr="00EB5D24">
              <w:rPr>
                <w:rFonts w:ascii="Arial" w:hAnsi="Arial" w:cs="Arial"/>
                <w:color w:val="000000" w:themeColor="text1"/>
              </w:rPr>
              <w:t>Percent (%) Contained or Completed (circle one)</w:t>
            </w:r>
          </w:p>
        </w:tc>
        <w:tc>
          <w:tcPr>
            <w:tcW w:w="3250" w:type="pct"/>
            <w:tcBorders>
              <w:top w:val="single" w:sz="12" w:space="0" w:color="auto"/>
              <w:left w:val="single" w:sz="4" w:space="0" w:color="auto"/>
              <w:bottom w:val="single" w:sz="12" w:space="0" w:color="auto"/>
              <w:right w:val="single" w:sz="12" w:space="0" w:color="auto"/>
            </w:tcBorders>
            <w:shd w:val="clear" w:color="auto" w:fill="auto"/>
            <w:vAlign w:val="center"/>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color w:val="000000" w:themeColor="text1"/>
              </w:rPr>
            </w:pPr>
            <w:r w:rsidRPr="00EB5D24">
              <w:rPr>
                <w:rFonts w:ascii="Arial" w:hAnsi="Arial" w:cs="Arial"/>
                <w:color w:val="000000" w:themeColor="text1"/>
              </w:rPr>
              <w:t>Enter the percent that this incident is completed or contained (e.g., 50%), with a % label.</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color w:val="000000" w:themeColor="text1"/>
              </w:rPr>
            </w:pPr>
            <w:r w:rsidRPr="00EB5D24">
              <w:rPr>
                <w:rFonts w:ascii="Arial" w:hAnsi="Arial" w:cs="Arial"/>
                <w:color w:val="000000" w:themeColor="text1"/>
              </w:rPr>
              <w:t>For example, a spill may be 65% contained, or flood response objectives may be 50% met.</w:t>
            </w:r>
          </w:p>
        </w:tc>
      </w:tr>
    </w:tbl>
    <w:p w:rsidR="00047BDC" w:rsidRPr="00EB5D24" w:rsidRDefault="00047BDC" w:rsidP="00047BDC">
      <w:pPr>
        <w:spacing w:after="0"/>
        <w:jc w:val="center"/>
      </w:pPr>
    </w:p>
    <w:p w:rsidR="00047BDC" w:rsidRPr="00EB5D24" w:rsidRDefault="00047BDC" w:rsidP="00047BDC">
      <w:r w:rsidRPr="00EB5D24">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047BDC" w:rsidRPr="00EB5D24" w:rsidTr="00BC0E6F">
        <w:trPr>
          <w:jc w:val="center"/>
        </w:trPr>
        <w:tc>
          <w:tcPr>
            <w:tcW w:w="559"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spacing w:before="40" w:after="40"/>
              <w:jc w:val="center"/>
              <w:rPr>
                <w:rFonts w:ascii="Arial" w:hAnsi="Arial" w:cs="Arial"/>
                <w:b/>
                <w:sz w:val="24"/>
                <w:szCs w:val="24"/>
              </w:rPr>
            </w:pPr>
            <w:r w:rsidRPr="00EB5D24">
              <w:rPr>
                <w:rFonts w:ascii="Arial" w:hAnsi="Arial" w:cs="Arial"/>
                <w:b/>
                <w:sz w:val="24"/>
                <w:szCs w:val="24"/>
              </w:rPr>
              <w:lastRenderedPageBreak/>
              <w:t>Block Number</w:t>
            </w:r>
          </w:p>
        </w:tc>
        <w:tc>
          <w:tcPr>
            <w:tcW w:w="1191"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spacing w:before="40" w:after="40"/>
              <w:rPr>
                <w:rFonts w:ascii="Arial" w:hAnsi="Arial" w:cs="Arial"/>
                <w:b/>
                <w:sz w:val="24"/>
                <w:szCs w:val="24"/>
              </w:rPr>
            </w:pPr>
            <w:r w:rsidRPr="00EB5D24">
              <w:rPr>
                <w:rFonts w:ascii="Arial" w:hAnsi="Arial" w:cs="Arial"/>
                <w:b/>
                <w:sz w:val="24"/>
                <w:szCs w:val="24"/>
              </w:rPr>
              <w:t>Block Title</w:t>
            </w:r>
          </w:p>
        </w:tc>
        <w:tc>
          <w:tcPr>
            <w:tcW w:w="3250"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spacing w:before="40" w:after="40"/>
              <w:rPr>
                <w:rFonts w:ascii="Arial" w:hAnsi="Arial" w:cs="Arial"/>
                <w:b/>
                <w:sz w:val="24"/>
                <w:szCs w:val="24"/>
              </w:rPr>
            </w:pPr>
            <w:r w:rsidRPr="00EB5D24">
              <w:rPr>
                <w:rFonts w:ascii="Arial" w:hAnsi="Arial" w:cs="Arial"/>
                <w:b/>
                <w:sz w:val="24"/>
                <w:szCs w:val="24"/>
              </w:rPr>
              <w:t>Instructions</w:t>
            </w:r>
          </w:p>
        </w:tc>
      </w:tr>
      <w:tr w:rsidR="00047BDC" w:rsidRPr="00EB5D24" w:rsidTr="00BC0E6F">
        <w:trPr>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*9</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Incident Definition</w:t>
            </w:r>
          </w:p>
        </w:tc>
        <w:tc>
          <w:tcPr>
            <w:tcW w:w="3250" w:type="pct"/>
          </w:tcPr>
          <w:p w:rsidR="00047BDC" w:rsidRPr="00EB5D24" w:rsidRDefault="00047BDC" w:rsidP="00BC0E6F">
            <w:pPr>
              <w:spacing w:before="40" w:after="40"/>
              <w:rPr>
                <w:rFonts w:ascii="Arial" w:hAnsi="Arial" w:cs="Arial"/>
                <w:b/>
              </w:rPr>
            </w:pPr>
            <w:r w:rsidRPr="00EB5D24">
              <w:rPr>
                <w:rFonts w:ascii="Arial" w:hAnsi="Arial" w:cs="Arial"/>
                <w:b/>
              </w:rPr>
              <w:t>REQUIRED BLOCK.</w:t>
            </w:r>
          </w:p>
          <w:p w:rsidR="00047BDC" w:rsidRPr="00EB5D24" w:rsidRDefault="00047BDC" w:rsidP="00BC0E6F">
            <w:pPr>
              <w:spacing w:after="40"/>
              <w:rPr>
                <w:rFonts w:ascii="Arial" w:hAnsi="Arial" w:cs="Arial"/>
              </w:rPr>
            </w:pPr>
            <w:r w:rsidRPr="00EB5D24">
              <w:rPr>
                <w:rFonts w:ascii="Arial" w:hAnsi="Arial" w:cs="Arial"/>
              </w:rPr>
              <w:t xml:space="preserve">Enter a general definition of the incident in this block.  This may be a general incident category or kind description, such as “tornado,” “wildfire,” “bridge collapse,” “civil unrest,” “parade,” “vehicle fire,” “mass casualty,” etc. </w:t>
            </w:r>
          </w:p>
        </w:tc>
      </w:tr>
      <w:tr w:rsidR="00047BDC" w:rsidRPr="00EB5D24" w:rsidTr="00BC0E6F">
        <w:trPr>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10</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Incident Complexity Level</w:t>
            </w:r>
          </w:p>
        </w:tc>
        <w:tc>
          <w:tcPr>
            <w:tcW w:w="3250" w:type="pct"/>
          </w:tcPr>
          <w:p w:rsidR="00047BDC" w:rsidRPr="00EB5D24" w:rsidRDefault="00047BDC" w:rsidP="00BC0E6F">
            <w:pPr>
              <w:spacing w:before="40"/>
              <w:rPr>
                <w:rFonts w:ascii="Arial" w:hAnsi="Arial" w:cs="Arial"/>
              </w:rPr>
            </w:pPr>
            <w:r w:rsidRPr="00EB5D24">
              <w:rPr>
                <w:rFonts w:ascii="Arial" w:hAnsi="Arial" w:cs="Arial"/>
              </w:rPr>
              <w:t>Identify the incident complexity level as determined by Unified/Incident Commanders, if available or used.</w:t>
            </w:r>
          </w:p>
        </w:tc>
      </w:tr>
      <w:tr w:rsidR="00047BDC" w:rsidRPr="00EB5D24" w:rsidTr="00BC0E6F">
        <w:trPr>
          <w:jc w:val="center"/>
        </w:trPr>
        <w:tc>
          <w:tcPr>
            <w:tcW w:w="559" w:type="pct"/>
            <w:vMerge w:val="restart"/>
          </w:tcPr>
          <w:p w:rsidR="00047BDC" w:rsidRPr="00EB5D24" w:rsidRDefault="00047BDC" w:rsidP="00BC0E6F">
            <w:pPr>
              <w:spacing w:before="40" w:after="40"/>
              <w:jc w:val="center"/>
              <w:rPr>
                <w:rFonts w:ascii="Arial" w:hAnsi="Arial" w:cs="Arial"/>
                <w:b/>
              </w:rPr>
            </w:pPr>
            <w:r w:rsidRPr="00EB5D24">
              <w:rPr>
                <w:rFonts w:ascii="Arial" w:hAnsi="Arial" w:cs="Arial"/>
                <w:b/>
              </w:rPr>
              <w:t>*11</w:t>
            </w:r>
          </w:p>
        </w:tc>
        <w:tc>
          <w:tcPr>
            <w:tcW w:w="1191" w:type="pct"/>
            <w:tcBorders>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 xml:space="preserve">For Time Period </w:t>
            </w:r>
          </w:p>
        </w:tc>
        <w:tc>
          <w:tcPr>
            <w:tcW w:w="3250" w:type="pct"/>
            <w:tcBorders>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REQUIRED BLOCK.</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Enter the time interval for which the form applies.  This period should include all of the time since the last ICS 209 was submitted, or if it is the initial ICS 209, it should cover the time </w:t>
            </w:r>
            <w:proofErr w:type="spellStart"/>
            <w:r w:rsidRPr="00EB5D24">
              <w:rPr>
                <w:rFonts w:ascii="Arial" w:hAnsi="Arial" w:cs="Arial"/>
              </w:rPr>
              <w:t>lapsed</w:t>
            </w:r>
            <w:proofErr w:type="spellEnd"/>
            <w:r w:rsidRPr="00EB5D24">
              <w:rPr>
                <w:rFonts w:ascii="Arial" w:hAnsi="Arial" w:cs="Arial"/>
              </w:rPr>
              <w:t xml:space="preserve"> since the incident started.</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The time period may include one or more operational periods, based on agency/organizational reporting requirements.</w:t>
            </w:r>
          </w:p>
        </w:tc>
      </w:tr>
      <w:tr w:rsidR="00047BDC" w:rsidRPr="00EB5D24" w:rsidTr="00BC0E6F">
        <w:trPr>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From Date/Time</w:t>
            </w:r>
          </w:p>
        </w:tc>
        <w:tc>
          <w:tcPr>
            <w:tcW w:w="3250" w:type="pct"/>
            <w:tcBorders>
              <w:top w:val="dashed" w:sz="4" w:space="0" w:color="auto"/>
              <w:bottom w:val="dashed"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bookmarkStart w:id="1" w:name="OLE_LINK1"/>
            <w:bookmarkStart w:id="2" w:name="OLE_LINK2"/>
            <w:r w:rsidRPr="00EB5D24">
              <w:rPr>
                <w:rFonts w:ascii="Arial" w:hAnsi="Arial" w:cs="Arial"/>
              </w:rPr>
              <w:t>Enter the start date (month/day/year).</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Enter the start time (using the 24-hour clock).</w:t>
            </w:r>
            <w:bookmarkEnd w:id="1"/>
            <w:bookmarkEnd w:id="2"/>
          </w:p>
        </w:tc>
      </w:tr>
      <w:tr w:rsidR="00047BDC" w:rsidRPr="00EB5D24" w:rsidTr="00BC0E6F">
        <w:trPr>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To Date/Time</w:t>
            </w:r>
          </w:p>
        </w:tc>
        <w:tc>
          <w:tcPr>
            <w:tcW w:w="3250" w:type="pct"/>
            <w:tcBorders>
              <w:top w:val="dashed" w:sz="4" w:space="0" w:color="auto"/>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Enter the end date (month/day/year).</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Enter the end time (using the 24-hour clock).</w:t>
            </w:r>
          </w:p>
        </w:tc>
      </w:tr>
      <w:tr w:rsidR="00047BDC" w:rsidRPr="00EB5D24" w:rsidTr="00BC0E6F">
        <w:trPr>
          <w:jc w:val="center"/>
        </w:trPr>
        <w:tc>
          <w:tcPr>
            <w:tcW w:w="5000" w:type="pct"/>
            <w:gridSpan w:val="3"/>
            <w:tcBorders>
              <w:bottom w:val="single" w:sz="4" w:space="0" w:color="auto"/>
            </w:tcBorders>
            <w:shd w:val="clear" w:color="auto" w:fill="D9D9D9"/>
          </w:tcPr>
          <w:p w:rsidR="00047BDC" w:rsidRPr="00EB5D24" w:rsidRDefault="00047BDC" w:rsidP="00BC0E6F">
            <w:pPr>
              <w:pageBreakBefore/>
              <w:spacing w:before="40" w:after="40"/>
              <w:rPr>
                <w:rFonts w:ascii="Arial" w:hAnsi="Arial" w:cs="Arial"/>
                <w:b/>
              </w:rPr>
            </w:pPr>
            <w:r w:rsidRPr="00EB5D24">
              <w:rPr>
                <w:rFonts w:ascii="Arial" w:hAnsi="Arial" w:cs="Arial"/>
                <w:b/>
              </w:rPr>
              <w:lastRenderedPageBreak/>
              <w:t>APPROVAL &amp; ROUTING INFORMATION</w:t>
            </w:r>
          </w:p>
        </w:tc>
      </w:tr>
      <w:tr w:rsidR="00047BDC" w:rsidRPr="00EB5D24" w:rsidTr="00BC0E6F">
        <w:trPr>
          <w:jc w:val="center"/>
        </w:trPr>
        <w:tc>
          <w:tcPr>
            <w:tcW w:w="559" w:type="pct"/>
            <w:tcBorders>
              <w:bottom w:val="single" w:sz="4" w:space="0" w:color="auto"/>
            </w:tcBorders>
            <w:shd w:val="pct10" w:color="auto" w:fill="auto"/>
          </w:tcPr>
          <w:p w:rsidR="00047BDC" w:rsidRPr="00EB5D24" w:rsidRDefault="00047BDC" w:rsidP="00BC0E6F">
            <w:pPr>
              <w:spacing w:before="40" w:after="40"/>
              <w:jc w:val="center"/>
              <w:rPr>
                <w:rFonts w:ascii="Arial" w:hAnsi="Arial" w:cs="Arial"/>
                <w:b/>
                <w:sz w:val="24"/>
                <w:szCs w:val="24"/>
              </w:rPr>
            </w:pPr>
            <w:r w:rsidRPr="00EB5D24">
              <w:rPr>
                <w:rFonts w:ascii="Arial" w:hAnsi="Arial" w:cs="Arial"/>
                <w:b/>
                <w:sz w:val="24"/>
                <w:szCs w:val="24"/>
              </w:rPr>
              <w:t>Block Number</w:t>
            </w:r>
          </w:p>
        </w:tc>
        <w:tc>
          <w:tcPr>
            <w:tcW w:w="1191" w:type="pct"/>
            <w:tcBorders>
              <w:bottom w:val="single" w:sz="4" w:space="0" w:color="auto"/>
            </w:tcBorders>
            <w:shd w:val="pct10" w:color="auto" w:fill="auto"/>
          </w:tcPr>
          <w:p w:rsidR="00047BDC" w:rsidRPr="00EB5D24" w:rsidRDefault="00047BDC" w:rsidP="00BC0E6F">
            <w:pPr>
              <w:spacing w:before="40" w:after="40"/>
              <w:rPr>
                <w:rFonts w:ascii="Arial" w:hAnsi="Arial" w:cs="Arial"/>
                <w:b/>
                <w:sz w:val="24"/>
                <w:szCs w:val="24"/>
              </w:rPr>
            </w:pPr>
            <w:r w:rsidRPr="00EB5D24">
              <w:rPr>
                <w:rFonts w:ascii="Arial" w:hAnsi="Arial" w:cs="Arial"/>
                <w:b/>
                <w:sz w:val="24"/>
                <w:szCs w:val="24"/>
              </w:rPr>
              <w:t>Block Title</w:t>
            </w:r>
          </w:p>
        </w:tc>
        <w:tc>
          <w:tcPr>
            <w:tcW w:w="3250" w:type="pct"/>
            <w:tcBorders>
              <w:bottom w:val="single" w:sz="4" w:space="0" w:color="auto"/>
            </w:tcBorders>
            <w:shd w:val="pct10" w:color="auto" w:fill="auto"/>
          </w:tcPr>
          <w:p w:rsidR="00047BDC" w:rsidRPr="00EB5D24" w:rsidRDefault="00047BDC" w:rsidP="00BC0E6F">
            <w:pPr>
              <w:spacing w:before="40" w:after="40"/>
              <w:rPr>
                <w:rFonts w:ascii="Arial" w:hAnsi="Arial" w:cs="Arial"/>
                <w:b/>
                <w:sz w:val="24"/>
                <w:szCs w:val="24"/>
              </w:rPr>
            </w:pPr>
            <w:r w:rsidRPr="00EB5D24">
              <w:rPr>
                <w:rFonts w:ascii="Arial" w:hAnsi="Arial" w:cs="Arial"/>
                <w:b/>
                <w:sz w:val="24"/>
                <w:szCs w:val="24"/>
              </w:rPr>
              <w:t>Instructions</w:t>
            </w:r>
          </w:p>
        </w:tc>
      </w:tr>
      <w:tr w:rsidR="00047BDC" w:rsidRPr="00EB5D24" w:rsidTr="00BC0E6F">
        <w:trPr>
          <w:jc w:val="center"/>
        </w:trPr>
        <w:tc>
          <w:tcPr>
            <w:tcW w:w="559" w:type="pct"/>
            <w:vMerge w:val="restart"/>
            <w:tcBorders>
              <w:top w:val="single" w:sz="4" w:space="0" w:color="auto"/>
            </w:tcBorders>
          </w:tcPr>
          <w:p w:rsidR="00047BDC" w:rsidRPr="00EB5D24" w:rsidRDefault="00047BDC" w:rsidP="00BC0E6F">
            <w:pPr>
              <w:spacing w:before="40" w:after="40"/>
              <w:jc w:val="center"/>
              <w:rPr>
                <w:rFonts w:ascii="Arial" w:hAnsi="Arial" w:cs="Arial"/>
                <w:b/>
              </w:rPr>
            </w:pPr>
            <w:r w:rsidRPr="00EB5D24">
              <w:rPr>
                <w:rFonts w:ascii="Arial" w:hAnsi="Arial" w:cs="Arial"/>
                <w:b/>
              </w:rPr>
              <w:t>*12</w:t>
            </w:r>
          </w:p>
        </w:tc>
        <w:tc>
          <w:tcPr>
            <w:tcW w:w="1191" w:type="pct"/>
            <w:tcBorders>
              <w:top w:val="single" w:sz="4" w:space="0" w:color="auto"/>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Prepared By</w:t>
            </w:r>
          </w:p>
        </w:tc>
        <w:tc>
          <w:tcPr>
            <w:tcW w:w="3250" w:type="pct"/>
            <w:tcBorders>
              <w:top w:val="single" w:sz="4" w:space="0" w:color="auto"/>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REQUIRED BLOCK.</w:t>
            </w:r>
          </w:p>
          <w:p w:rsidR="00047BDC" w:rsidRPr="00EB5D24" w:rsidRDefault="00047BDC" w:rsidP="00BC0E6F">
            <w:pPr>
              <w:spacing w:after="40"/>
              <w:rPr>
                <w:rFonts w:ascii="Arial" w:hAnsi="Arial" w:cs="Arial"/>
              </w:rPr>
            </w:pPr>
            <w:r w:rsidRPr="00EB5D24">
              <w:rPr>
                <w:rFonts w:ascii="Arial" w:hAnsi="Arial" w:cs="Arial"/>
              </w:rPr>
              <w:t>When an incident management organization is in place, this would be the Situation Unit Leader or Planning Section Chief at the incident.  On other incidents, it could be a dispatcher in the local emergency communications center, or another staff person or manager.</w:t>
            </w:r>
          </w:p>
        </w:tc>
      </w:tr>
      <w:tr w:rsidR="00047BDC" w:rsidRPr="00EB5D24" w:rsidTr="00BC0E6F">
        <w:trPr>
          <w:jc w:val="center"/>
        </w:trPr>
        <w:tc>
          <w:tcPr>
            <w:tcW w:w="559" w:type="pct"/>
            <w:vMerge/>
          </w:tcPr>
          <w:p w:rsidR="00047BDC" w:rsidRPr="00EB5D24" w:rsidRDefault="00047BDC" w:rsidP="00BC0E6F">
            <w:pPr>
              <w:jc w:val="center"/>
              <w:rPr>
                <w:rFonts w:ascii="Arial" w:hAnsi="Arial" w:cs="Arial"/>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Print Name</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Print the name of the person preparing the form.</w:t>
            </w:r>
          </w:p>
        </w:tc>
      </w:tr>
      <w:tr w:rsidR="00047BDC" w:rsidRPr="00EB5D24" w:rsidTr="00BC0E6F">
        <w:trPr>
          <w:jc w:val="center"/>
        </w:trPr>
        <w:tc>
          <w:tcPr>
            <w:tcW w:w="559" w:type="pct"/>
            <w:vMerge/>
          </w:tcPr>
          <w:p w:rsidR="00047BDC" w:rsidRPr="00EB5D24" w:rsidRDefault="00047BDC" w:rsidP="00BC0E6F">
            <w:pPr>
              <w:jc w:val="center"/>
              <w:rPr>
                <w:rFonts w:ascii="Arial" w:hAnsi="Arial" w:cs="Arial"/>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ICS Position</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The ICS title of the person preparing the form (e.g., “Situation Unit Leader”).</w:t>
            </w:r>
          </w:p>
        </w:tc>
      </w:tr>
      <w:tr w:rsidR="00047BDC" w:rsidRPr="00EB5D24" w:rsidTr="00BC0E6F">
        <w:trPr>
          <w:jc w:val="center"/>
        </w:trPr>
        <w:tc>
          <w:tcPr>
            <w:tcW w:w="559" w:type="pct"/>
            <w:vMerge/>
          </w:tcPr>
          <w:p w:rsidR="00047BDC" w:rsidRPr="00EB5D24" w:rsidRDefault="00047BDC" w:rsidP="00BC0E6F">
            <w:pPr>
              <w:jc w:val="center"/>
              <w:rPr>
                <w:rFonts w:ascii="Arial" w:hAnsi="Arial" w:cs="Arial"/>
              </w:rPr>
            </w:pPr>
          </w:p>
        </w:tc>
        <w:tc>
          <w:tcPr>
            <w:tcW w:w="1191" w:type="pct"/>
            <w:tcBorders>
              <w:top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Date/Time Prepared</w:t>
            </w:r>
          </w:p>
        </w:tc>
        <w:tc>
          <w:tcPr>
            <w:tcW w:w="3250" w:type="pct"/>
            <w:tcBorders>
              <w:top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date (month/day/year) and time (using the 24-hour clock) the form was prepared.  Enter the time zone if appropriate.</w:t>
            </w:r>
          </w:p>
        </w:tc>
      </w:tr>
      <w:tr w:rsidR="00047BDC" w:rsidRPr="00EB5D24" w:rsidTr="00BC0E6F">
        <w:trPr>
          <w:jc w:val="center"/>
        </w:trPr>
        <w:tc>
          <w:tcPr>
            <w:tcW w:w="559" w:type="pct"/>
            <w:vMerge w:val="restart"/>
          </w:tcPr>
          <w:p w:rsidR="00047BDC" w:rsidRPr="00EB5D24" w:rsidRDefault="00047BDC" w:rsidP="00BC0E6F">
            <w:pPr>
              <w:spacing w:before="40" w:after="40"/>
              <w:jc w:val="center"/>
              <w:rPr>
                <w:rFonts w:ascii="Arial" w:hAnsi="Arial" w:cs="Arial"/>
                <w:b/>
              </w:rPr>
            </w:pPr>
            <w:r w:rsidRPr="00EB5D24">
              <w:rPr>
                <w:rFonts w:ascii="Arial" w:hAnsi="Arial" w:cs="Arial"/>
                <w:b/>
              </w:rPr>
              <w:t>*13</w:t>
            </w:r>
          </w:p>
        </w:tc>
        <w:tc>
          <w:tcPr>
            <w:tcW w:w="1191" w:type="pct"/>
            <w:tcBorders>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Date/Time Submitted</w:t>
            </w:r>
          </w:p>
        </w:tc>
        <w:tc>
          <w:tcPr>
            <w:tcW w:w="3250" w:type="pct"/>
            <w:tcBorders>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REQUIRED</w:t>
            </w:r>
            <w:r w:rsidR="00DE2CDE" w:rsidRPr="00EB5D24">
              <w:rPr>
                <w:rFonts w:ascii="Arial" w:hAnsi="Arial" w:cs="Arial"/>
                <w:b/>
              </w:rPr>
              <w:t xml:space="preserve"> BLOCK</w:t>
            </w:r>
            <w:r w:rsidRPr="00EB5D24">
              <w:rPr>
                <w:rFonts w:ascii="Arial" w:hAnsi="Arial" w:cs="Arial"/>
                <w:b/>
              </w:rPr>
              <w:t>.</w:t>
            </w:r>
          </w:p>
          <w:p w:rsidR="00047BDC" w:rsidRPr="00EB5D24" w:rsidRDefault="00047BDC" w:rsidP="00BC0E6F">
            <w:pPr>
              <w:spacing w:after="40"/>
              <w:rPr>
                <w:rFonts w:ascii="Arial" w:hAnsi="Arial" w:cs="Arial"/>
              </w:rPr>
            </w:pPr>
            <w:r w:rsidRPr="00EB5D24">
              <w:rPr>
                <w:rFonts w:ascii="Arial" w:hAnsi="Arial" w:cs="Arial"/>
              </w:rPr>
              <w:t>Enter the submission date (month/day/year) and time (using the 24-hour clock).</w:t>
            </w:r>
          </w:p>
        </w:tc>
      </w:tr>
      <w:tr w:rsidR="00047BDC" w:rsidRPr="00EB5D24" w:rsidTr="00BC0E6F">
        <w:trPr>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Time Zone</w:t>
            </w:r>
          </w:p>
        </w:tc>
        <w:tc>
          <w:tcPr>
            <w:tcW w:w="3250" w:type="pct"/>
            <w:tcBorders>
              <w:top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time zone from which the ICS 209 was submitted (e.g., EDT, PST).</w:t>
            </w:r>
          </w:p>
        </w:tc>
      </w:tr>
      <w:tr w:rsidR="00047BDC" w:rsidRPr="00EB5D24" w:rsidTr="00BC0E6F">
        <w:trPr>
          <w:cantSplit/>
          <w:jc w:val="center"/>
        </w:trPr>
        <w:tc>
          <w:tcPr>
            <w:tcW w:w="559" w:type="pct"/>
            <w:vMerge w:val="restart"/>
          </w:tcPr>
          <w:p w:rsidR="00047BDC" w:rsidRPr="00EB5D24" w:rsidRDefault="00047BDC" w:rsidP="00BC0E6F">
            <w:pPr>
              <w:spacing w:before="40" w:after="40"/>
              <w:jc w:val="center"/>
              <w:rPr>
                <w:rFonts w:ascii="Arial" w:hAnsi="Arial" w:cs="Arial"/>
                <w:b/>
              </w:rPr>
            </w:pPr>
            <w:r w:rsidRPr="00EB5D24">
              <w:rPr>
                <w:rFonts w:ascii="Arial" w:hAnsi="Arial" w:cs="Arial"/>
              </w:rPr>
              <w:br w:type="page"/>
            </w:r>
            <w:r w:rsidRPr="00EB5D24">
              <w:rPr>
                <w:rFonts w:ascii="Arial" w:hAnsi="Arial" w:cs="Arial"/>
              </w:rPr>
              <w:br w:type="page"/>
            </w:r>
            <w:r w:rsidRPr="00EB5D24">
              <w:rPr>
                <w:rFonts w:ascii="Arial" w:hAnsi="Arial" w:cs="Arial"/>
                <w:b/>
              </w:rPr>
              <w:t>*14</w:t>
            </w:r>
          </w:p>
        </w:tc>
        <w:tc>
          <w:tcPr>
            <w:tcW w:w="1191" w:type="pct"/>
            <w:tcBorders>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Approved By</w:t>
            </w:r>
          </w:p>
        </w:tc>
        <w:tc>
          <w:tcPr>
            <w:tcW w:w="3250" w:type="pct"/>
            <w:tcBorders>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REQUIRED</w:t>
            </w:r>
            <w:r w:rsidR="00DE2CDE" w:rsidRPr="00EB5D24">
              <w:rPr>
                <w:rFonts w:ascii="Arial" w:hAnsi="Arial" w:cs="Arial"/>
                <w:b/>
              </w:rPr>
              <w:t xml:space="preserve"> BLOCK</w:t>
            </w:r>
            <w:r w:rsidRPr="00EB5D24">
              <w:rPr>
                <w:rFonts w:ascii="Arial" w:hAnsi="Arial" w:cs="Arial"/>
                <w:b/>
              </w:rPr>
              <w:t>.</w:t>
            </w:r>
          </w:p>
          <w:p w:rsidR="00047BDC" w:rsidRPr="00EB5D24" w:rsidRDefault="00047BDC" w:rsidP="00BC0E6F">
            <w:pPr>
              <w:spacing w:after="40"/>
              <w:rPr>
                <w:rFonts w:ascii="Arial" w:hAnsi="Arial" w:cs="Arial"/>
              </w:rPr>
            </w:pPr>
            <w:r w:rsidRPr="00EB5D24">
              <w:rPr>
                <w:rFonts w:ascii="Arial" w:hAnsi="Arial" w:cs="Arial"/>
              </w:rPr>
              <w:t>When an incident management organization is in place, this would be the Planning Section Chief or Incident Commander at the incident.  On other incidents, it could be the jurisdiction’s dispatch center manager, organizational administrator, or other manager.</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Print Name</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Print the name of the person approving the form.</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ICS Position</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The position of the person signing the ICS 209 should be entered (e.g., “Incident Commander”).</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Signature</w:t>
            </w:r>
          </w:p>
        </w:tc>
        <w:tc>
          <w:tcPr>
            <w:tcW w:w="3250" w:type="pct"/>
            <w:tcBorders>
              <w:top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Signature of the person approving the ICS 209, typically the Incident Commander.  The original signed ICS 209 should be maintained with other incident documents.</w:t>
            </w:r>
          </w:p>
        </w:tc>
      </w:tr>
      <w:tr w:rsidR="00047BDC" w:rsidRPr="00EB5D24" w:rsidTr="00BC0E6F">
        <w:trPr>
          <w:cantSplit/>
          <w:jc w:val="center"/>
        </w:trPr>
        <w:tc>
          <w:tcPr>
            <w:tcW w:w="559" w:type="pct"/>
            <w:tcBorders>
              <w:bottom w:val="single" w:sz="4" w:space="0" w:color="auto"/>
            </w:tcBorders>
          </w:tcPr>
          <w:p w:rsidR="00047BDC" w:rsidRPr="00EB5D24" w:rsidRDefault="00047BDC" w:rsidP="00BC0E6F">
            <w:pPr>
              <w:spacing w:before="40" w:after="40"/>
              <w:jc w:val="center"/>
              <w:rPr>
                <w:rFonts w:ascii="Arial" w:hAnsi="Arial" w:cs="Arial"/>
                <w:b/>
              </w:rPr>
            </w:pPr>
            <w:r w:rsidRPr="00EB5D24">
              <w:rPr>
                <w:rFonts w:ascii="Arial" w:hAnsi="Arial" w:cs="Arial"/>
                <w:b/>
              </w:rPr>
              <w:t>*15</w:t>
            </w:r>
          </w:p>
        </w:tc>
        <w:tc>
          <w:tcPr>
            <w:tcW w:w="1191" w:type="pct"/>
            <w:tcBorders>
              <w:bottom w:val="single"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Primary Location, Organization, or Agency Sent To</w:t>
            </w:r>
          </w:p>
        </w:tc>
        <w:tc>
          <w:tcPr>
            <w:tcW w:w="3250" w:type="pct"/>
            <w:tcBorders>
              <w:bottom w:val="single"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REQUIRED BLOCK.</w:t>
            </w:r>
          </w:p>
          <w:p w:rsidR="00047BDC" w:rsidRPr="00EB5D24" w:rsidRDefault="00047BDC" w:rsidP="00BC0E6F">
            <w:pPr>
              <w:spacing w:after="40"/>
              <w:rPr>
                <w:rFonts w:ascii="Arial" w:hAnsi="Arial" w:cs="Arial"/>
              </w:rPr>
            </w:pPr>
            <w:r w:rsidRPr="00EB5D24">
              <w:rPr>
                <w:rFonts w:ascii="Arial" w:hAnsi="Arial" w:cs="Arial"/>
              </w:rPr>
              <w:t>Enter the appropriate primary location or office the ICS 209 was sent to apart from the incident.  This most likely is the entity or office that ordered the incident management organization that is managing the incident.  This may be a dispatch center or a MACS element such as an emergency operations center.  If a dispatch center or other emergency center prepared the ICS 209 for the incident, indicate where it was submitted initially.</w:t>
            </w:r>
          </w:p>
        </w:tc>
      </w:tr>
    </w:tbl>
    <w:p w:rsidR="00047BDC" w:rsidRPr="00EB5D24" w:rsidRDefault="00047BDC" w:rsidP="00047BDC">
      <w:pPr>
        <w:spacing w:after="0"/>
        <w:jc w:val="center"/>
      </w:pPr>
    </w:p>
    <w:p w:rsidR="00047BDC" w:rsidRPr="00EB5D24" w:rsidRDefault="00047BDC" w:rsidP="00047BDC">
      <w:r w:rsidRPr="00EB5D24">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047BDC" w:rsidRPr="0043763D" w:rsidTr="00BC0E6F">
        <w:trPr>
          <w:cantSplit/>
          <w:jc w:val="center"/>
        </w:trPr>
        <w:tc>
          <w:tcPr>
            <w:tcW w:w="5000" w:type="pct"/>
            <w:gridSpan w:val="3"/>
            <w:shd w:val="pct10" w:color="auto" w:fill="auto"/>
          </w:tcPr>
          <w:p w:rsidR="00047BDC" w:rsidRPr="0043763D" w:rsidRDefault="00047BDC" w:rsidP="00BC0E6F">
            <w:pPr>
              <w:spacing w:before="40" w:after="40" w:line="240" w:lineRule="auto"/>
              <w:rPr>
                <w:rFonts w:ascii="Arial" w:eastAsia="Times New Roman" w:hAnsi="Arial" w:cs="Arial"/>
                <w:sz w:val="24"/>
                <w:szCs w:val="24"/>
              </w:rPr>
            </w:pPr>
            <w:r w:rsidRPr="0043763D">
              <w:rPr>
                <w:rFonts w:ascii="Arial" w:eastAsia="Times New Roman" w:hAnsi="Arial" w:cs="Arial"/>
                <w:b/>
                <w:sz w:val="24"/>
                <w:szCs w:val="24"/>
              </w:rPr>
              <w:lastRenderedPageBreak/>
              <w:t>INCIDENT LOCATION INFORMATION</w:t>
            </w:r>
          </w:p>
        </w:tc>
      </w:tr>
      <w:tr w:rsidR="00047BDC" w:rsidRPr="0043763D" w:rsidTr="00BC0E6F">
        <w:trPr>
          <w:cantSplit/>
          <w:jc w:val="center"/>
        </w:trPr>
        <w:tc>
          <w:tcPr>
            <w:tcW w:w="5000" w:type="pct"/>
            <w:gridSpan w:val="3"/>
            <w:shd w:val="pct10" w:color="auto" w:fill="auto"/>
          </w:tcPr>
          <w:p w:rsidR="00047BDC" w:rsidRPr="0043763D" w:rsidRDefault="00047BDC" w:rsidP="00BC0E6F">
            <w:pPr>
              <w:numPr>
                <w:ilvl w:val="0"/>
                <w:numId w:val="2"/>
              </w:numPr>
              <w:tabs>
                <w:tab w:val="clear" w:pos="360"/>
                <w:tab w:val="num" w:pos="288"/>
              </w:tabs>
              <w:spacing w:before="40" w:after="0" w:line="240" w:lineRule="auto"/>
              <w:ind w:left="288" w:hanging="288"/>
              <w:rPr>
                <w:rFonts w:ascii="Arial" w:eastAsia="Times New Roman" w:hAnsi="Arial" w:cs="Arial"/>
                <w:sz w:val="24"/>
                <w:szCs w:val="24"/>
              </w:rPr>
            </w:pPr>
            <w:r w:rsidRPr="0043763D">
              <w:rPr>
                <w:rFonts w:ascii="Arial" w:eastAsia="Times New Roman" w:hAnsi="Arial" w:cs="Arial"/>
                <w:sz w:val="24"/>
                <w:szCs w:val="24"/>
              </w:rPr>
              <w:t>Much of the “Incident Location Information” in Blocks 16–26 is optional, but completing as many fields as possible increases accuracy, and improves interoperability and information sharing between disparate systems.</w:t>
            </w:r>
          </w:p>
          <w:p w:rsidR="00047BDC" w:rsidRPr="0043763D"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43763D">
              <w:rPr>
                <w:rFonts w:ascii="Arial" w:eastAsia="Times New Roman" w:hAnsi="Arial" w:cs="Arial"/>
                <w:sz w:val="24"/>
                <w:szCs w:val="24"/>
              </w:rPr>
              <w:t>As with all ICS 209 information, accuracy is essential because the information may be widely distributed and used in a variety of systems.  Location and/or geospatial data may be used for maps, reports, and analysis by multiple parties outside the incident.</w:t>
            </w:r>
          </w:p>
          <w:p w:rsidR="00047BDC" w:rsidRPr="0043763D"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43763D">
              <w:rPr>
                <w:rFonts w:ascii="Arial" w:eastAsia="Times New Roman" w:hAnsi="Arial" w:cs="Arial"/>
                <w:sz w:val="24"/>
                <w:szCs w:val="24"/>
              </w:rPr>
              <w:t>Be certain to follow accepted protocols, conventions, or standards where appropriate when submitting location information, and clearly label all location information.</w:t>
            </w:r>
          </w:p>
          <w:p w:rsidR="00047BDC" w:rsidRPr="0043763D" w:rsidRDefault="00047BDC" w:rsidP="00BC0E6F">
            <w:pPr>
              <w:numPr>
                <w:ilvl w:val="0"/>
                <w:numId w:val="2"/>
              </w:numPr>
              <w:tabs>
                <w:tab w:val="clear" w:pos="360"/>
                <w:tab w:val="num" w:pos="288"/>
              </w:tabs>
              <w:spacing w:after="40" w:line="240" w:lineRule="auto"/>
              <w:ind w:left="288" w:hanging="288"/>
              <w:rPr>
                <w:rFonts w:ascii="Arial" w:eastAsia="Times New Roman" w:hAnsi="Arial" w:cs="Arial"/>
                <w:b/>
                <w:sz w:val="24"/>
                <w:szCs w:val="24"/>
              </w:rPr>
            </w:pPr>
            <w:r w:rsidRPr="0043763D">
              <w:rPr>
                <w:rFonts w:ascii="Arial" w:eastAsia="Times New Roman" w:hAnsi="Arial" w:cs="Arial"/>
                <w:sz w:val="24"/>
                <w:szCs w:val="24"/>
              </w:rPr>
              <w:t>Incident location information is usually based on the point of origin of the incident, and the majority of the area where the incident jurisdiction is.</w:t>
            </w:r>
          </w:p>
        </w:tc>
      </w:tr>
      <w:tr w:rsidR="00047BDC" w:rsidRPr="00EB5D24" w:rsidTr="00BC0E6F">
        <w:trPr>
          <w:cantSplit/>
          <w:jc w:val="center"/>
        </w:trPr>
        <w:tc>
          <w:tcPr>
            <w:tcW w:w="559" w:type="pct"/>
            <w:shd w:val="pct10" w:color="auto" w:fill="auto"/>
          </w:tcPr>
          <w:p w:rsidR="00047BDC" w:rsidRPr="00EB5D24" w:rsidRDefault="00047BDC" w:rsidP="00BC0E6F">
            <w:pPr>
              <w:spacing w:before="40" w:after="40"/>
              <w:jc w:val="center"/>
              <w:rPr>
                <w:rFonts w:ascii="Arial" w:hAnsi="Arial" w:cs="Arial"/>
                <w:b/>
                <w:sz w:val="24"/>
                <w:szCs w:val="24"/>
              </w:rPr>
            </w:pPr>
            <w:r w:rsidRPr="00EB5D24">
              <w:rPr>
                <w:rFonts w:ascii="Arial" w:hAnsi="Arial" w:cs="Arial"/>
                <w:b/>
                <w:sz w:val="24"/>
                <w:szCs w:val="24"/>
              </w:rPr>
              <w:t>Block Number</w:t>
            </w:r>
          </w:p>
        </w:tc>
        <w:tc>
          <w:tcPr>
            <w:tcW w:w="1191" w:type="pct"/>
            <w:shd w:val="pct10" w:color="auto" w:fill="auto"/>
          </w:tcPr>
          <w:p w:rsidR="00047BDC" w:rsidRPr="00EB5D24" w:rsidRDefault="00047BDC" w:rsidP="00BC0E6F">
            <w:pPr>
              <w:spacing w:before="40" w:after="40"/>
              <w:rPr>
                <w:rFonts w:ascii="Arial" w:hAnsi="Arial" w:cs="Arial"/>
                <w:b/>
                <w:sz w:val="24"/>
                <w:szCs w:val="24"/>
              </w:rPr>
            </w:pPr>
            <w:r w:rsidRPr="00EB5D24">
              <w:rPr>
                <w:rFonts w:ascii="Arial" w:hAnsi="Arial" w:cs="Arial"/>
                <w:b/>
                <w:sz w:val="24"/>
                <w:szCs w:val="24"/>
              </w:rPr>
              <w:t>Block Title</w:t>
            </w:r>
          </w:p>
        </w:tc>
        <w:tc>
          <w:tcPr>
            <w:tcW w:w="3250" w:type="pct"/>
            <w:shd w:val="pct10" w:color="auto" w:fill="auto"/>
          </w:tcPr>
          <w:p w:rsidR="00047BDC" w:rsidRPr="00EB5D24" w:rsidRDefault="00047BDC" w:rsidP="00BC0E6F">
            <w:pPr>
              <w:spacing w:before="40" w:after="40"/>
              <w:rPr>
                <w:rFonts w:ascii="Arial" w:hAnsi="Arial" w:cs="Arial"/>
                <w:b/>
                <w:sz w:val="24"/>
                <w:szCs w:val="24"/>
              </w:rPr>
            </w:pPr>
            <w:r w:rsidRPr="00EB5D24">
              <w:rPr>
                <w:rFonts w:ascii="Arial" w:hAnsi="Arial" w:cs="Arial"/>
                <w:b/>
                <w:sz w:val="24"/>
                <w:szCs w:val="24"/>
              </w:rPr>
              <w:t>Instructions</w:t>
            </w:r>
          </w:p>
        </w:tc>
      </w:tr>
      <w:tr w:rsidR="00047BDC" w:rsidRPr="0043763D" w:rsidTr="00BC0E6F">
        <w:trPr>
          <w:cantSplit/>
          <w:jc w:val="center"/>
        </w:trPr>
        <w:tc>
          <w:tcPr>
            <w:tcW w:w="559" w:type="pct"/>
          </w:tcPr>
          <w:p w:rsidR="00047BDC" w:rsidRPr="0043763D" w:rsidRDefault="00047BDC" w:rsidP="00BC0E6F">
            <w:pPr>
              <w:spacing w:before="40" w:after="40" w:line="240" w:lineRule="auto"/>
              <w:jc w:val="center"/>
              <w:rPr>
                <w:rFonts w:ascii="Arial" w:eastAsia="Times New Roman" w:hAnsi="Arial" w:cs="Arial"/>
                <w:b/>
                <w:sz w:val="24"/>
                <w:szCs w:val="24"/>
              </w:rPr>
            </w:pPr>
            <w:r w:rsidRPr="0043763D">
              <w:rPr>
                <w:rFonts w:ascii="Arial" w:eastAsia="Times New Roman" w:hAnsi="Arial" w:cs="Arial"/>
                <w:b/>
                <w:sz w:val="24"/>
                <w:szCs w:val="24"/>
              </w:rPr>
              <w:t>*16</w:t>
            </w:r>
          </w:p>
        </w:tc>
        <w:tc>
          <w:tcPr>
            <w:tcW w:w="1191" w:type="pct"/>
          </w:tcPr>
          <w:p w:rsidR="00047BDC" w:rsidRPr="0043763D" w:rsidRDefault="00047BDC" w:rsidP="00BC0E6F">
            <w:pPr>
              <w:spacing w:before="40" w:after="40" w:line="240" w:lineRule="auto"/>
              <w:rPr>
                <w:rFonts w:ascii="Arial" w:eastAsia="Times New Roman" w:hAnsi="Arial" w:cs="Arial"/>
                <w:b/>
                <w:sz w:val="24"/>
                <w:szCs w:val="24"/>
              </w:rPr>
            </w:pPr>
            <w:r w:rsidRPr="0043763D">
              <w:rPr>
                <w:rFonts w:ascii="Arial" w:eastAsia="Times New Roman" w:hAnsi="Arial" w:cs="Arial"/>
                <w:b/>
                <w:sz w:val="24"/>
                <w:szCs w:val="24"/>
              </w:rPr>
              <w:t>State</w:t>
            </w:r>
          </w:p>
        </w:tc>
        <w:tc>
          <w:tcPr>
            <w:tcW w:w="3250" w:type="pct"/>
          </w:tcPr>
          <w:p w:rsidR="00047BDC" w:rsidRPr="0043763D" w:rsidRDefault="00047BDC" w:rsidP="00BC0E6F">
            <w:pPr>
              <w:spacing w:before="40" w:after="40" w:line="240" w:lineRule="auto"/>
              <w:rPr>
                <w:rFonts w:ascii="Arial" w:eastAsia="Times New Roman" w:hAnsi="Arial" w:cs="Arial"/>
                <w:b/>
                <w:sz w:val="24"/>
                <w:szCs w:val="24"/>
              </w:rPr>
            </w:pPr>
            <w:r w:rsidRPr="0043763D">
              <w:rPr>
                <w:rFonts w:ascii="Arial" w:eastAsia="Times New Roman" w:hAnsi="Arial" w:cs="Arial"/>
                <w:b/>
                <w:sz w:val="24"/>
                <w:szCs w:val="24"/>
              </w:rPr>
              <w:t>REQUIRED BLOCK WHEN APPLICABLE.</w:t>
            </w:r>
          </w:p>
          <w:p w:rsidR="00047BDC" w:rsidRPr="0043763D"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43763D">
              <w:rPr>
                <w:rFonts w:ascii="Arial" w:eastAsia="Times New Roman" w:hAnsi="Arial" w:cs="Arial"/>
                <w:sz w:val="24"/>
                <w:szCs w:val="24"/>
              </w:rPr>
              <w:t xml:space="preserve">Enter the State where the incident originated.  </w:t>
            </w:r>
          </w:p>
          <w:p w:rsidR="00047BDC" w:rsidRPr="0043763D" w:rsidRDefault="00047BDC" w:rsidP="00BC0E6F">
            <w:pPr>
              <w:numPr>
                <w:ilvl w:val="0"/>
                <w:numId w:val="2"/>
              </w:numPr>
              <w:tabs>
                <w:tab w:val="clear" w:pos="360"/>
                <w:tab w:val="num" w:pos="288"/>
              </w:tabs>
              <w:spacing w:after="40" w:line="240" w:lineRule="auto"/>
              <w:ind w:left="288" w:hanging="288"/>
              <w:rPr>
                <w:rFonts w:ascii="Arial" w:eastAsia="Times New Roman" w:hAnsi="Arial" w:cs="Arial"/>
                <w:sz w:val="24"/>
                <w:szCs w:val="24"/>
              </w:rPr>
            </w:pPr>
            <w:r w:rsidRPr="0043763D">
              <w:rPr>
                <w:rFonts w:ascii="Arial" w:eastAsia="Times New Roman" w:hAnsi="Arial" w:cs="Arial"/>
                <w:sz w:val="24"/>
                <w:szCs w:val="24"/>
              </w:rPr>
              <w:t>If other States or jurisdictions are involved, enter them in Block 25 or Block 44.</w:t>
            </w:r>
          </w:p>
        </w:tc>
      </w:tr>
      <w:tr w:rsidR="00047BDC" w:rsidRPr="0043763D" w:rsidTr="00BC0E6F">
        <w:trPr>
          <w:cantSplit/>
          <w:jc w:val="center"/>
        </w:trPr>
        <w:tc>
          <w:tcPr>
            <w:tcW w:w="559" w:type="pct"/>
          </w:tcPr>
          <w:p w:rsidR="00047BDC" w:rsidRPr="0043763D" w:rsidRDefault="00047BDC" w:rsidP="00BC0E6F">
            <w:pPr>
              <w:spacing w:before="40" w:after="40" w:line="240" w:lineRule="auto"/>
              <w:jc w:val="center"/>
              <w:rPr>
                <w:rFonts w:ascii="Arial" w:eastAsia="Times New Roman" w:hAnsi="Arial" w:cs="Arial"/>
                <w:b/>
                <w:sz w:val="24"/>
                <w:szCs w:val="24"/>
              </w:rPr>
            </w:pPr>
            <w:r w:rsidRPr="0043763D">
              <w:rPr>
                <w:rFonts w:ascii="Arial" w:eastAsia="Times New Roman" w:hAnsi="Arial" w:cs="Arial"/>
                <w:b/>
                <w:sz w:val="24"/>
                <w:szCs w:val="24"/>
              </w:rPr>
              <w:t>*17</w:t>
            </w:r>
          </w:p>
        </w:tc>
        <w:tc>
          <w:tcPr>
            <w:tcW w:w="1191" w:type="pct"/>
          </w:tcPr>
          <w:p w:rsidR="00047BDC" w:rsidRPr="0043763D" w:rsidRDefault="00047BDC" w:rsidP="00BC0E6F">
            <w:pPr>
              <w:spacing w:before="40" w:after="40" w:line="240" w:lineRule="auto"/>
              <w:rPr>
                <w:rFonts w:ascii="Arial" w:eastAsia="Times New Roman" w:hAnsi="Arial" w:cs="Arial"/>
                <w:b/>
                <w:sz w:val="24"/>
                <w:szCs w:val="24"/>
              </w:rPr>
            </w:pPr>
            <w:r w:rsidRPr="0043763D">
              <w:rPr>
                <w:rFonts w:ascii="Arial" w:eastAsia="Times New Roman" w:hAnsi="Arial" w:cs="Arial"/>
                <w:b/>
                <w:sz w:val="24"/>
                <w:szCs w:val="24"/>
              </w:rPr>
              <w:t>County / Parish / Borough</w:t>
            </w:r>
          </w:p>
        </w:tc>
        <w:tc>
          <w:tcPr>
            <w:tcW w:w="3250" w:type="pct"/>
          </w:tcPr>
          <w:p w:rsidR="00047BDC" w:rsidRPr="0043763D" w:rsidRDefault="00047BDC" w:rsidP="00BC0E6F">
            <w:pPr>
              <w:spacing w:before="40" w:after="40" w:line="240" w:lineRule="auto"/>
              <w:rPr>
                <w:rFonts w:ascii="Arial" w:eastAsia="Times New Roman" w:hAnsi="Arial" w:cs="Arial"/>
                <w:b/>
                <w:sz w:val="24"/>
                <w:szCs w:val="24"/>
              </w:rPr>
            </w:pPr>
            <w:r w:rsidRPr="0043763D">
              <w:rPr>
                <w:rFonts w:ascii="Arial" w:eastAsia="Times New Roman" w:hAnsi="Arial" w:cs="Arial"/>
                <w:b/>
                <w:sz w:val="24"/>
                <w:szCs w:val="24"/>
              </w:rPr>
              <w:t>REQUIRED BLOCK WHEN APPLICABLE.</w:t>
            </w:r>
          </w:p>
          <w:p w:rsidR="00047BDC" w:rsidRPr="0043763D"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43763D">
              <w:rPr>
                <w:rFonts w:ascii="Arial" w:eastAsia="Times New Roman" w:hAnsi="Arial" w:cs="Arial"/>
                <w:sz w:val="24"/>
                <w:szCs w:val="24"/>
              </w:rPr>
              <w:t xml:space="preserve">Enter the county, parish, or borough where the incident originated.  </w:t>
            </w:r>
          </w:p>
          <w:p w:rsidR="00047BDC" w:rsidRPr="0043763D" w:rsidRDefault="00047BDC" w:rsidP="00BC0E6F">
            <w:pPr>
              <w:numPr>
                <w:ilvl w:val="0"/>
                <w:numId w:val="2"/>
              </w:numPr>
              <w:tabs>
                <w:tab w:val="clear" w:pos="360"/>
                <w:tab w:val="num" w:pos="288"/>
              </w:tabs>
              <w:spacing w:after="40" w:line="240" w:lineRule="auto"/>
              <w:ind w:left="288" w:hanging="288"/>
              <w:rPr>
                <w:rFonts w:ascii="Arial" w:eastAsia="Times New Roman" w:hAnsi="Arial" w:cs="Arial"/>
                <w:sz w:val="24"/>
                <w:szCs w:val="24"/>
              </w:rPr>
            </w:pPr>
            <w:r w:rsidRPr="0043763D">
              <w:rPr>
                <w:rFonts w:ascii="Arial" w:eastAsia="Times New Roman" w:hAnsi="Arial" w:cs="Arial"/>
                <w:sz w:val="24"/>
                <w:szCs w:val="24"/>
              </w:rPr>
              <w:t xml:space="preserve">If other counties or jurisdictions are involved, enter them in Block 25 or Block 47. </w:t>
            </w:r>
          </w:p>
        </w:tc>
      </w:tr>
      <w:tr w:rsidR="00047BDC" w:rsidRPr="00EB5D24" w:rsidTr="00BC0E6F">
        <w:trPr>
          <w:cantSplit/>
          <w:jc w:val="center"/>
        </w:trPr>
        <w:tc>
          <w:tcPr>
            <w:tcW w:w="559" w:type="pct"/>
          </w:tcPr>
          <w:p w:rsidR="00047BDC" w:rsidRPr="00EB5D24" w:rsidRDefault="00DE2CDE" w:rsidP="00BC0E6F">
            <w:pPr>
              <w:spacing w:before="40" w:after="40"/>
              <w:jc w:val="center"/>
              <w:rPr>
                <w:rFonts w:ascii="Arial" w:hAnsi="Arial" w:cs="Arial"/>
                <w:b/>
              </w:rPr>
            </w:pPr>
            <w:r>
              <w:rPr>
                <w:rFonts w:ascii="Arial" w:hAnsi="Arial" w:cs="Arial"/>
                <w:b/>
              </w:rPr>
              <w:t>*</w:t>
            </w:r>
            <w:r w:rsidR="00047BDC" w:rsidRPr="00EB5D24">
              <w:rPr>
                <w:rFonts w:ascii="Arial" w:hAnsi="Arial" w:cs="Arial"/>
                <w:b/>
              </w:rPr>
              <w:t>18</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City</w:t>
            </w:r>
          </w:p>
        </w:tc>
        <w:tc>
          <w:tcPr>
            <w:tcW w:w="3250" w:type="pct"/>
          </w:tcPr>
          <w:p w:rsidR="00047BDC" w:rsidRPr="00EB5D24" w:rsidRDefault="00047BDC" w:rsidP="00BC0E6F">
            <w:pPr>
              <w:spacing w:before="40" w:after="40"/>
              <w:rPr>
                <w:rFonts w:ascii="Arial" w:hAnsi="Arial" w:cs="Arial"/>
                <w:b/>
              </w:rPr>
            </w:pPr>
            <w:r w:rsidRPr="00EB5D24">
              <w:rPr>
                <w:rFonts w:ascii="Arial" w:hAnsi="Arial" w:cs="Arial"/>
                <w:b/>
              </w:rPr>
              <w:t>REQUIRED BLOCK WHEN APPLICABLE.</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Enter the city where the incident originated.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If other cities or jurisdictions are involved, enter them in Block 25 or Block 47.</w:t>
            </w:r>
          </w:p>
        </w:tc>
      </w:tr>
      <w:tr w:rsidR="00047BDC" w:rsidRPr="00EB5D24" w:rsidTr="00BC0E6F">
        <w:trPr>
          <w:cantSplit/>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19</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Unit or Other</w:t>
            </w:r>
          </w:p>
        </w:tc>
        <w:tc>
          <w:tcPr>
            <w:tcW w:w="3250" w:type="pct"/>
          </w:tcPr>
          <w:p w:rsidR="00047BDC" w:rsidRPr="00EB5D24" w:rsidRDefault="00047BDC" w:rsidP="00BC0E6F">
            <w:pPr>
              <w:spacing w:before="40" w:after="40"/>
              <w:rPr>
                <w:rFonts w:ascii="Arial" w:hAnsi="Arial" w:cs="Arial"/>
              </w:rPr>
            </w:pPr>
            <w:r w:rsidRPr="00EB5D24">
              <w:rPr>
                <w:rFonts w:ascii="Arial" w:hAnsi="Arial" w:cs="Arial"/>
              </w:rPr>
              <w:t>Enter the unit, sub-unit, unit identification (ID) number or code (if used), or other information about where the incident originated.  This may be a local identifier that indicates primary incident jurisdiction or responsibility (e.g., police, fire, public works, etc.) or another type of organization.  Enter specifics in Block 25.</w:t>
            </w:r>
          </w:p>
        </w:tc>
      </w:tr>
      <w:tr w:rsidR="00047BDC" w:rsidRPr="00EB5D24" w:rsidTr="00BC0E6F">
        <w:trPr>
          <w:cantSplit/>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*20</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Incident Jurisdiction</w:t>
            </w:r>
          </w:p>
        </w:tc>
        <w:tc>
          <w:tcPr>
            <w:tcW w:w="3250" w:type="pct"/>
          </w:tcPr>
          <w:p w:rsidR="00047BDC" w:rsidRPr="00EB5D24" w:rsidRDefault="00047BDC" w:rsidP="00BC0E6F">
            <w:pPr>
              <w:spacing w:before="40" w:after="40"/>
              <w:rPr>
                <w:rFonts w:ascii="Arial" w:hAnsi="Arial" w:cs="Arial"/>
              </w:rPr>
            </w:pPr>
            <w:r w:rsidRPr="00EB5D24">
              <w:rPr>
                <w:rFonts w:ascii="Arial" w:hAnsi="Arial" w:cs="Arial"/>
                <w:b/>
              </w:rPr>
              <w:t>REQUIRED BLOCK WHEN APPLICABLE.</w:t>
            </w:r>
          </w:p>
          <w:p w:rsidR="00047BDC" w:rsidRPr="00EB5D24" w:rsidRDefault="00047BDC" w:rsidP="00BC0E6F">
            <w:pPr>
              <w:spacing w:after="40"/>
              <w:rPr>
                <w:rFonts w:ascii="Arial" w:hAnsi="Arial" w:cs="Arial"/>
              </w:rPr>
            </w:pPr>
            <w:r w:rsidRPr="00EB5D24">
              <w:rPr>
                <w:rFonts w:ascii="Arial" w:hAnsi="Arial" w:cs="Arial"/>
              </w:rPr>
              <w:t>Enter the jurisdiction where the incident originated (the entry may be general, such as Federal, city, or State, or may specifically identify agency names such as Warren County, U.S. Coast Guard, Panama City, NYPD).</w:t>
            </w:r>
          </w:p>
        </w:tc>
      </w:tr>
      <w:tr w:rsidR="00047BDC" w:rsidRPr="00EB5D24" w:rsidTr="00BC0E6F">
        <w:trPr>
          <w:cantSplit/>
          <w:jc w:val="center"/>
        </w:trPr>
        <w:tc>
          <w:tcPr>
            <w:tcW w:w="559" w:type="pct"/>
          </w:tcPr>
          <w:p w:rsidR="00047BDC" w:rsidRPr="00EB5D24" w:rsidRDefault="00DE2CDE" w:rsidP="00BC0E6F">
            <w:pPr>
              <w:spacing w:before="40" w:after="40"/>
              <w:jc w:val="center"/>
              <w:rPr>
                <w:rFonts w:ascii="Arial" w:hAnsi="Arial" w:cs="Arial"/>
                <w:b/>
              </w:rPr>
            </w:pPr>
            <w:r>
              <w:rPr>
                <w:rFonts w:ascii="Arial" w:hAnsi="Arial" w:cs="Arial"/>
                <w:b/>
              </w:rPr>
              <w:t>*</w:t>
            </w:r>
            <w:r w:rsidR="00047BDC" w:rsidRPr="00EB5D24">
              <w:rPr>
                <w:rFonts w:ascii="Arial" w:hAnsi="Arial" w:cs="Arial"/>
                <w:b/>
              </w:rPr>
              <w:t>21</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 xml:space="preserve">Incident Location Ownership </w:t>
            </w:r>
            <w:r w:rsidRPr="00EB5D24">
              <w:rPr>
                <w:rFonts w:ascii="Arial" w:hAnsi="Arial" w:cs="Arial"/>
              </w:rPr>
              <w:t>(if different than jurisdiction)</w:t>
            </w:r>
          </w:p>
        </w:tc>
        <w:tc>
          <w:tcPr>
            <w:tcW w:w="3250" w:type="pct"/>
          </w:tcPr>
          <w:p w:rsidR="00DE2CDE" w:rsidRPr="00EB5D24" w:rsidRDefault="00DE2CDE" w:rsidP="00DE2CDE">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When relevant, indicate the ownership of the area where the incident originated, especially if it is different than the agency having jurisdiction.</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This may include situations where jurisdictions contract for emergency services, or where it is relevant to include ownership by private entities, such as a large industrial site.</w:t>
            </w:r>
          </w:p>
        </w:tc>
      </w:tr>
    </w:tbl>
    <w:p w:rsidR="00047BDC" w:rsidRPr="00EB5D24" w:rsidRDefault="00047BDC" w:rsidP="00047BDC">
      <w:pPr>
        <w:spacing w:after="0"/>
        <w:jc w:val="center"/>
      </w:pPr>
    </w:p>
    <w:p w:rsidR="00047BDC" w:rsidRPr="00EB5D24" w:rsidRDefault="00047BDC" w:rsidP="00047BDC">
      <w:r w:rsidRPr="00EB5D24">
        <w:br w:type="page"/>
      </w:r>
    </w:p>
    <w:p w:rsidR="00047BDC" w:rsidRPr="00EB5D24" w:rsidRDefault="00047BDC" w:rsidP="00047BDC">
      <w:pPr>
        <w:spacing w:after="0"/>
        <w:jc w:val="cente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047BDC" w:rsidRPr="00EB5D24" w:rsidTr="00BC0E6F">
        <w:trPr>
          <w:cantSplit/>
          <w:jc w:val="center"/>
        </w:trPr>
        <w:tc>
          <w:tcPr>
            <w:tcW w:w="559" w:type="pct"/>
            <w:shd w:val="pct10" w:color="auto" w:fill="auto"/>
          </w:tcPr>
          <w:p w:rsidR="00047BDC" w:rsidRPr="00EB5D24" w:rsidRDefault="00047BDC" w:rsidP="00BC0E6F">
            <w:pPr>
              <w:spacing w:before="40" w:after="40"/>
              <w:jc w:val="center"/>
              <w:rPr>
                <w:rFonts w:ascii="Arial" w:hAnsi="Arial" w:cs="Arial"/>
                <w:b/>
                <w:sz w:val="24"/>
                <w:szCs w:val="24"/>
              </w:rPr>
            </w:pPr>
            <w:r w:rsidRPr="00EB5D24">
              <w:rPr>
                <w:rFonts w:ascii="Arial" w:hAnsi="Arial" w:cs="Arial"/>
                <w:b/>
                <w:sz w:val="24"/>
                <w:szCs w:val="24"/>
              </w:rPr>
              <w:t>Block Number</w:t>
            </w:r>
          </w:p>
        </w:tc>
        <w:tc>
          <w:tcPr>
            <w:tcW w:w="1191" w:type="pct"/>
            <w:shd w:val="pct10" w:color="auto" w:fill="auto"/>
          </w:tcPr>
          <w:p w:rsidR="00047BDC" w:rsidRPr="00EB5D24" w:rsidRDefault="00047BDC" w:rsidP="00BC0E6F">
            <w:pPr>
              <w:spacing w:before="40" w:after="40"/>
              <w:rPr>
                <w:rFonts w:ascii="Arial" w:hAnsi="Arial" w:cs="Arial"/>
                <w:b/>
                <w:sz w:val="24"/>
                <w:szCs w:val="24"/>
              </w:rPr>
            </w:pPr>
            <w:r w:rsidRPr="00EB5D24">
              <w:rPr>
                <w:rFonts w:ascii="Arial" w:hAnsi="Arial" w:cs="Arial"/>
                <w:b/>
                <w:sz w:val="24"/>
                <w:szCs w:val="24"/>
              </w:rPr>
              <w:t>Block Title</w:t>
            </w:r>
          </w:p>
        </w:tc>
        <w:tc>
          <w:tcPr>
            <w:tcW w:w="3250" w:type="pct"/>
            <w:shd w:val="pct10" w:color="auto" w:fill="auto"/>
          </w:tcPr>
          <w:p w:rsidR="00047BDC" w:rsidRPr="00EB5D24" w:rsidRDefault="00047BDC" w:rsidP="00BC0E6F">
            <w:pPr>
              <w:spacing w:before="40" w:after="40"/>
              <w:rPr>
                <w:rFonts w:ascii="Arial" w:hAnsi="Arial" w:cs="Arial"/>
                <w:b/>
                <w:sz w:val="24"/>
                <w:szCs w:val="24"/>
              </w:rPr>
            </w:pPr>
            <w:r w:rsidRPr="00EB5D24">
              <w:rPr>
                <w:rFonts w:ascii="Arial" w:hAnsi="Arial" w:cs="Arial"/>
                <w:b/>
                <w:sz w:val="24"/>
                <w:szCs w:val="24"/>
              </w:rPr>
              <w:t>Instructions</w:t>
            </w:r>
          </w:p>
        </w:tc>
      </w:tr>
      <w:tr w:rsidR="00047BDC" w:rsidRPr="00EB5D24" w:rsidTr="00BC0E6F">
        <w:trPr>
          <w:cantSplit/>
          <w:jc w:val="center"/>
        </w:trPr>
        <w:tc>
          <w:tcPr>
            <w:tcW w:w="559" w:type="pct"/>
          </w:tcPr>
          <w:p w:rsidR="00047BDC" w:rsidRPr="00EB5D24" w:rsidRDefault="00F174CC" w:rsidP="00BC0E6F">
            <w:pPr>
              <w:spacing w:before="40" w:after="40"/>
              <w:jc w:val="center"/>
              <w:rPr>
                <w:rFonts w:ascii="Arial" w:hAnsi="Arial" w:cs="Arial"/>
                <w:b/>
              </w:rPr>
            </w:pPr>
            <w:r>
              <w:rPr>
                <w:rFonts w:ascii="Arial" w:hAnsi="Arial" w:cs="Arial"/>
                <w:b/>
              </w:rPr>
              <w:t>*</w:t>
            </w:r>
            <w:r w:rsidR="00047BDC" w:rsidRPr="00EB5D24">
              <w:rPr>
                <w:rFonts w:ascii="Arial" w:hAnsi="Arial" w:cs="Arial"/>
                <w:b/>
              </w:rPr>
              <w:t>22</w:t>
            </w:r>
          </w:p>
        </w:tc>
        <w:tc>
          <w:tcPr>
            <w:tcW w:w="1191" w:type="pct"/>
          </w:tcPr>
          <w:p w:rsidR="00047BDC" w:rsidRPr="00EB5D24" w:rsidRDefault="00047BDC" w:rsidP="00BC0E6F">
            <w:pPr>
              <w:spacing w:before="40" w:after="40"/>
              <w:rPr>
                <w:rFonts w:ascii="Arial" w:hAnsi="Arial" w:cs="Arial"/>
                <w:b/>
                <w:lang w:val="fr-FR"/>
              </w:rPr>
            </w:pPr>
            <w:r w:rsidRPr="00EB5D24">
              <w:rPr>
                <w:rFonts w:ascii="Arial" w:hAnsi="Arial" w:cs="Arial"/>
                <w:b/>
                <w:lang w:val="fr-FR"/>
              </w:rPr>
              <w:t xml:space="preserve">22. </w:t>
            </w:r>
            <w:r w:rsidRPr="00EB5D24">
              <w:rPr>
                <w:rFonts w:ascii="Arial" w:hAnsi="Arial" w:cs="Arial"/>
                <w:b/>
              </w:rPr>
              <w:t>Longitude</w:t>
            </w:r>
            <w:r w:rsidRPr="00EB5D24">
              <w:rPr>
                <w:rFonts w:ascii="Arial" w:hAnsi="Arial" w:cs="Arial"/>
                <w:b/>
                <w:lang w:val="fr-FR"/>
              </w:rPr>
              <w:t xml:space="preserve"> </w:t>
            </w:r>
            <w:r w:rsidRPr="00EB5D24">
              <w:rPr>
                <w:rFonts w:ascii="Arial" w:hAnsi="Arial" w:cs="Arial"/>
                <w:lang w:val="fr-FR"/>
              </w:rPr>
              <w:t>(</w:t>
            </w:r>
            <w:proofErr w:type="spellStart"/>
            <w:r w:rsidRPr="00EB5D24">
              <w:rPr>
                <w:rFonts w:ascii="Arial" w:hAnsi="Arial" w:cs="Arial"/>
                <w:lang w:val="fr-FR"/>
              </w:rPr>
              <w:t>indicate</w:t>
            </w:r>
            <w:proofErr w:type="spellEnd"/>
            <w:r w:rsidRPr="00EB5D24">
              <w:rPr>
                <w:rFonts w:ascii="Arial" w:hAnsi="Arial" w:cs="Arial"/>
                <w:lang w:val="fr-FR"/>
              </w:rPr>
              <w:t xml:space="preserve"> format)</w:t>
            </w:r>
            <w:r w:rsidRPr="00EB5D24">
              <w:rPr>
                <w:rFonts w:ascii="Arial" w:hAnsi="Arial" w:cs="Arial"/>
                <w:b/>
                <w:lang w:val="fr-FR"/>
              </w:rPr>
              <w:t>:</w:t>
            </w:r>
          </w:p>
          <w:p w:rsidR="00047BDC" w:rsidRPr="00EB5D24" w:rsidRDefault="00047BDC" w:rsidP="00BC0E6F">
            <w:pPr>
              <w:rPr>
                <w:rFonts w:ascii="Arial" w:hAnsi="Arial" w:cs="Arial"/>
                <w:b/>
                <w:lang w:val="fr-FR"/>
              </w:rPr>
            </w:pPr>
          </w:p>
          <w:p w:rsidR="00047BDC" w:rsidRPr="00EB5D24" w:rsidRDefault="00047BDC" w:rsidP="00BC0E6F">
            <w:pPr>
              <w:rPr>
                <w:rFonts w:ascii="Arial" w:hAnsi="Arial" w:cs="Arial"/>
                <w:b/>
                <w:lang w:val="fr-FR"/>
              </w:rPr>
            </w:pPr>
            <w:r w:rsidRPr="00EB5D24">
              <w:rPr>
                <w:rFonts w:ascii="Arial" w:hAnsi="Arial" w:cs="Arial"/>
                <w:b/>
              </w:rPr>
              <w:t>Latitude</w:t>
            </w:r>
            <w:r w:rsidRPr="00EB5D24">
              <w:rPr>
                <w:rFonts w:ascii="Arial" w:hAnsi="Arial" w:cs="Arial"/>
                <w:b/>
                <w:lang w:val="fr-FR"/>
              </w:rPr>
              <w:t xml:space="preserve"> </w:t>
            </w:r>
            <w:r w:rsidRPr="00EB5D24">
              <w:rPr>
                <w:rFonts w:ascii="Arial" w:hAnsi="Arial" w:cs="Arial"/>
                <w:lang w:val="fr-FR"/>
              </w:rPr>
              <w:t>(</w:t>
            </w:r>
            <w:proofErr w:type="spellStart"/>
            <w:r w:rsidRPr="00EB5D24">
              <w:rPr>
                <w:rFonts w:ascii="Arial" w:hAnsi="Arial" w:cs="Arial"/>
                <w:lang w:val="fr-FR"/>
              </w:rPr>
              <w:t>indicate</w:t>
            </w:r>
            <w:proofErr w:type="spellEnd"/>
            <w:r w:rsidRPr="00EB5D24">
              <w:rPr>
                <w:rFonts w:ascii="Arial" w:hAnsi="Arial" w:cs="Arial"/>
                <w:lang w:val="fr-FR"/>
              </w:rPr>
              <w:t xml:space="preserve"> format)</w:t>
            </w:r>
            <w:r w:rsidRPr="00EB5D24">
              <w:rPr>
                <w:rFonts w:ascii="Arial" w:hAnsi="Arial" w:cs="Arial"/>
                <w:b/>
                <w:lang w:val="fr-FR"/>
              </w:rPr>
              <w:t>:</w:t>
            </w:r>
          </w:p>
        </w:tc>
        <w:tc>
          <w:tcPr>
            <w:tcW w:w="3250" w:type="pct"/>
          </w:tcPr>
          <w:p w:rsidR="00F174CC" w:rsidRPr="00EB5D24" w:rsidRDefault="00F174CC" w:rsidP="00F174CC">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Enter the longitude and latitude where the incident originated, if available and normally used by the authority having jurisdiction for the incident.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Clearly label the data, as longitude and latitude can be derived from various sources.  For example, if degrees, minutes, and seconds are used, label as “33 degrees, 45 minutes, 01 seconds.”</w:t>
            </w:r>
          </w:p>
        </w:tc>
      </w:tr>
      <w:tr w:rsidR="00047BDC" w:rsidRPr="00EB5D24" w:rsidTr="00BC0E6F">
        <w:trPr>
          <w:cantSplit/>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23</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US National Grid Reference</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Enter the US National Grid (USNG) reference where the incident originated, if available and commonly used by the agencies/jurisdictions with primary responsibility for the incident.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Clearly label the data.</w:t>
            </w:r>
          </w:p>
        </w:tc>
      </w:tr>
      <w:tr w:rsidR="00047BDC" w:rsidRPr="00EB5D24" w:rsidTr="00BC0E6F">
        <w:trPr>
          <w:cantSplit/>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24</w:t>
            </w:r>
          </w:p>
        </w:tc>
        <w:tc>
          <w:tcPr>
            <w:tcW w:w="1191" w:type="pct"/>
          </w:tcPr>
          <w:p w:rsidR="00047BDC" w:rsidRPr="00EB5D24" w:rsidRDefault="00047BDC" w:rsidP="00BC0E6F">
            <w:pPr>
              <w:spacing w:before="40" w:after="40"/>
              <w:rPr>
                <w:rFonts w:ascii="Arial" w:hAnsi="Arial" w:cs="Arial"/>
              </w:rPr>
            </w:pPr>
            <w:r w:rsidRPr="00EB5D24">
              <w:rPr>
                <w:rFonts w:ascii="Arial" w:hAnsi="Arial" w:cs="Arial"/>
                <w:b/>
              </w:rPr>
              <w:t xml:space="preserve">Legal Description </w:t>
            </w:r>
            <w:r w:rsidRPr="00EB5D24">
              <w:rPr>
                <w:rFonts w:ascii="Arial" w:hAnsi="Arial" w:cs="Arial"/>
              </w:rPr>
              <w:t>(township, section, range)</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Enter the legal description where the incident originated, if available and commonly used by the agencies/jurisdictions with primary responsibility for the incident.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Clearly label the data (e.g., N 1/2 SE 1/4, SW 1/4, S24, T32N, R18E).</w:t>
            </w:r>
          </w:p>
        </w:tc>
      </w:tr>
      <w:tr w:rsidR="00047BDC" w:rsidRPr="00EB5D24" w:rsidTr="00BC0E6F">
        <w:trPr>
          <w:cantSplit/>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*25</w:t>
            </w:r>
          </w:p>
        </w:tc>
        <w:tc>
          <w:tcPr>
            <w:tcW w:w="1191" w:type="pct"/>
          </w:tcPr>
          <w:p w:rsidR="00047BDC" w:rsidRPr="00EB5D24" w:rsidRDefault="00047BDC" w:rsidP="00BC0E6F">
            <w:pPr>
              <w:spacing w:before="40" w:after="40"/>
              <w:rPr>
                <w:rFonts w:ascii="Arial" w:hAnsi="Arial" w:cs="Arial"/>
              </w:rPr>
            </w:pPr>
            <w:r w:rsidRPr="00EB5D24">
              <w:rPr>
                <w:rFonts w:ascii="Arial" w:hAnsi="Arial" w:cs="Arial"/>
                <w:b/>
              </w:rPr>
              <w:t xml:space="preserve">Short Location or Area Description </w:t>
            </w:r>
            <w:r w:rsidRPr="00EB5D24">
              <w:rPr>
                <w:rFonts w:ascii="Arial" w:hAnsi="Arial" w:cs="Arial"/>
              </w:rPr>
              <w:t>(list all affected areas or a reference point)</w:t>
            </w:r>
          </w:p>
        </w:tc>
        <w:tc>
          <w:tcPr>
            <w:tcW w:w="3250" w:type="pct"/>
          </w:tcPr>
          <w:p w:rsidR="00047BDC" w:rsidRPr="00EB5D24" w:rsidRDefault="00047BDC" w:rsidP="00BC0E6F">
            <w:pPr>
              <w:spacing w:before="40" w:after="40"/>
              <w:rPr>
                <w:rFonts w:ascii="Arial" w:hAnsi="Arial" w:cs="Arial"/>
                <w:b/>
              </w:rPr>
            </w:pPr>
            <w:r w:rsidRPr="00EB5D24">
              <w:rPr>
                <w:rFonts w:ascii="Arial" w:hAnsi="Arial" w:cs="Arial"/>
                <w:b/>
              </w:rPr>
              <w:t>REQUIRED BLOCK.</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List all affected areas as described in instructions for Blocks 16–24 above, OR summarize a general location, OR list a reference point for the incident (e.g., “the southern third of Florida,” “in ocean 20 miles west of Catalina Island, CA,” or “within a 5 mile radius of Walden, CO”).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This information is important for readers unfamiliar with the area (or with other location identification systems) to be able to quickly identify the general location of the incident on a map.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Other location information may also be listed here if needed or relevant for incident support (e.g., base meridian).</w:t>
            </w:r>
          </w:p>
        </w:tc>
      </w:tr>
      <w:tr w:rsidR="00047BDC" w:rsidRPr="00EB5D24" w:rsidTr="00BC0E6F">
        <w:trPr>
          <w:cantSplit/>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26</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UTM Coordinates</w:t>
            </w:r>
          </w:p>
        </w:tc>
        <w:tc>
          <w:tcPr>
            <w:tcW w:w="3250" w:type="pct"/>
          </w:tcPr>
          <w:p w:rsidR="00047BDC" w:rsidRPr="00EB5D24" w:rsidRDefault="00047BDC" w:rsidP="000A4E0F">
            <w:pPr>
              <w:spacing w:before="40" w:after="40"/>
              <w:rPr>
                <w:rFonts w:ascii="Arial" w:hAnsi="Arial" w:cs="Arial"/>
              </w:rPr>
            </w:pPr>
            <w:r w:rsidRPr="00EB5D24">
              <w:rPr>
                <w:rFonts w:ascii="Arial" w:hAnsi="Arial" w:cs="Arial"/>
              </w:rPr>
              <w:t>Indicate Universal Transverse Mercator reference coordinates if used by the jurisdiction.</w:t>
            </w:r>
          </w:p>
        </w:tc>
      </w:tr>
    </w:tbl>
    <w:p w:rsidR="00047BDC" w:rsidRPr="00EB5D24" w:rsidRDefault="00047BDC" w:rsidP="00047BDC">
      <w:pPr>
        <w:spacing w:after="0"/>
        <w:jc w:val="center"/>
      </w:pPr>
    </w:p>
    <w:p w:rsidR="00047BDC" w:rsidRPr="00EB5D24" w:rsidRDefault="00047BDC" w:rsidP="00047BDC">
      <w:r w:rsidRPr="00EB5D24">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047BDC" w:rsidRPr="00EB5D24" w:rsidTr="00BC0E6F">
        <w:trPr>
          <w:cantSplit/>
          <w:jc w:val="center"/>
        </w:trPr>
        <w:tc>
          <w:tcPr>
            <w:tcW w:w="559"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191"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tcPr>
          <w:p w:rsidR="00047BDC" w:rsidRPr="00EB5D24" w:rsidRDefault="00047BDC" w:rsidP="00BC0E6F">
            <w:pPr>
              <w:spacing w:before="40" w:after="40"/>
              <w:jc w:val="center"/>
              <w:rPr>
                <w:rFonts w:ascii="Arial" w:hAnsi="Arial" w:cs="Arial"/>
                <w:b/>
              </w:rPr>
            </w:pPr>
            <w:r w:rsidRPr="00EB5D24">
              <w:rPr>
                <w:rFonts w:ascii="Arial" w:hAnsi="Arial" w:cs="Arial"/>
                <w:b/>
              </w:rPr>
              <w:t>27</w:t>
            </w:r>
          </w:p>
        </w:tc>
        <w:tc>
          <w:tcPr>
            <w:tcW w:w="1191" w:type="pct"/>
          </w:tcPr>
          <w:p w:rsidR="00047BDC" w:rsidRPr="00EB5D24" w:rsidRDefault="00047BDC" w:rsidP="00BC0E6F">
            <w:pPr>
              <w:spacing w:before="40" w:after="40"/>
              <w:rPr>
                <w:rFonts w:ascii="Arial" w:hAnsi="Arial" w:cs="Arial"/>
              </w:rPr>
            </w:pPr>
            <w:r w:rsidRPr="00EB5D24">
              <w:rPr>
                <w:rFonts w:ascii="Arial" w:hAnsi="Arial" w:cs="Arial"/>
                <w:b/>
              </w:rPr>
              <w:t>Note any electronic geospatial data included or attached</w:t>
            </w:r>
            <w:r w:rsidRPr="00EB5D24">
              <w:rPr>
                <w:rFonts w:ascii="Arial" w:hAnsi="Arial" w:cs="Arial"/>
              </w:rPr>
              <w:t xml:space="preserve"> (indicate data format, content, and collection time information and labels)</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Indicate whether and how geospatial data is included or attached.</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Utilize common and open geospatial data standards.</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u w:val="single"/>
              </w:rPr>
              <w:t>WARNING</w:t>
            </w:r>
            <w:r w:rsidRPr="00EB5D24">
              <w:rPr>
                <w:rFonts w:ascii="Arial" w:hAnsi="Arial" w:cs="Arial"/>
              </w:rPr>
              <w:t>:  Do not attach or send extremely large data files with the ICS 209.  Incident geospatial data that is distributed with the ICS 209 should be simple incident geospatial basics, such as the incident perimeter, origin, etc.  Data file sizes should be small enough to be easily transmitted through dial-up connections or other limited communications capabilities when ICS 209 information is transmitted electronically.</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u w:val="single"/>
              </w:rPr>
              <w:t>NOTE</w:t>
            </w:r>
            <w:r w:rsidRPr="00EB5D24">
              <w:rPr>
                <w:rFonts w:ascii="Arial" w:hAnsi="Arial" w:cs="Arial"/>
              </w:rPr>
              <w:t>:  Clearly indicate data content.  For example, data may be about an incident perimeter (such as a shape file), the incident origin (a point), a point and radius (such as an evacuation zone), or a line or lines (such as a pipeline).</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u w:val="single"/>
              </w:rPr>
              <w:t>NOTE</w:t>
            </w:r>
            <w:r w:rsidRPr="00EB5D24">
              <w:rPr>
                <w:rFonts w:ascii="Arial" w:hAnsi="Arial" w:cs="Arial"/>
              </w:rPr>
              <w:t>:  Indicate the data format (e.g., .</w:t>
            </w:r>
            <w:proofErr w:type="spellStart"/>
            <w:r w:rsidRPr="00EB5D24">
              <w:rPr>
                <w:rFonts w:ascii="Arial" w:hAnsi="Arial" w:cs="Arial"/>
              </w:rPr>
              <w:t>shp</w:t>
            </w:r>
            <w:proofErr w:type="spellEnd"/>
            <w:r w:rsidRPr="00EB5D24">
              <w:rPr>
                <w:rFonts w:ascii="Arial" w:hAnsi="Arial" w:cs="Arial"/>
              </w:rPr>
              <w:t>, .</w:t>
            </w:r>
            <w:proofErr w:type="spellStart"/>
            <w:r w:rsidRPr="00EB5D24">
              <w:rPr>
                <w:rFonts w:ascii="Arial" w:hAnsi="Arial" w:cs="Arial"/>
              </w:rPr>
              <w:t>kml</w:t>
            </w:r>
            <w:proofErr w:type="spellEnd"/>
            <w:r w:rsidRPr="00EB5D24">
              <w:rPr>
                <w:rFonts w:ascii="Arial" w:hAnsi="Arial" w:cs="Arial"/>
              </w:rPr>
              <w:t>, .</w:t>
            </w:r>
            <w:proofErr w:type="spellStart"/>
            <w:r w:rsidRPr="00EB5D24">
              <w:rPr>
                <w:rFonts w:ascii="Arial" w:hAnsi="Arial" w:cs="Arial"/>
              </w:rPr>
              <w:t>kmz</w:t>
            </w:r>
            <w:proofErr w:type="spellEnd"/>
            <w:r w:rsidRPr="00EB5D24">
              <w:rPr>
                <w:rFonts w:ascii="Arial" w:hAnsi="Arial" w:cs="Arial"/>
              </w:rPr>
              <w:t>, or .</w:t>
            </w:r>
            <w:proofErr w:type="spellStart"/>
            <w:r w:rsidRPr="00EB5D24">
              <w:rPr>
                <w:rFonts w:ascii="Arial" w:hAnsi="Arial" w:cs="Arial"/>
              </w:rPr>
              <w:t>gml</w:t>
            </w:r>
            <w:proofErr w:type="spellEnd"/>
            <w:r w:rsidRPr="00EB5D24">
              <w:rPr>
                <w:rFonts w:ascii="Arial" w:hAnsi="Arial" w:cs="Arial"/>
              </w:rPr>
              <w:t xml:space="preserve"> file) and any relevant information about projection, etc.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u w:val="single"/>
              </w:rPr>
              <w:t>NOTE</w:t>
            </w:r>
            <w:r w:rsidRPr="00EB5D24">
              <w:rPr>
                <w:rFonts w:ascii="Arial" w:hAnsi="Arial" w:cs="Arial"/>
              </w:rPr>
              <w:t>:  Include a hyperlink or other access information if incident map data is posted online or on an FTP (file transfer protocol) site to facilitate downloading and minimize information requests.</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u w:val="single"/>
              </w:rPr>
              <w:t>NOTE</w:t>
            </w:r>
            <w:r w:rsidRPr="00EB5D24">
              <w:rPr>
                <w:rFonts w:ascii="Arial" w:hAnsi="Arial" w:cs="Arial"/>
              </w:rPr>
              <w:t>:  Include a point of contact for getting geospatial incident information, if included in the ICS 209 or available and supporting the incident.</w:t>
            </w:r>
          </w:p>
        </w:tc>
      </w:tr>
    </w:tbl>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p w:rsidR="00047BDC" w:rsidRDefault="00047BDC" w:rsidP="00047BD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047BDC" w:rsidRPr="00ED4351" w:rsidTr="00BC0E6F">
        <w:trPr>
          <w:jc w:val="center"/>
        </w:trPr>
        <w:tc>
          <w:tcPr>
            <w:tcW w:w="5000" w:type="pct"/>
            <w:gridSpan w:val="3"/>
            <w:shd w:val="clear" w:color="auto" w:fill="D9D9D9"/>
          </w:tcPr>
          <w:p w:rsidR="00047BDC" w:rsidRPr="00ED4351" w:rsidRDefault="00047BDC" w:rsidP="00BC0E6F">
            <w:pPr>
              <w:spacing w:before="40" w:after="40" w:line="240" w:lineRule="auto"/>
              <w:rPr>
                <w:rFonts w:ascii="Arial" w:eastAsia="Times New Roman" w:hAnsi="Arial" w:cs="Arial"/>
                <w:b/>
                <w:sz w:val="24"/>
                <w:szCs w:val="24"/>
              </w:rPr>
            </w:pPr>
            <w:r w:rsidRPr="00ED4351">
              <w:rPr>
                <w:rFonts w:ascii="Arial" w:eastAsia="Times New Roman" w:hAnsi="Arial" w:cs="Arial"/>
                <w:b/>
                <w:sz w:val="24"/>
                <w:szCs w:val="24"/>
              </w:rPr>
              <w:t>INCIDENT SUMMARY</w:t>
            </w:r>
          </w:p>
        </w:tc>
      </w:tr>
      <w:tr w:rsidR="00047BDC" w:rsidRPr="00ED4351" w:rsidTr="00BC0E6F">
        <w:trPr>
          <w:cantSplit/>
          <w:jc w:val="center"/>
        </w:trPr>
        <w:tc>
          <w:tcPr>
            <w:tcW w:w="559" w:type="pct"/>
          </w:tcPr>
          <w:p w:rsidR="00047BDC" w:rsidRPr="00ED4351" w:rsidRDefault="00047BDC" w:rsidP="00BC0E6F">
            <w:pPr>
              <w:spacing w:before="40" w:after="40" w:line="240" w:lineRule="auto"/>
              <w:jc w:val="center"/>
              <w:rPr>
                <w:rFonts w:ascii="Arial" w:eastAsia="Times New Roman" w:hAnsi="Arial" w:cs="Arial"/>
                <w:b/>
                <w:sz w:val="24"/>
                <w:szCs w:val="24"/>
              </w:rPr>
            </w:pPr>
            <w:r w:rsidRPr="00ED4351">
              <w:rPr>
                <w:rFonts w:ascii="Arial" w:eastAsia="Times New Roman" w:hAnsi="Arial" w:cs="Arial"/>
                <w:b/>
                <w:sz w:val="24"/>
                <w:szCs w:val="24"/>
              </w:rPr>
              <w:t>*28</w:t>
            </w:r>
          </w:p>
        </w:tc>
        <w:tc>
          <w:tcPr>
            <w:tcW w:w="1191" w:type="pct"/>
          </w:tcPr>
          <w:p w:rsidR="00047BDC" w:rsidRPr="007A0740" w:rsidRDefault="00047BDC" w:rsidP="00BC0E6F">
            <w:pPr>
              <w:spacing w:before="40" w:after="40"/>
              <w:rPr>
                <w:rFonts w:ascii="Arial" w:hAnsi="Arial" w:cs="Arial"/>
              </w:rPr>
            </w:pPr>
            <w:r w:rsidRPr="00915356">
              <w:rPr>
                <w:rFonts w:ascii="Arial" w:hAnsi="Arial" w:cs="Arial"/>
                <w:b/>
                <w:color w:val="0000FF"/>
              </w:rPr>
              <w:t>Observed Fire Behavior</w:t>
            </w:r>
            <w:r w:rsidRPr="007A0740">
              <w:rPr>
                <w:rFonts w:ascii="Arial" w:hAnsi="Arial" w:cs="Arial"/>
                <w:b/>
              </w:rPr>
              <w:t xml:space="preserve"> or Significant Events for the Time Period </w:t>
            </w:r>
            <w:r w:rsidRPr="007A0740">
              <w:rPr>
                <w:rFonts w:ascii="Arial" w:hAnsi="Arial" w:cs="Arial"/>
              </w:rPr>
              <w:t>(summarize significant progress made, evacuations, incident growth, etc.)</w:t>
            </w:r>
          </w:p>
          <w:p w:rsidR="00047BDC" w:rsidRPr="00ED4351" w:rsidRDefault="00047BDC" w:rsidP="00BC0E6F">
            <w:pPr>
              <w:spacing w:before="40" w:after="40" w:line="240" w:lineRule="auto"/>
              <w:rPr>
                <w:rFonts w:ascii="Arial" w:eastAsia="Times New Roman" w:hAnsi="Arial" w:cs="Arial"/>
                <w:b/>
                <w:sz w:val="24"/>
                <w:szCs w:val="24"/>
              </w:rPr>
            </w:pPr>
          </w:p>
        </w:tc>
        <w:tc>
          <w:tcPr>
            <w:tcW w:w="3250" w:type="pct"/>
          </w:tcPr>
          <w:p w:rsidR="00047BDC" w:rsidRDefault="00047BDC" w:rsidP="00BC0E6F">
            <w:pPr>
              <w:spacing w:before="40" w:after="40" w:line="240" w:lineRule="auto"/>
              <w:rPr>
                <w:rFonts w:ascii="Arial" w:eastAsia="Times New Roman" w:hAnsi="Arial" w:cs="Arial"/>
                <w:b/>
                <w:sz w:val="24"/>
                <w:szCs w:val="24"/>
              </w:rPr>
            </w:pPr>
            <w:r w:rsidRPr="00ED4351">
              <w:rPr>
                <w:rFonts w:ascii="Arial" w:eastAsia="Times New Roman" w:hAnsi="Arial" w:cs="Arial"/>
                <w:b/>
                <w:sz w:val="24"/>
                <w:szCs w:val="24"/>
              </w:rPr>
              <w:t>REQUIRED BLOCK.</w:t>
            </w:r>
          </w:p>
          <w:p w:rsidR="00047BDC" w:rsidRDefault="00047BDC" w:rsidP="00BC0E6F">
            <w:pPr>
              <w:rPr>
                <w:rFonts w:ascii="Arial" w:hAnsi="Arial" w:cs="Arial"/>
                <w:b/>
                <w:color w:val="0000FF"/>
                <w:sz w:val="24"/>
                <w:szCs w:val="24"/>
              </w:rPr>
            </w:pPr>
            <w:r w:rsidRPr="007A0740">
              <w:rPr>
                <w:rFonts w:ascii="Arial" w:hAnsi="Arial" w:cs="Arial"/>
                <w:b/>
                <w:color w:val="0000FF"/>
                <w:sz w:val="24"/>
                <w:szCs w:val="24"/>
              </w:rPr>
              <w:t>For wildfires, use this block for observed fire behavior.</w:t>
            </w:r>
          </w:p>
          <w:p w:rsidR="00047BDC" w:rsidRDefault="00047BDC" w:rsidP="00BC0E6F">
            <w:pPr>
              <w:rPr>
                <w:rFonts w:ascii="Arial" w:hAnsi="Arial" w:cs="Arial"/>
                <w:sz w:val="24"/>
                <w:szCs w:val="24"/>
              </w:rPr>
            </w:pPr>
            <w:r w:rsidRPr="007A0740">
              <w:rPr>
                <w:rFonts w:ascii="Arial" w:hAnsi="Arial" w:cs="Arial"/>
                <w:sz w:val="24"/>
                <w:szCs w:val="24"/>
              </w:rPr>
              <w:t>Use to describe fire behavior or significant events since the last report.</w:t>
            </w:r>
          </w:p>
          <w:p w:rsidR="00047BDC" w:rsidRPr="00FA12EB" w:rsidRDefault="00047BDC" w:rsidP="00BC0E6F">
            <w:pPr>
              <w:rPr>
                <w:rFonts w:ascii="Arial" w:hAnsi="Arial" w:cs="Arial"/>
                <w:color w:val="0000FF"/>
                <w:sz w:val="24"/>
                <w:szCs w:val="24"/>
              </w:rPr>
            </w:pPr>
            <w:r w:rsidRPr="00FA12EB">
              <w:rPr>
                <w:rFonts w:ascii="Arial" w:hAnsi="Arial" w:cs="Arial"/>
                <w:color w:val="0000FF"/>
                <w:sz w:val="24"/>
                <w:szCs w:val="24"/>
              </w:rPr>
              <w:t xml:space="preserve">For </w:t>
            </w:r>
            <w:r w:rsidRPr="00FA12EB">
              <w:rPr>
                <w:rFonts w:ascii="Arial" w:hAnsi="Arial" w:cs="Arial"/>
                <w:b/>
                <w:color w:val="0000FF"/>
                <w:sz w:val="24"/>
                <w:szCs w:val="24"/>
              </w:rPr>
              <w:t>Wildland fire incidents:</w:t>
            </w:r>
            <w:r w:rsidRPr="00FA12EB">
              <w:rPr>
                <w:rFonts w:ascii="Arial" w:hAnsi="Arial" w:cs="Arial"/>
                <w:color w:val="0000FF"/>
                <w:sz w:val="24"/>
                <w:szCs w:val="24"/>
              </w:rPr>
              <w:t xml:space="preserve"> Describe the observed fire behavior for the current reporting period using generally accepted</w:t>
            </w:r>
            <w:r>
              <w:rPr>
                <w:rFonts w:ascii="Arial" w:hAnsi="Arial" w:cs="Arial"/>
                <w:color w:val="0000FF"/>
                <w:sz w:val="24"/>
                <w:szCs w:val="24"/>
              </w:rPr>
              <w:t xml:space="preserve"> wildland fire</w:t>
            </w:r>
            <w:r w:rsidRPr="00FA12EB">
              <w:rPr>
                <w:rFonts w:ascii="Arial" w:hAnsi="Arial" w:cs="Arial"/>
                <w:color w:val="0000FF"/>
                <w:sz w:val="24"/>
                <w:szCs w:val="24"/>
              </w:rPr>
              <w:t xml:space="preserve"> terminology.</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rPr>
              <w:t>Describe significant events that occurred during the period being reported in Block 6.  Examples include:</w:t>
            </w:r>
          </w:p>
          <w:p w:rsidR="00047BDC" w:rsidRPr="00ED4351" w:rsidRDefault="00047BDC" w:rsidP="00BC0E6F">
            <w:pPr>
              <w:numPr>
                <w:ilvl w:val="1"/>
                <w:numId w:val="3"/>
              </w:numPr>
              <w:tabs>
                <w:tab w:val="num" w:pos="576"/>
              </w:tabs>
              <w:spacing w:after="0" w:line="240" w:lineRule="auto"/>
              <w:ind w:left="576" w:hanging="288"/>
              <w:rPr>
                <w:rFonts w:ascii="Arial" w:eastAsia="Times New Roman" w:hAnsi="Arial" w:cs="Arial"/>
                <w:sz w:val="24"/>
                <w:szCs w:val="24"/>
              </w:rPr>
            </w:pPr>
            <w:r w:rsidRPr="00ED4351">
              <w:rPr>
                <w:rFonts w:ascii="Arial" w:eastAsia="Times New Roman" w:hAnsi="Arial" w:cs="Arial"/>
                <w:sz w:val="24"/>
                <w:szCs w:val="24"/>
              </w:rPr>
              <w:t>Road closures.</w:t>
            </w:r>
          </w:p>
          <w:p w:rsidR="00047BDC" w:rsidRPr="00ED4351" w:rsidRDefault="00047BDC" w:rsidP="00BC0E6F">
            <w:pPr>
              <w:numPr>
                <w:ilvl w:val="1"/>
                <w:numId w:val="3"/>
              </w:numPr>
              <w:tabs>
                <w:tab w:val="num" w:pos="576"/>
              </w:tabs>
              <w:spacing w:after="0" w:line="240" w:lineRule="auto"/>
              <w:ind w:left="576" w:hanging="288"/>
              <w:rPr>
                <w:rFonts w:ascii="Arial" w:eastAsia="Times New Roman" w:hAnsi="Arial" w:cs="Arial"/>
                <w:sz w:val="24"/>
                <w:szCs w:val="24"/>
              </w:rPr>
            </w:pPr>
            <w:r w:rsidRPr="00ED4351">
              <w:rPr>
                <w:rFonts w:ascii="Arial" w:eastAsia="Times New Roman" w:hAnsi="Arial" w:cs="Arial"/>
                <w:sz w:val="24"/>
                <w:szCs w:val="24"/>
              </w:rPr>
              <w:t xml:space="preserve">Evacuations. </w:t>
            </w:r>
          </w:p>
          <w:p w:rsidR="00047BDC" w:rsidRPr="00ED4351" w:rsidRDefault="00047BDC" w:rsidP="00BC0E6F">
            <w:pPr>
              <w:numPr>
                <w:ilvl w:val="1"/>
                <w:numId w:val="3"/>
              </w:numPr>
              <w:tabs>
                <w:tab w:val="num" w:pos="576"/>
              </w:tabs>
              <w:spacing w:after="0" w:line="240" w:lineRule="auto"/>
              <w:ind w:left="576" w:hanging="288"/>
              <w:rPr>
                <w:rFonts w:ascii="Arial" w:eastAsia="Times New Roman" w:hAnsi="Arial" w:cs="Arial"/>
                <w:sz w:val="24"/>
                <w:szCs w:val="24"/>
              </w:rPr>
            </w:pPr>
            <w:r w:rsidRPr="00ED4351">
              <w:rPr>
                <w:rFonts w:ascii="Arial" w:eastAsia="Times New Roman" w:hAnsi="Arial" w:cs="Arial"/>
                <w:sz w:val="24"/>
                <w:szCs w:val="24"/>
              </w:rPr>
              <w:t xml:space="preserve">Progress made and accomplishments. </w:t>
            </w:r>
          </w:p>
          <w:p w:rsidR="00047BDC" w:rsidRPr="00ED4351" w:rsidRDefault="00047BDC" w:rsidP="00BC0E6F">
            <w:pPr>
              <w:numPr>
                <w:ilvl w:val="1"/>
                <w:numId w:val="3"/>
              </w:numPr>
              <w:tabs>
                <w:tab w:val="num" w:pos="576"/>
              </w:tabs>
              <w:spacing w:after="0" w:line="240" w:lineRule="auto"/>
              <w:ind w:left="576" w:hanging="288"/>
              <w:rPr>
                <w:rFonts w:ascii="Arial" w:eastAsia="Times New Roman" w:hAnsi="Arial" w:cs="Arial"/>
                <w:sz w:val="24"/>
                <w:szCs w:val="24"/>
              </w:rPr>
            </w:pPr>
            <w:r w:rsidRPr="00ED4351">
              <w:rPr>
                <w:rFonts w:ascii="Arial" w:eastAsia="Times New Roman" w:hAnsi="Arial" w:cs="Arial"/>
                <w:sz w:val="24"/>
                <w:szCs w:val="24"/>
              </w:rPr>
              <w:t>Incident command transitions.</w:t>
            </w:r>
          </w:p>
          <w:p w:rsidR="00047BDC" w:rsidRPr="00ED4351" w:rsidRDefault="00047BDC" w:rsidP="00BC0E6F">
            <w:pPr>
              <w:numPr>
                <w:ilvl w:val="1"/>
                <w:numId w:val="3"/>
              </w:numPr>
              <w:tabs>
                <w:tab w:val="num" w:pos="576"/>
              </w:tabs>
              <w:spacing w:after="0" w:line="240" w:lineRule="auto"/>
              <w:ind w:left="576" w:hanging="288"/>
              <w:rPr>
                <w:rFonts w:ascii="Arial" w:eastAsia="Times New Roman" w:hAnsi="Arial" w:cs="Arial"/>
                <w:sz w:val="24"/>
                <w:szCs w:val="24"/>
              </w:rPr>
            </w:pPr>
            <w:r w:rsidRPr="00ED4351">
              <w:rPr>
                <w:rFonts w:ascii="Arial" w:eastAsia="Times New Roman" w:hAnsi="Arial" w:cs="Arial"/>
                <w:sz w:val="24"/>
                <w:szCs w:val="24"/>
              </w:rPr>
              <w:t>Repopulation of formerly evacuated areas and specifics.</w:t>
            </w:r>
          </w:p>
          <w:p w:rsidR="00047BDC" w:rsidRPr="00ED4351" w:rsidRDefault="00047BDC" w:rsidP="00BC0E6F">
            <w:pPr>
              <w:numPr>
                <w:ilvl w:val="1"/>
                <w:numId w:val="3"/>
              </w:numPr>
              <w:tabs>
                <w:tab w:val="num" w:pos="576"/>
              </w:tabs>
              <w:spacing w:after="0" w:line="240" w:lineRule="auto"/>
              <w:ind w:left="576" w:hanging="288"/>
              <w:rPr>
                <w:rFonts w:ascii="Arial" w:eastAsia="Times New Roman" w:hAnsi="Arial" w:cs="Arial"/>
                <w:sz w:val="24"/>
                <w:szCs w:val="24"/>
              </w:rPr>
            </w:pPr>
            <w:r w:rsidRPr="00ED4351">
              <w:rPr>
                <w:rFonts w:ascii="Arial" w:eastAsia="Times New Roman" w:hAnsi="Arial" w:cs="Arial"/>
                <w:sz w:val="24"/>
                <w:szCs w:val="24"/>
              </w:rPr>
              <w:t>Containment.</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rPr>
              <w:t xml:space="preserve">Refer to other blocks in the ICS 209 when relevant for additional information (e.g., “Details on evacuations may be found in Block 33”), or in Remarks, Block 47. </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rPr>
              <w:t>Be specific and detailed in reference to events.  For example, references to road closures should include road number and duration of closure (or includ</w:t>
            </w:r>
            <w:r>
              <w:rPr>
                <w:rFonts w:ascii="Arial" w:eastAsia="Times New Roman" w:hAnsi="Arial" w:cs="Arial"/>
                <w:sz w:val="24"/>
                <w:szCs w:val="24"/>
              </w:rPr>
              <w:t xml:space="preserve">e further detail in Block 33). </w:t>
            </w:r>
          </w:p>
          <w:p w:rsidR="00047BDC" w:rsidRPr="00ED4351" w:rsidRDefault="00047BDC" w:rsidP="00BC0E6F">
            <w:pPr>
              <w:numPr>
                <w:ilvl w:val="0"/>
                <w:numId w:val="2"/>
              </w:numPr>
              <w:tabs>
                <w:tab w:val="clear" w:pos="360"/>
                <w:tab w:val="num" w:pos="288"/>
              </w:tabs>
              <w:spacing w:after="40" w:line="240" w:lineRule="auto"/>
              <w:ind w:left="288" w:hanging="288"/>
              <w:rPr>
                <w:rFonts w:ascii="Arial" w:eastAsia="Times New Roman" w:hAnsi="Arial" w:cs="Arial"/>
                <w:sz w:val="24"/>
                <w:szCs w:val="24"/>
              </w:rPr>
            </w:pPr>
            <w:r w:rsidRPr="00ED4351">
              <w:rPr>
                <w:rFonts w:ascii="Arial" w:eastAsia="Times New Roman" w:hAnsi="Arial" w:cs="Arial"/>
                <w:sz w:val="24"/>
                <w:szCs w:val="24"/>
              </w:rPr>
              <w:t>This block may be used for a single-paragraph synopsis of overall incident status.</w:t>
            </w:r>
          </w:p>
        </w:tc>
      </w:tr>
    </w:tbl>
    <w:p w:rsidR="00047BDC" w:rsidRPr="00EB5D24" w:rsidRDefault="00047BDC" w:rsidP="00047BDC">
      <w:pPr>
        <w:spacing w:after="0"/>
        <w:jc w:val="center"/>
      </w:pPr>
    </w:p>
    <w:p w:rsidR="00047BDC" w:rsidRPr="00EB5D24" w:rsidRDefault="00047BDC" w:rsidP="00047BDC">
      <w:r w:rsidRPr="00EB5D24">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7"/>
        <w:gridCol w:w="2573"/>
        <w:gridCol w:w="7020"/>
      </w:tblGrid>
      <w:tr w:rsidR="00047BDC" w:rsidRPr="00EB5D24" w:rsidTr="00BC0E6F">
        <w:trPr>
          <w:cantSplit/>
          <w:jc w:val="center"/>
        </w:trPr>
        <w:tc>
          <w:tcPr>
            <w:tcW w:w="559"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191"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left w:val="single" w:sz="4" w:space="0" w:color="auto"/>
              <w:bottom w:val="single" w:sz="4" w:space="0" w:color="auto"/>
              <w:right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tcPr>
          <w:p w:rsidR="00047BDC" w:rsidRPr="00EB5D24" w:rsidRDefault="008E6520" w:rsidP="00BC0E6F">
            <w:pPr>
              <w:spacing w:before="40" w:after="40"/>
              <w:jc w:val="center"/>
              <w:rPr>
                <w:rFonts w:ascii="Arial" w:hAnsi="Arial" w:cs="Arial"/>
                <w:b/>
              </w:rPr>
            </w:pPr>
            <w:r>
              <w:rPr>
                <w:rFonts w:ascii="Arial" w:hAnsi="Arial" w:cs="Arial"/>
                <w:b/>
              </w:rPr>
              <w:t>*</w:t>
            </w:r>
            <w:r w:rsidR="00047BDC" w:rsidRPr="00EB5D24">
              <w:rPr>
                <w:rFonts w:ascii="Arial" w:hAnsi="Arial" w:cs="Arial"/>
                <w:b/>
              </w:rPr>
              <w:t>29</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 xml:space="preserve">Primary Materials or Hazards Involved </w:t>
            </w:r>
            <w:r w:rsidRPr="00EB5D24">
              <w:rPr>
                <w:rFonts w:ascii="Arial" w:hAnsi="Arial" w:cs="Arial"/>
              </w:rPr>
              <w:t>(hazardous chemicals, fuel types, infectious agents, radiation, etc.)</w:t>
            </w:r>
          </w:p>
        </w:tc>
        <w:tc>
          <w:tcPr>
            <w:tcW w:w="3250" w:type="pct"/>
          </w:tcPr>
          <w:p w:rsidR="008E6520" w:rsidRPr="00EB5D24" w:rsidRDefault="008E6520" w:rsidP="008E6520">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When relevant, enter the appropriate primary materials, fuels, or other hazards involved in the incident that are leaking, burning, infecting, or otherwise influencing the incident.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Examples include hazardous chemicals, wildland fuel models, biohazards, explosive materials, oil, gas, structural collapse, avalanche activity, criminal activity, etc.</w:t>
            </w:r>
          </w:p>
        </w:tc>
      </w:tr>
      <w:tr w:rsidR="00047BDC" w:rsidRPr="00EB5D24" w:rsidTr="00BC0E6F">
        <w:trPr>
          <w:cantSplit/>
          <w:jc w:val="center"/>
        </w:trPr>
        <w:tc>
          <w:tcPr>
            <w:tcW w:w="559" w:type="pct"/>
            <w:vMerge w:val="restart"/>
          </w:tcPr>
          <w:p w:rsidR="00047BDC" w:rsidRPr="00EB5D24" w:rsidRDefault="00047BDC" w:rsidP="00BC0E6F">
            <w:pPr>
              <w:spacing w:before="40" w:after="40"/>
              <w:jc w:val="center"/>
              <w:rPr>
                <w:rFonts w:ascii="Arial" w:hAnsi="Arial" w:cs="Arial"/>
                <w:b/>
              </w:rPr>
            </w:pPr>
            <w:r w:rsidRPr="00EB5D24">
              <w:rPr>
                <w:rFonts w:ascii="Arial" w:hAnsi="Arial" w:cs="Arial"/>
                <w:b/>
              </w:rPr>
              <w:t>30</w:t>
            </w:r>
          </w:p>
        </w:tc>
        <w:tc>
          <w:tcPr>
            <w:tcW w:w="1191" w:type="pct"/>
            <w:tcBorders>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b/>
              </w:rPr>
              <w:t xml:space="preserve">Damage Assessment Information </w:t>
            </w:r>
            <w:r w:rsidRPr="00EB5D24">
              <w:rPr>
                <w:rFonts w:ascii="Arial" w:hAnsi="Arial" w:cs="Arial"/>
              </w:rPr>
              <w:t xml:space="preserve">(summarize damage and/or restriction of use or availability to residential or commercial property, natural resources, critical infrastructure and key resources, etc.) </w:t>
            </w:r>
          </w:p>
        </w:tc>
        <w:tc>
          <w:tcPr>
            <w:tcW w:w="3250" w:type="pct"/>
            <w:tcBorders>
              <w:bottom w:val="dashed"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Include a short summary of damage or use/access restrictions/ limitations caused by the incident for the reporting period, and cumulatively.</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Include if needed any information on the facility status, such as operational status, if it is evacuated, etc. when needed.</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Include any critical infrastructure or key resources damaged/destroyed/ impacted by the incident, the kind of infrastructure, and the extent of damage and/or impact and any known cascading impacts.</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Refer to more specific or detailed damage assessment forms and packages when they are used and/or relevant.</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A. Structural Summary</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Complete this table as needed based on the definitions for 30B–G below.  Note in table or in text block if numbers entered are estimates or are confirmed.</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 xml:space="preserve">B. # Threatened (72 </w:t>
            </w:r>
            <w:proofErr w:type="spellStart"/>
            <w:r w:rsidRPr="00EB5D24">
              <w:rPr>
                <w:rFonts w:ascii="Arial" w:hAnsi="Arial" w:cs="Arial"/>
              </w:rPr>
              <w:t>hrs</w:t>
            </w:r>
            <w:proofErr w:type="spellEnd"/>
            <w:r w:rsidRPr="00EB5D24">
              <w:rPr>
                <w:rFonts w:ascii="Arial" w:hAnsi="Arial" w:cs="Arial"/>
              </w:rPr>
              <w:t>)</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structures potentially threatened by the incident within the next 72 hours, based on currently available information.</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 # Damaged</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structures damaged by the incident.</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D. # Destroyed</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structures destroyed beyond repair by the incident.</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 Single Residences</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single dwellings/homes/units impacted in Columns 30B–D.  Note any specifics in the text block if needed, such as type of residence (apartments, condominiums, single-family homes, etc.).</w:t>
            </w:r>
          </w:p>
        </w:tc>
      </w:tr>
      <w:tr w:rsidR="00047BDC" w:rsidRPr="00EB5D24" w:rsidTr="00BC0E6F">
        <w:trPr>
          <w:cantSplit/>
          <w:jc w:val="center"/>
        </w:trPr>
        <w:tc>
          <w:tcPr>
            <w:tcW w:w="559" w:type="pct"/>
            <w:vMerge/>
          </w:tcPr>
          <w:p w:rsidR="00047BDC" w:rsidRPr="00EB5D24" w:rsidRDefault="00047BDC" w:rsidP="00BC0E6F">
            <w:pPr>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F. Nonresidential Commercial Properties</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 xml:space="preserve">Enter the number of buildings or units impacted in Columns 30B–D.  This includes any primary structure used for nonresidential purposes, excluding Other Minor Structures (Block 30G).  Note any specifics regarding building or unit types in the text block.  </w:t>
            </w:r>
          </w:p>
        </w:tc>
      </w:tr>
      <w:tr w:rsidR="00047BDC" w:rsidRPr="00EB5D24" w:rsidTr="00BC0E6F">
        <w:trPr>
          <w:cantSplit/>
          <w:jc w:val="center"/>
        </w:trPr>
        <w:tc>
          <w:tcPr>
            <w:tcW w:w="559" w:type="pct"/>
            <w:vMerge/>
            <w:tcBorders>
              <w:bottom w:val="single" w:sz="12" w:space="0" w:color="auto"/>
            </w:tcBorders>
          </w:tcPr>
          <w:p w:rsidR="00047BDC" w:rsidRPr="00EB5D24" w:rsidRDefault="00047BDC" w:rsidP="00BC0E6F">
            <w:pPr>
              <w:jc w:val="center"/>
              <w:rPr>
                <w:rFonts w:ascii="Arial" w:hAnsi="Arial" w:cs="Arial"/>
                <w:b/>
              </w:rPr>
            </w:pPr>
          </w:p>
        </w:tc>
        <w:tc>
          <w:tcPr>
            <w:tcW w:w="1191" w:type="pct"/>
            <w:tcBorders>
              <w:top w:val="dashed" w:sz="4" w:space="0" w:color="auto"/>
              <w:bottom w:val="single" w:sz="12" w:space="0" w:color="auto"/>
            </w:tcBorders>
          </w:tcPr>
          <w:p w:rsidR="00047BDC" w:rsidRPr="00EB5D24" w:rsidRDefault="00047BDC" w:rsidP="00BC0E6F">
            <w:pPr>
              <w:spacing w:before="40" w:after="40"/>
              <w:rPr>
                <w:rFonts w:ascii="Arial" w:hAnsi="Arial" w:cs="Arial"/>
              </w:rPr>
            </w:pPr>
            <w:r w:rsidRPr="00EB5D24">
              <w:rPr>
                <w:rFonts w:ascii="Arial" w:hAnsi="Arial" w:cs="Arial"/>
              </w:rPr>
              <w:t>G. Other Minor Structures</w:t>
            </w:r>
          </w:p>
        </w:tc>
        <w:tc>
          <w:tcPr>
            <w:tcW w:w="3250" w:type="pct"/>
            <w:tcBorders>
              <w:top w:val="dashed" w:sz="4" w:space="0" w:color="auto"/>
              <w:bottom w:val="single" w:sz="12" w:space="0" w:color="auto"/>
            </w:tcBorders>
          </w:tcPr>
          <w:p w:rsidR="00047BDC" w:rsidRPr="00EB5D24" w:rsidRDefault="00047BDC" w:rsidP="00BC0E6F">
            <w:pPr>
              <w:spacing w:before="40" w:after="40"/>
              <w:rPr>
                <w:rFonts w:ascii="Arial" w:hAnsi="Arial" w:cs="Arial"/>
              </w:rPr>
            </w:pPr>
            <w:r w:rsidRPr="00EB5D24">
              <w:rPr>
                <w:rFonts w:ascii="Arial" w:hAnsi="Arial" w:cs="Arial"/>
              </w:rPr>
              <w:t>Enter any miscellaneous structures impacted in Columns 30B–D not covered in 30E–F above, including any minor structures such as booths, sheds, or outbuildings.</w:t>
            </w:r>
          </w:p>
        </w:tc>
      </w:tr>
    </w:tbl>
    <w:p w:rsidR="00047BDC" w:rsidRPr="00EB5D24" w:rsidRDefault="00047BDC" w:rsidP="00047BDC">
      <w:pPr>
        <w:spacing w:after="0"/>
        <w:jc w:val="cente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D4351" w:rsidTr="00BC0E6F">
        <w:trPr>
          <w:cantSplit/>
          <w:jc w:val="center"/>
        </w:trPr>
        <w:tc>
          <w:tcPr>
            <w:tcW w:w="5000" w:type="pct"/>
            <w:gridSpan w:val="4"/>
            <w:tcBorders>
              <w:top w:val="single" w:sz="12" w:space="0" w:color="auto"/>
              <w:bottom w:val="single" w:sz="4" w:space="0" w:color="auto"/>
            </w:tcBorders>
            <w:shd w:val="clear" w:color="auto" w:fill="D9D9D9"/>
          </w:tcPr>
          <w:p w:rsidR="00047BDC" w:rsidRPr="00ED4351" w:rsidRDefault="00047BDC" w:rsidP="00BC0E6F">
            <w:pPr>
              <w:pageBreakBefore/>
              <w:spacing w:before="40" w:after="40" w:line="240" w:lineRule="auto"/>
              <w:rPr>
                <w:rFonts w:ascii="Arial" w:eastAsia="Times New Roman" w:hAnsi="Arial" w:cs="Arial"/>
                <w:sz w:val="24"/>
                <w:szCs w:val="24"/>
              </w:rPr>
            </w:pPr>
            <w:r w:rsidRPr="00ED4351">
              <w:rPr>
                <w:rFonts w:ascii="Arial" w:eastAsia="Times New Roman" w:hAnsi="Arial" w:cs="Arial"/>
                <w:b/>
                <w:sz w:val="24"/>
                <w:szCs w:val="24"/>
              </w:rPr>
              <w:lastRenderedPageBreak/>
              <w:t>ADDITIONAL INCIDENT DECISION SUPPORT INFORMATION (PAGE 2)</w:t>
            </w:r>
          </w:p>
        </w:tc>
      </w:tr>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D4351" w:rsidTr="00BC0E6F">
        <w:trPr>
          <w:cantSplit/>
          <w:jc w:val="center"/>
        </w:trPr>
        <w:tc>
          <w:tcPr>
            <w:tcW w:w="542" w:type="pct"/>
            <w:vMerge w:val="restart"/>
            <w:tcBorders>
              <w:top w:val="single" w:sz="4" w:space="0" w:color="auto"/>
            </w:tcBorders>
            <w:shd w:val="clear" w:color="auto" w:fill="auto"/>
          </w:tcPr>
          <w:p w:rsidR="00047BDC" w:rsidRPr="00ED4351" w:rsidRDefault="00047BDC" w:rsidP="00BC0E6F">
            <w:pPr>
              <w:spacing w:before="40" w:after="40" w:line="240" w:lineRule="auto"/>
              <w:jc w:val="center"/>
              <w:rPr>
                <w:rFonts w:ascii="Arial" w:eastAsia="Times New Roman" w:hAnsi="Arial" w:cs="Arial"/>
                <w:b/>
                <w:sz w:val="24"/>
                <w:szCs w:val="24"/>
              </w:rPr>
            </w:pPr>
            <w:r w:rsidRPr="00ED4351">
              <w:rPr>
                <w:rFonts w:ascii="Arial" w:eastAsia="Times New Roman" w:hAnsi="Arial" w:cs="Arial"/>
                <w:b/>
                <w:sz w:val="24"/>
                <w:szCs w:val="24"/>
              </w:rPr>
              <w:t>31</w:t>
            </w:r>
          </w:p>
        </w:tc>
        <w:tc>
          <w:tcPr>
            <w:tcW w:w="1208" w:type="pct"/>
            <w:gridSpan w:val="2"/>
            <w:tcBorders>
              <w:top w:val="single" w:sz="4" w:space="0" w:color="auto"/>
              <w:bottom w:val="dashed" w:sz="4" w:space="0" w:color="auto"/>
            </w:tcBorders>
          </w:tcPr>
          <w:p w:rsidR="00047BDC" w:rsidRPr="00ED4351" w:rsidRDefault="00047BDC" w:rsidP="00BC0E6F">
            <w:pPr>
              <w:spacing w:before="40" w:after="40" w:line="240" w:lineRule="auto"/>
              <w:rPr>
                <w:rFonts w:ascii="Arial" w:eastAsia="Times New Roman" w:hAnsi="Arial" w:cs="Arial"/>
                <w:b/>
                <w:sz w:val="24"/>
                <w:szCs w:val="24"/>
              </w:rPr>
            </w:pPr>
            <w:r w:rsidRPr="00ED4351">
              <w:rPr>
                <w:rFonts w:ascii="Arial" w:eastAsia="Times New Roman" w:hAnsi="Arial" w:cs="Arial"/>
                <w:b/>
                <w:sz w:val="24"/>
                <w:szCs w:val="24"/>
              </w:rPr>
              <w:t>Public Status Summary</w:t>
            </w:r>
          </w:p>
        </w:tc>
        <w:tc>
          <w:tcPr>
            <w:tcW w:w="3250" w:type="pct"/>
            <w:tcBorders>
              <w:top w:val="single" w:sz="4" w:space="0" w:color="auto"/>
              <w:bottom w:val="dashed" w:sz="4" w:space="0" w:color="auto"/>
            </w:tcBorders>
          </w:tcPr>
          <w:p w:rsidR="00047BDC" w:rsidRPr="00ED4351" w:rsidRDefault="00047BDC" w:rsidP="00BC0E6F">
            <w:pPr>
              <w:numPr>
                <w:ilvl w:val="0"/>
                <w:numId w:val="2"/>
              </w:numPr>
              <w:tabs>
                <w:tab w:val="clear" w:pos="360"/>
                <w:tab w:val="num" w:pos="288"/>
              </w:tabs>
              <w:spacing w:before="40" w:after="0" w:line="240" w:lineRule="auto"/>
              <w:ind w:left="288" w:hanging="288"/>
              <w:rPr>
                <w:rFonts w:ascii="Arial" w:eastAsia="Times New Roman" w:hAnsi="Arial" w:cs="Arial"/>
                <w:sz w:val="24"/>
                <w:szCs w:val="24"/>
              </w:rPr>
            </w:pPr>
            <w:r w:rsidRPr="00ED4351">
              <w:rPr>
                <w:rFonts w:ascii="Arial" w:eastAsia="Times New Roman" w:hAnsi="Arial" w:cs="Arial"/>
                <w:sz w:val="24"/>
                <w:szCs w:val="24"/>
              </w:rPr>
              <w:t>This section is for summary information regarding incident-related injuries, illness, and fatalities for civilians (or members of the public); see 31C–N below.</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rPr>
              <w:t>Explain or describe the nature of any reported injuries, illness, or other activities in Life, Safety, and Health Status/Threat Remarks (Block 33).</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rPr>
              <w:t>Illnesses include those that may be caused through a biological event such as an epidemic or an exposure to toxic or radiological substances.</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u w:val="single"/>
              </w:rPr>
              <w:t>NOTE</w:t>
            </w:r>
            <w:r w:rsidRPr="00ED4351">
              <w:rPr>
                <w:rFonts w:ascii="Arial" w:eastAsia="Times New Roman" w:hAnsi="Arial" w:cs="Arial"/>
                <w:sz w:val="24"/>
                <w:szCs w:val="24"/>
              </w:rPr>
              <w:t xml:space="preserve">:  </w:t>
            </w:r>
            <w:r w:rsidRPr="00ED4351">
              <w:rPr>
                <w:rFonts w:ascii="Arial" w:eastAsia="Times New Roman" w:hAnsi="Arial" w:cs="Arial"/>
                <w:i/>
                <w:sz w:val="24"/>
                <w:szCs w:val="24"/>
              </w:rPr>
              <w:t>Do not estimate any fatality information</w:t>
            </w:r>
            <w:r w:rsidRPr="00ED4351">
              <w:rPr>
                <w:rFonts w:ascii="Arial" w:eastAsia="Times New Roman" w:hAnsi="Arial" w:cs="Arial"/>
                <w:sz w:val="24"/>
                <w:szCs w:val="24"/>
              </w:rPr>
              <w:t>.</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u w:val="single"/>
              </w:rPr>
              <w:t>NOTE</w:t>
            </w:r>
            <w:r w:rsidRPr="00ED4351">
              <w:rPr>
                <w:rFonts w:ascii="Arial" w:eastAsia="Times New Roman" w:hAnsi="Arial" w:cs="Arial"/>
                <w:sz w:val="24"/>
                <w:szCs w:val="24"/>
              </w:rPr>
              <w:t>:  Please use caution when reporting information in this section that may be on the periphery of the incident or change frequently.  This information should be reported as accurately as possible as a snapshot in time, as much of the information is subject to frequent change.</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u w:val="single"/>
              </w:rPr>
              <w:t>NOTE</w:t>
            </w:r>
            <w:r w:rsidRPr="00ED4351">
              <w:rPr>
                <w:rFonts w:ascii="Arial" w:eastAsia="Times New Roman" w:hAnsi="Arial" w:cs="Arial"/>
                <w:sz w:val="24"/>
                <w:szCs w:val="24"/>
              </w:rPr>
              <w:t xml:space="preserve">:  Do not complete this block if the incident covered by the ICS 209 is </w:t>
            </w:r>
            <w:r w:rsidRPr="00ED4351">
              <w:rPr>
                <w:rFonts w:ascii="Arial" w:eastAsia="Times New Roman" w:hAnsi="Arial" w:cs="Arial"/>
                <w:i/>
                <w:sz w:val="24"/>
                <w:szCs w:val="24"/>
              </w:rPr>
              <w:t>not directly responsible</w:t>
            </w:r>
            <w:r w:rsidRPr="00ED4351">
              <w:rPr>
                <w:rFonts w:ascii="Arial" w:eastAsia="Times New Roman" w:hAnsi="Arial" w:cs="Arial"/>
                <w:sz w:val="24"/>
                <w:szCs w:val="24"/>
              </w:rPr>
              <w:t xml:space="preserve"> for these actions (such as evacuations, sheltering, immunizations, etc.) </w:t>
            </w:r>
            <w:r w:rsidRPr="00ED4351">
              <w:rPr>
                <w:rFonts w:ascii="Arial" w:eastAsia="Times New Roman" w:hAnsi="Arial" w:cs="Arial"/>
                <w:i/>
                <w:sz w:val="24"/>
                <w:szCs w:val="24"/>
              </w:rPr>
              <w:t>even if they are related to the incident</w:t>
            </w:r>
            <w:r w:rsidRPr="00ED4351">
              <w:rPr>
                <w:rFonts w:ascii="Arial" w:eastAsia="Times New Roman" w:hAnsi="Arial" w:cs="Arial"/>
                <w:sz w:val="24"/>
                <w:szCs w:val="24"/>
              </w:rPr>
              <w:t xml:space="preserve">.  </w:t>
            </w:r>
          </w:p>
          <w:p w:rsidR="00047BDC" w:rsidRPr="00ED4351" w:rsidRDefault="00047BDC" w:rsidP="00BC0E6F">
            <w:pPr>
              <w:numPr>
                <w:ilvl w:val="1"/>
                <w:numId w:val="3"/>
              </w:numPr>
              <w:tabs>
                <w:tab w:val="num" w:pos="576"/>
              </w:tabs>
              <w:spacing w:after="0" w:line="240" w:lineRule="auto"/>
              <w:ind w:left="576" w:hanging="288"/>
              <w:rPr>
                <w:rFonts w:ascii="Arial" w:eastAsia="Times New Roman" w:hAnsi="Arial" w:cs="Arial"/>
                <w:sz w:val="24"/>
                <w:szCs w:val="24"/>
              </w:rPr>
            </w:pPr>
            <w:r w:rsidRPr="00ED4351">
              <w:rPr>
                <w:rFonts w:ascii="Arial" w:eastAsia="Times New Roman" w:hAnsi="Arial" w:cs="Arial"/>
                <w:sz w:val="24"/>
                <w:szCs w:val="24"/>
              </w:rPr>
              <w:t xml:space="preserve">Only the authority having jurisdiction should submit reports for these actions, to mitigate multiple/conflicting reports. </w:t>
            </w:r>
          </w:p>
          <w:p w:rsidR="00047BDC" w:rsidRPr="00ED4351" w:rsidRDefault="00047BDC" w:rsidP="00BC0E6F">
            <w:pPr>
              <w:numPr>
                <w:ilvl w:val="1"/>
                <w:numId w:val="3"/>
              </w:numPr>
              <w:tabs>
                <w:tab w:val="num" w:pos="576"/>
              </w:tabs>
              <w:spacing w:after="0" w:line="240" w:lineRule="auto"/>
              <w:ind w:left="576" w:hanging="288"/>
              <w:rPr>
                <w:rFonts w:ascii="Arial" w:eastAsia="Times New Roman" w:hAnsi="Arial" w:cs="Arial"/>
                <w:sz w:val="24"/>
                <w:szCs w:val="24"/>
              </w:rPr>
            </w:pPr>
            <w:r w:rsidRPr="00ED4351">
              <w:rPr>
                <w:rFonts w:ascii="Arial" w:eastAsia="Times New Roman" w:hAnsi="Arial" w:cs="Arial"/>
                <w:sz w:val="24"/>
                <w:szCs w:val="24"/>
              </w:rPr>
              <w:t>For example, if managing evacuation shelters is part of the incident operation itself, do include these numbers in Block 31J with any notes in Block 33.</w:t>
            </w:r>
          </w:p>
          <w:p w:rsidR="00047BDC" w:rsidRPr="00ED4351" w:rsidRDefault="00047BDC" w:rsidP="00BC0E6F">
            <w:pPr>
              <w:spacing w:after="0" w:line="240" w:lineRule="auto"/>
              <w:rPr>
                <w:rFonts w:ascii="Arial" w:eastAsia="Times New Roman" w:hAnsi="Arial" w:cs="Arial"/>
                <w:sz w:val="24"/>
                <w:szCs w:val="24"/>
                <w:u w:val="single"/>
              </w:rPr>
            </w:pPr>
          </w:p>
          <w:p w:rsidR="00047BDC" w:rsidRPr="00ED4351" w:rsidRDefault="00047BDC" w:rsidP="00BC0E6F">
            <w:pPr>
              <w:spacing w:after="40" w:line="240" w:lineRule="auto"/>
              <w:rPr>
                <w:rFonts w:ascii="Arial" w:eastAsia="Times New Roman" w:hAnsi="Arial" w:cs="Arial"/>
                <w:b/>
                <w:sz w:val="24"/>
                <w:szCs w:val="24"/>
                <w:u w:val="single"/>
              </w:rPr>
            </w:pPr>
            <w:r w:rsidRPr="00ED4351">
              <w:rPr>
                <w:rFonts w:ascii="Arial" w:eastAsia="Times New Roman" w:hAnsi="Arial" w:cs="Arial"/>
                <w:b/>
                <w:sz w:val="24"/>
                <w:szCs w:val="24"/>
                <w:u w:val="single"/>
              </w:rPr>
              <w:t>Handling Sensitive Information</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rPr>
              <w:t>Release of information in this section should be carefully coordinated within the incident management organization to ensure synchronization with public information and investigative/intelligence actions.</w:t>
            </w:r>
          </w:p>
          <w:p w:rsidR="00047BDC" w:rsidRPr="00ED4351"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ED4351">
              <w:rPr>
                <w:rFonts w:ascii="Arial" w:eastAsia="Times New Roman" w:hAnsi="Arial" w:cs="Arial"/>
                <w:sz w:val="24"/>
                <w:szCs w:val="24"/>
              </w:rPr>
              <w:t>Thoroughly review the “Distribution” section in the introductory ICS 209 instructions for details on handling sensitive information.  Use caution when providing information in any situation involving fatalities, and verify that appropriate notifications have been made prior to release of this information.  Electronic transmission of any ICS 209 may make information available to many people and networks at once.</w:t>
            </w:r>
          </w:p>
          <w:p w:rsidR="00047BDC" w:rsidRPr="00ED4351" w:rsidRDefault="00047BDC" w:rsidP="00BC0E6F">
            <w:pPr>
              <w:numPr>
                <w:ilvl w:val="0"/>
                <w:numId w:val="2"/>
              </w:numPr>
              <w:tabs>
                <w:tab w:val="clear" w:pos="360"/>
                <w:tab w:val="num" w:pos="288"/>
              </w:tabs>
              <w:spacing w:after="40" w:line="240" w:lineRule="auto"/>
              <w:ind w:left="288" w:hanging="288"/>
              <w:rPr>
                <w:rFonts w:ascii="Arial" w:eastAsia="Times New Roman" w:hAnsi="Arial" w:cs="Arial"/>
                <w:sz w:val="24"/>
                <w:szCs w:val="24"/>
              </w:rPr>
            </w:pPr>
            <w:r w:rsidRPr="00ED4351">
              <w:rPr>
                <w:rFonts w:ascii="Arial" w:eastAsia="Times New Roman" w:hAnsi="Arial" w:cs="Arial"/>
                <w:sz w:val="24"/>
                <w:szCs w:val="24"/>
              </w:rPr>
              <w:t xml:space="preserve">Information regarding fatalities should be cleared with the Incident Commander and/or an organizational administrator prior to submission of the ICS 209.  </w:t>
            </w:r>
          </w:p>
        </w:tc>
      </w:tr>
      <w:tr w:rsidR="00047BDC" w:rsidRPr="00ED4351" w:rsidTr="00BC0E6F">
        <w:trPr>
          <w:cantSplit/>
          <w:jc w:val="center"/>
        </w:trPr>
        <w:tc>
          <w:tcPr>
            <w:tcW w:w="542" w:type="pct"/>
            <w:vMerge/>
            <w:shd w:val="clear" w:color="auto" w:fill="auto"/>
          </w:tcPr>
          <w:p w:rsidR="00047BDC" w:rsidRPr="00ED4351" w:rsidRDefault="00047BDC" w:rsidP="00BC0E6F">
            <w:pPr>
              <w:spacing w:after="0" w:line="240" w:lineRule="auto"/>
              <w:rPr>
                <w:rFonts w:ascii="Arial" w:eastAsia="Times New Roman" w:hAnsi="Arial" w:cs="Arial"/>
                <w:sz w:val="24"/>
                <w:szCs w:val="24"/>
              </w:rPr>
            </w:pPr>
          </w:p>
        </w:tc>
        <w:tc>
          <w:tcPr>
            <w:tcW w:w="1208" w:type="pct"/>
            <w:gridSpan w:val="2"/>
            <w:tcBorders>
              <w:top w:val="dashed" w:sz="4" w:space="0" w:color="auto"/>
              <w:bottom w:val="dashed" w:sz="4" w:space="0" w:color="auto"/>
            </w:tcBorders>
          </w:tcPr>
          <w:p w:rsidR="00047BDC" w:rsidRPr="00EB5D24" w:rsidRDefault="00047BDC" w:rsidP="00BC0E6F">
            <w:pPr>
              <w:spacing w:before="40" w:after="40" w:line="240" w:lineRule="auto"/>
              <w:rPr>
                <w:rFonts w:ascii="Arial" w:eastAsia="Times New Roman" w:hAnsi="Arial" w:cs="Arial"/>
                <w:sz w:val="24"/>
                <w:szCs w:val="24"/>
              </w:rPr>
            </w:pPr>
            <w:r w:rsidRPr="00ED4351">
              <w:rPr>
                <w:rFonts w:ascii="Arial" w:eastAsia="Times New Roman" w:hAnsi="Arial" w:cs="Arial"/>
                <w:sz w:val="24"/>
                <w:szCs w:val="24"/>
              </w:rPr>
              <w:t>A. # This Reporting Period</w:t>
            </w:r>
          </w:p>
          <w:p w:rsidR="00047BDC" w:rsidRPr="00EB5D24" w:rsidRDefault="00047BDC" w:rsidP="00BC0E6F">
            <w:pPr>
              <w:spacing w:before="40" w:after="40" w:line="240" w:lineRule="auto"/>
              <w:rPr>
                <w:rFonts w:ascii="Arial" w:eastAsia="Times New Roman" w:hAnsi="Arial" w:cs="Arial"/>
                <w:sz w:val="24"/>
                <w:szCs w:val="24"/>
              </w:rPr>
            </w:pPr>
          </w:p>
          <w:p w:rsidR="00047BDC" w:rsidRPr="00ED4351" w:rsidRDefault="00047BDC" w:rsidP="00BC0E6F">
            <w:pPr>
              <w:spacing w:before="40" w:after="40" w:line="240" w:lineRule="auto"/>
              <w:rPr>
                <w:rFonts w:ascii="Arial" w:eastAsia="Times New Roman" w:hAnsi="Arial" w:cs="Arial"/>
                <w:sz w:val="24"/>
                <w:szCs w:val="24"/>
              </w:rPr>
            </w:pPr>
            <w:r w:rsidRPr="00EB5D24">
              <w:rPr>
                <w:rFonts w:ascii="Arial" w:eastAsia="Times New Roman" w:hAnsi="Arial" w:cs="Arial"/>
                <w:sz w:val="24"/>
                <w:szCs w:val="24"/>
              </w:rPr>
              <w:t>B. Total # to Date</w:t>
            </w:r>
          </w:p>
        </w:tc>
        <w:tc>
          <w:tcPr>
            <w:tcW w:w="3250" w:type="pct"/>
            <w:tcBorders>
              <w:top w:val="dashed" w:sz="4" w:space="0" w:color="auto"/>
              <w:bottom w:val="dashed" w:sz="4" w:space="0" w:color="auto"/>
            </w:tcBorders>
          </w:tcPr>
          <w:p w:rsidR="00047BDC" w:rsidRPr="00EB5D24" w:rsidRDefault="00047BDC" w:rsidP="00BC0E6F">
            <w:pPr>
              <w:spacing w:before="40" w:after="40" w:line="240" w:lineRule="auto"/>
              <w:rPr>
                <w:rFonts w:ascii="Arial" w:eastAsia="Times New Roman" w:hAnsi="Arial" w:cs="Arial"/>
                <w:sz w:val="24"/>
                <w:szCs w:val="24"/>
              </w:rPr>
            </w:pPr>
            <w:r w:rsidRPr="00ED4351">
              <w:rPr>
                <w:rFonts w:ascii="Arial" w:eastAsia="Times New Roman" w:hAnsi="Arial" w:cs="Arial"/>
                <w:sz w:val="24"/>
                <w:szCs w:val="24"/>
              </w:rPr>
              <w:t xml:space="preserve">Enter the total number of individuals impacted in each category for this reporting period (since the previous ICS 209 was submitted).  </w:t>
            </w:r>
          </w:p>
          <w:p w:rsidR="00047BDC" w:rsidRPr="00374546" w:rsidRDefault="00047BDC" w:rsidP="00BC0E6F">
            <w:pPr>
              <w:numPr>
                <w:ilvl w:val="0"/>
                <w:numId w:val="2"/>
              </w:numPr>
              <w:tabs>
                <w:tab w:val="clear" w:pos="360"/>
                <w:tab w:val="num" w:pos="288"/>
              </w:tabs>
              <w:spacing w:before="40" w:after="0" w:line="240" w:lineRule="auto"/>
              <w:ind w:left="288" w:hanging="288"/>
              <w:rPr>
                <w:rFonts w:ascii="Arial" w:eastAsia="Times New Roman" w:hAnsi="Arial" w:cs="Arial"/>
                <w:sz w:val="24"/>
                <w:szCs w:val="24"/>
              </w:rPr>
            </w:pPr>
            <w:r w:rsidRPr="00374546">
              <w:rPr>
                <w:rFonts w:ascii="Arial" w:eastAsia="Times New Roman" w:hAnsi="Arial" w:cs="Arial"/>
                <w:sz w:val="24"/>
                <w:szCs w:val="24"/>
              </w:rPr>
              <w:t xml:space="preserve">Enter the total number of individuals impacted in each category for the entire duration of the incident. </w:t>
            </w:r>
          </w:p>
          <w:p w:rsidR="00047BDC" w:rsidRPr="00EB5D24" w:rsidRDefault="00047BDC" w:rsidP="00BC0E6F">
            <w:pPr>
              <w:pStyle w:val="ListParagraph"/>
              <w:numPr>
                <w:ilvl w:val="0"/>
                <w:numId w:val="2"/>
              </w:numPr>
              <w:spacing w:before="40" w:after="40" w:line="240" w:lineRule="auto"/>
              <w:rPr>
                <w:rFonts w:ascii="Arial" w:eastAsia="Times New Roman" w:hAnsi="Arial" w:cs="Arial"/>
                <w:sz w:val="24"/>
                <w:szCs w:val="24"/>
              </w:rPr>
            </w:pPr>
            <w:r w:rsidRPr="00EB5D24">
              <w:rPr>
                <w:rFonts w:ascii="Arial" w:eastAsia="Times New Roman" w:hAnsi="Arial" w:cs="Arial"/>
                <w:sz w:val="24"/>
                <w:szCs w:val="24"/>
              </w:rPr>
              <w:t>This is a cumulative total number that should be adjusted each reporting period.</w:t>
            </w:r>
          </w:p>
          <w:p w:rsidR="00047BDC" w:rsidRPr="00ED4351" w:rsidRDefault="00047BDC" w:rsidP="00BC0E6F">
            <w:pPr>
              <w:spacing w:before="40" w:after="40" w:line="240" w:lineRule="auto"/>
              <w:rPr>
                <w:rFonts w:ascii="Arial" w:eastAsia="Times New Roman" w:hAnsi="Arial" w:cs="Arial"/>
                <w:sz w:val="24"/>
                <w:szCs w:val="24"/>
              </w:rPr>
            </w:pPr>
          </w:p>
        </w:tc>
      </w:tr>
      <w:tr w:rsidR="00047BDC" w:rsidRPr="00EB5D24" w:rsidTr="00BC0E6F">
        <w:trPr>
          <w:cantSplit/>
          <w:jc w:val="center"/>
        </w:trPr>
        <w:tc>
          <w:tcPr>
            <w:tcW w:w="542" w:type="pct"/>
            <w:tcBorders>
              <w:top w:val="dashed" w:sz="4" w:space="0" w:color="auto"/>
              <w:bottom w:val="dashed" w:sz="4" w:space="0" w:color="auto"/>
            </w:tcBorders>
          </w:tcPr>
          <w:p w:rsidR="00047BDC" w:rsidRPr="00EB5D24" w:rsidRDefault="00047BDC" w:rsidP="00BC0E6F">
            <w:pPr>
              <w:spacing w:before="40" w:after="40" w:line="240" w:lineRule="auto"/>
              <w:rPr>
                <w:rFonts w:ascii="Arial" w:eastAsia="Times New Roman" w:hAnsi="Arial" w:cs="Arial"/>
                <w:sz w:val="24"/>
                <w:szCs w:val="24"/>
              </w:rPr>
            </w:pPr>
            <w:r w:rsidRPr="00EB5D24">
              <w:rPr>
                <w:rFonts w:ascii="Arial" w:hAnsi="Arial" w:cs="Arial"/>
                <w:b/>
              </w:rPr>
              <w:t>31</w:t>
            </w:r>
            <w:r w:rsidRPr="00EB5D24">
              <w:rPr>
                <w:rFonts w:ascii="Arial" w:hAnsi="Arial" w:cs="Arial"/>
                <w:b/>
              </w:rPr>
              <w:br/>
            </w:r>
            <w:r w:rsidRPr="00EB5D24">
              <w:rPr>
                <w:rFonts w:ascii="Arial" w:hAnsi="Arial" w:cs="Arial"/>
                <w:sz w:val="16"/>
                <w:szCs w:val="16"/>
              </w:rPr>
              <w:t>(continued)</w:t>
            </w:r>
          </w:p>
        </w:tc>
        <w:tc>
          <w:tcPr>
            <w:tcW w:w="1208" w:type="pct"/>
            <w:gridSpan w:val="2"/>
            <w:tcBorders>
              <w:top w:val="dashed" w:sz="4" w:space="0" w:color="auto"/>
              <w:bottom w:val="dashed" w:sz="4" w:space="0" w:color="auto"/>
            </w:tcBorders>
          </w:tcPr>
          <w:p w:rsidR="00047BDC" w:rsidRPr="00374546" w:rsidRDefault="00047BDC" w:rsidP="00BC0E6F">
            <w:pPr>
              <w:spacing w:before="40" w:after="40" w:line="240" w:lineRule="auto"/>
              <w:rPr>
                <w:rFonts w:ascii="Arial" w:eastAsia="Times New Roman" w:hAnsi="Arial" w:cs="Arial"/>
                <w:sz w:val="24"/>
                <w:szCs w:val="24"/>
              </w:rPr>
            </w:pPr>
            <w:r w:rsidRPr="00374546">
              <w:rPr>
                <w:rFonts w:ascii="Arial" w:eastAsia="Times New Roman" w:hAnsi="Arial" w:cs="Arial"/>
                <w:sz w:val="24"/>
                <w:szCs w:val="24"/>
              </w:rPr>
              <w:t>C. Indicate Number of Civilians (Public) Below</w:t>
            </w:r>
          </w:p>
        </w:tc>
        <w:tc>
          <w:tcPr>
            <w:tcW w:w="3250" w:type="pct"/>
            <w:tcBorders>
              <w:top w:val="dashed" w:sz="4" w:space="0" w:color="auto"/>
              <w:bottom w:val="dashed" w:sz="4" w:space="0" w:color="auto"/>
            </w:tcBorders>
          </w:tcPr>
          <w:p w:rsidR="00047BDC" w:rsidRPr="00374546" w:rsidRDefault="00047BDC" w:rsidP="00BC0E6F">
            <w:pPr>
              <w:numPr>
                <w:ilvl w:val="0"/>
                <w:numId w:val="2"/>
              </w:numPr>
              <w:tabs>
                <w:tab w:val="clear" w:pos="360"/>
                <w:tab w:val="num" w:pos="288"/>
              </w:tabs>
              <w:spacing w:before="40" w:after="0" w:line="240" w:lineRule="auto"/>
              <w:ind w:left="288" w:hanging="288"/>
              <w:rPr>
                <w:rFonts w:ascii="Arial" w:eastAsia="Times New Roman" w:hAnsi="Arial" w:cs="Arial"/>
                <w:sz w:val="24"/>
                <w:szCs w:val="24"/>
              </w:rPr>
            </w:pPr>
            <w:r w:rsidRPr="00374546">
              <w:rPr>
                <w:rFonts w:ascii="Arial" w:eastAsia="Times New Roman" w:hAnsi="Arial" w:cs="Arial"/>
                <w:sz w:val="24"/>
                <w:szCs w:val="24"/>
              </w:rPr>
              <w:t>For lines 31D–M below, enter the number of civilians affected for each category.</w:t>
            </w:r>
          </w:p>
          <w:p w:rsidR="00047BDC" w:rsidRPr="00374546"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374546">
              <w:rPr>
                <w:rFonts w:ascii="Arial" w:eastAsia="Times New Roman" w:hAnsi="Arial" w:cs="Arial"/>
                <w:sz w:val="24"/>
                <w:szCs w:val="24"/>
              </w:rPr>
              <w:t>Indicate if numbers are estimates, for those blocks where this is an option.</w:t>
            </w:r>
          </w:p>
          <w:p w:rsidR="00047BDC" w:rsidRPr="00374546" w:rsidRDefault="00047BDC" w:rsidP="00BC0E6F">
            <w:pPr>
              <w:numPr>
                <w:ilvl w:val="0"/>
                <w:numId w:val="2"/>
              </w:numPr>
              <w:tabs>
                <w:tab w:val="clear" w:pos="360"/>
                <w:tab w:val="num" w:pos="288"/>
              </w:tabs>
              <w:spacing w:after="40" w:line="240" w:lineRule="auto"/>
              <w:ind w:left="288" w:hanging="288"/>
              <w:rPr>
                <w:rFonts w:ascii="Arial" w:eastAsia="Times New Roman" w:hAnsi="Arial" w:cs="Arial"/>
                <w:sz w:val="24"/>
                <w:szCs w:val="24"/>
              </w:rPr>
            </w:pPr>
            <w:r w:rsidRPr="00374546">
              <w:rPr>
                <w:rFonts w:ascii="Arial" w:eastAsia="Times New Roman" w:hAnsi="Arial" w:cs="Arial"/>
                <w:sz w:val="24"/>
                <w:szCs w:val="24"/>
              </w:rPr>
              <w:t>Civilians are those members of the public who are affected by the incident, but who are not included as part of the response effort through Unified Command partnerships and those organizations and agencies assisting and cooperating with response efforts.</w:t>
            </w:r>
          </w:p>
        </w:tc>
      </w:tr>
      <w:tr w:rsidR="00047BDC" w:rsidRPr="00EB5D24" w:rsidTr="00BC0E6F">
        <w:trPr>
          <w:cantSplit/>
          <w:jc w:val="center"/>
        </w:trPr>
        <w:tc>
          <w:tcPr>
            <w:tcW w:w="542" w:type="pct"/>
            <w:tcBorders>
              <w:top w:val="dashed" w:sz="4" w:space="0" w:color="auto"/>
              <w:bottom w:val="dashed" w:sz="4" w:space="0" w:color="auto"/>
            </w:tcBorders>
          </w:tcPr>
          <w:p w:rsidR="00047BDC" w:rsidRPr="00EB5D24" w:rsidRDefault="00047BDC" w:rsidP="00BC0E6F">
            <w:pPr>
              <w:spacing w:before="40" w:after="40" w:line="240" w:lineRule="auto"/>
              <w:rPr>
                <w:rFonts w:ascii="Arial" w:eastAsia="Times New Roman" w:hAnsi="Arial" w:cs="Arial"/>
                <w:sz w:val="24"/>
                <w:szCs w:val="24"/>
              </w:rPr>
            </w:pPr>
          </w:p>
        </w:tc>
        <w:tc>
          <w:tcPr>
            <w:tcW w:w="1208" w:type="pct"/>
            <w:gridSpan w:val="2"/>
            <w:tcBorders>
              <w:top w:val="dashed" w:sz="4" w:space="0" w:color="auto"/>
              <w:bottom w:val="dashed" w:sz="4" w:space="0" w:color="auto"/>
            </w:tcBorders>
          </w:tcPr>
          <w:p w:rsidR="00047BDC" w:rsidRPr="00374546" w:rsidRDefault="00047BDC" w:rsidP="00BC0E6F">
            <w:pPr>
              <w:spacing w:before="40" w:after="40" w:line="240" w:lineRule="auto"/>
              <w:rPr>
                <w:rFonts w:ascii="Arial" w:eastAsia="Times New Roman" w:hAnsi="Arial" w:cs="Arial"/>
                <w:sz w:val="24"/>
                <w:szCs w:val="24"/>
              </w:rPr>
            </w:pPr>
            <w:r w:rsidRPr="00374546">
              <w:rPr>
                <w:rFonts w:ascii="Arial" w:eastAsia="Times New Roman" w:hAnsi="Arial" w:cs="Arial"/>
                <w:sz w:val="24"/>
                <w:szCs w:val="24"/>
              </w:rPr>
              <w:t>D. Fatalities</w:t>
            </w:r>
          </w:p>
        </w:tc>
        <w:tc>
          <w:tcPr>
            <w:tcW w:w="3250" w:type="pct"/>
            <w:tcBorders>
              <w:top w:val="dashed" w:sz="4" w:space="0" w:color="auto"/>
              <w:bottom w:val="dashed" w:sz="4" w:space="0" w:color="auto"/>
            </w:tcBorders>
          </w:tcPr>
          <w:p w:rsidR="00047BDC" w:rsidRPr="00374546" w:rsidRDefault="00047BDC" w:rsidP="00BC0E6F">
            <w:pPr>
              <w:numPr>
                <w:ilvl w:val="0"/>
                <w:numId w:val="2"/>
              </w:numPr>
              <w:tabs>
                <w:tab w:val="clear" w:pos="360"/>
                <w:tab w:val="num" w:pos="288"/>
              </w:tabs>
              <w:spacing w:before="40" w:after="0" w:line="240" w:lineRule="auto"/>
              <w:ind w:left="288" w:hanging="288"/>
              <w:rPr>
                <w:rFonts w:ascii="Arial" w:eastAsia="Times New Roman" w:hAnsi="Arial" w:cs="Arial"/>
                <w:sz w:val="24"/>
                <w:szCs w:val="24"/>
              </w:rPr>
            </w:pPr>
            <w:r w:rsidRPr="00374546">
              <w:rPr>
                <w:rFonts w:ascii="Arial" w:eastAsia="Times New Roman" w:hAnsi="Arial" w:cs="Arial"/>
                <w:sz w:val="24"/>
                <w:szCs w:val="24"/>
              </w:rPr>
              <w:t xml:space="preserve">Enter the number of </w:t>
            </w:r>
            <w:r w:rsidRPr="00374546">
              <w:rPr>
                <w:rFonts w:ascii="Arial" w:eastAsia="Times New Roman" w:hAnsi="Arial" w:cs="Arial"/>
                <w:i/>
                <w:sz w:val="24"/>
                <w:szCs w:val="24"/>
              </w:rPr>
              <w:t>confirmed</w:t>
            </w:r>
            <w:r w:rsidRPr="00374546">
              <w:rPr>
                <w:rFonts w:ascii="Arial" w:eastAsia="Times New Roman" w:hAnsi="Arial" w:cs="Arial"/>
                <w:sz w:val="24"/>
                <w:szCs w:val="24"/>
              </w:rPr>
              <w:t xml:space="preserve"> civilian/public fatalities.</w:t>
            </w:r>
          </w:p>
          <w:p w:rsidR="00047BDC" w:rsidRPr="00374546" w:rsidRDefault="00047BDC" w:rsidP="00BC0E6F">
            <w:pPr>
              <w:numPr>
                <w:ilvl w:val="0"/>
                <w:numId w:val="2"/>
              </w:numPr>
              <w:tabs>
                <w:tab w:val="clear" w:pos="360"/>
                <w:tab w:val="num" w:pos="288"/>
              </w:tabs>
              <w:spacing w:after="40" w:line="240" w:lineRule="auto"/>
              <w:ind w:left="288" w:hanging="288"/>
              <w:rPr>
                <w:rFonts w:ascii="Arial" w:eastAsia="Times New Roman" w:hAnsi="Arial" w:cs="Arial"/>
                <w:sz w:val="24"/>
                <w:szCs w:val="24"/>
              </w:rPr>
            </w:pPr>
            <w:r w:rsidRPr="00374546">
              <w:rPr>
                <w:rFonts w:ascii="Arial" w:eastAsia="Times New Roman" w:hAnsi="Arial" w:cs="Arial"/>
                <w:sz w:val="24"/>
                <w:szCs w:val="24"/>
              </w:rPr>
              <w:t>See information in introductory instructions (“Distribution”) and in Block 31 instructions regarding sensitive handling of fatality information.</w:t>
            </w:r>
          </w:p>
        </w:tc>
      </w:tr>
      <w:tr w:rsidR="00047BDC" w:rsidRPr="00EB5D24" w:rsidTr="00BC0E6F">
        <w:trPr>
          <w:cantSplit/>
          <w:jc w:val="center"/>
        </w:trPr>
        <w:tc>
          <w:tcPr>
            <w:tcW w:w="542" w:type="pct"/>
            <w:tcBorders>
              <w:top w:val="dashed" w:sz="4" w:space="0" w:color="auto"/>
              <w:bottom w:val="single" w:sz="4" w:space="0" w:color="auto"/>
            </w:tcBorders>
          </w:tcPr>
          <w:p w:rsidR="00047BDC" w:rsidRPr="00EB5D24" w:rsidRDefault="00047BDC" w:rsidP="00BC0E6F">
            <w:pPr>
              <w:spacing w:before="40" w:after="40" w:line="240" w:lineRule="auto"/>
              <w:rPr>
                <w:rFonts w:ascii="Arial" w:eastAsia="Times New Roman" w:hAnsi="Arial" w:cs="Arial"/>
                <w:sz w:val="24"/>
                <w:szCs w:val="24"/>
              </w:rPr>
            </w:pPr>
          </w:p>
        </w:tc>
        <w:tc>
          <w:tcPr>
            <w:tcW w:w="1208" w:type="pct"/>
            <w:gridSpan w:val="2"/>
            <w:tcBorders>
              <w:top w:val="dashed" w:sz="4" w:space="0" w:color="auto"/>
              <w:bottom w:val="single" w:sz="4" w:space="0" w:color="auto"/>
            </w:tcBorders>
          </w:tcPr>
          <w:p w:rsidR="00047BDC" w:rsidRPr="00374546" w:rsidRDefault="00047BDC" w:rsidP="00BC0E6F">
            <w:pPr>
              <w:spacing w:before="40" w:after="40" w:line="240" w:lineRule="auto"/>
              <w:rPr>
                <w:rFonts w:ascii="Arial" w:eastAsia="Times New Roman" w:hAnsi="Arial" w:cs="Arial"/>
                <w:sz w:val="24"/>
                <w:szCs w:val="24"/>
              </w:rPr>
            </w:pPr>
            <w:r w:rsidRPr="00374546">
              <w:rPr>
                <w:rFonts w:ascii="Arial" w:eastAsia="Times New Roman" w:hAnsi="Arial" w:cs="Arial"/>
                <w:sz w:val="24"/>
                <w:szCs w:val="24"/>
              </w:rPr>
              <w:t>E. With Injuries/Illness</w:t>
            </w:r>
          </w:p>
        </w:tc>
        <w:tc>
          <w:tcPr>
            <w:tcW w:w="3250" w:type="pct"/>
            <w:tcBorders>
              <w:top w:val="dashed" w:sz="4" w:space="0" w:color="auto"/>
              <w:bottom w:val="single" w:sz="4" w:space="0" w:color="auto"/>
            </w:tcBorders>
          </w:tcPr>
          <w:p w:rsidR="00047BDC" w:rsidRPr="00374546" w:rsidRDefault="00047BDC" w:rsidP="00BC0E6F">
            <w:pPr>
              <w:spacing w:before="40" w:after="40" w:line="240" w:lineRule="auto"/>
              <w:rPr>
                <w:rFonts w:ascii="Arial" w:eastAsia="Times New Roman" w:hAnsi="Arial" w:cs="Arial"/>
                <w:sz w:val="24"/>
                <w:szCs w:val="24"/>
              </w:rPr>
            </w:pPr>
            <w:r w:rsidRPr="00374546">
              <w:rPr>
                <w:rFonts w:ascii="Arial" w:eastAsia="Times New Roman" w:hAnsi="Arial" w:cs="Arial"/>
                <w:sz w:val="24"/>
                <w:szCs w:val="24"/>
              </w:rPr>
              <w:t>Enter the number of civilian/public injuries or illnesses directly related to the incident.  Injury or illness is defined by the incident or jurisdiction(s).</w:t>
            </w:r>
          </w:p>
        </w:tc>
      </w:tr>
      <w:tr w:rsidR="00047BDC" w:rsidRPr="00EB5D24" w:rsidTr="00BC0E6F">
        <w:trPr>
          <w:cantSplit/>
          <w:jc w:val="center"/>
        </w:trPr>
        <w:tc>
          <w:tcPr>
            <w:tcW w:w="542" w:type="pct"/>
            <w:vMerge w:val="restart"/>
            <w:shd w:val="clear" w:color="auto" w:fill="auto"/>
          </w:tcPr>
          <w:p w:rsidR="00047BDC" w:rsidRPr="00EB5D24" w:rsidRDefault="00047BDC" w:rsidP="00BC0E6F">
            <w:pPr>
              <w:spacing w:before="40" w:after="40"/>
              <w:jc w:val="center"/>
              <w:rPr>
                <w:rFonts w:ascii="Arial" w:hAnsi="Arial" w:cs="Arial"/>
              </w:rPr>
            </w:pPr>
          </w:p>
        </w:tc>
        <w:tc>
          <w:tcPr>
            <w:tcW w:w="1208" w:type="pct"/>
            <w:gridSpan w:val="2"/>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F. Trapped/In Need of Rescue</w:t>
            </w:r>
          </w:p>
        </w:tc>
        <w:tc>
          <w:tcPr>
            <w:tcW w:w="3250"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civilians who are trapped or in need of rescue due to the incident.</w:t>
            </w:r>
          </w:p>
        </w:tc>
      </w:tr>
      <w:tr w:rsidR="00047BDC" w:rsidRPr="00EB5D24" w:rsidTr="00BC0E6F">
        <w:trPr>
          <w:cantSplit/>
          <w:jc w:val="center"/>
        </w:trPr>
        <w:tc>
          <w:tcPr>
            <w:tcW w:w="542" w:type="pct"/>
            <w:vMerge/>
          </w:tcPr>
          <w:p w:rsidR="00047BDC" w:rsidRPr="00EB5D24" w:rsidRDefault="00047BDC" w:rsidP="00BC0E6F">
            <w:pPr>
              <w:jc w:val="center"/>
              <w:rPr>
                <w:rFonts w:ascii="Arial" w:hAnsi="Arial" w:cs="Arial"/>
              </w:rPr>
            </w:pPr>
          </w:p>
        </w:tc>
        <w:tc>
          <w:tcPr>
            <w:tcW w:w="1208" w:type="pct"/>
            <w:gridSpan w:val="2"/>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G. Missing (note if estimated)</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civilians who are missing due to the incident.  Indicate if an estimate is used.</w:t>
            </w:r>
          </w:p>
        </w:tc>
      </w:tr>
      <w:tr w:rsidR="00047BDC" w:rsidRPr="00EB5D24" w:rsidTr="00BC0E6F">
        <w:trPr>
          <w:cantSplit/>
          <w:jc w:val="center"/>
        </w:trPr>
        <w:tc>
          <w:tcPr>
            <w:tcW w:w="542" w:type="pct"/>
            <w:vMerge/>
          </w:tcPr>
          <w:p w:rsidR="00047BDC" w:rsidRPr="00EB5D24" w:rsidRDefault="00047BDC" w:rsidP="00BC0E6F">
            <w:pPr>
              <w:rPr>
                <w:rFonts w:ascii="Arial" w:hAnsi="Arial" w:cs="Arial"/>
              </w:rPr>
            </w:pPr>
          </w:p>
        </w:tc>
        <w:tc>
          <w:tcPr>
            <w:tcW w:w="1208" w:type="pct"/>
            <w:gridSpan w:val="2"/>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H. Evacuated (note if estimated)</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civilians who are evacuated due to the incident.  These are likely to be best estimates, but indicate if they are estimated.</w:t>
            </w:r>
          </w:p>
        </w:tc>
      </w:tr>
      <w:tr w:rsidR="00047BDC" w:rsidRPr="00EB5D24" w:rsidTr="00BC0E6F">
        <w:trPr>
          <w:cantSplit/>
          <w:jc w:val="center"/>
        </w:trPr>
        <w:tc>
          <w:tcPr>
            <w:tcW w:w="542" w:type="pct"/>
            <w:vMerge/>
          </w:tcPr>
          <w:p w:rsidR="00047BDC" w:rsidRPr="00EB5D24" w:rsidRDefault="00047BDC" w:rsidP="00BC0E6F">
            <w:pPr>
              <w:rPr>
                <w:rFonts w:ascii="Arial" w:hAnsi="Arial" w:cs="Arial"/>
              </w:rPr>
            </w:pPr>
          </w:p>
        </w:tc>
        <w:tc>
          <w:tcPr>
            <w:tcW w:w="1208" w:type="pct"/>
            <w:gridSpan w:val="2"/>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I. Sheltering-in-Place (note if estimated)</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civilians who are sheltering in place due to the incident.  Indicate if estimates are used.</w:t>
            </w:r>
          </w:p>
        </w:tc>
      </w:tr>
      <w:tr w:rsidR="00047BDC" w:rsidRPr="00EB5D24" w:rsidTr="00BC0E6F">
        <w:trPr>
          <w:cantSplit/>
          <w:jc w:val="center"/>
        </w:trPr>
        <w:tc>
          <w:tcPr>
            <w:tcW w:w="542" w:type="pct"/>
            <w:vMerge/>
          </w:tcPr>
          <w:p w:rsidR="00047BDC" w:rsidRPr="00EB5D24" w:rsidRDefault="00047BDC" w:rsidP="00BC0E6F">
            <w:pPr>
              <w:rPr>
                <w:rFonts w:ascii="Arial" w:hAnsi="Arial" w:cs="Arial"/>
              </w:rPr>
            </w:pPr>
          </w:p>
        </w:tc>
        <w:tc>
          <w:tcPr>
            <w:tcW w:w="1208" w:type="pct"/>
            <w:gridSpan w:val="2"/>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J. In Temporary Shelters (note if estimated)</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civilians who are in temporary shelters as a direct result of the incident, noting if the number is an estimate.</w:t>
            </w:r>
          </w:p>
        </w:tc>
      </w:tr>
      <w:tr w:rsidR="00047BDC" w:rsidRPr="00EB5D24" w:rsidTr="00BC0E6F">
        <w:trPr>
          <w:cantSplit/>
          <w:jc w:val="center"/>
        </w:trPr>
        <w:tc>
          <w:tcPr>
            <w:tcW w:w="542" w:type="pct"/>
            <w:vMerge/>
          </w:tcPr>
          <w:p w:rsidR="00047BDC" w:rsidRPr="00EB5D24" w:rsidRDefault="00047BDC" w:rsidP="00BC0E6F">
            <w:pPr>
              <w:rPr>
                <w:rFonts w:ascii="Arial" w:hAnsi="Arial" w:cs="Arial"/>
              </w:rPr>
            </w:pPr>
          </w:p>
        </w:tc>
        <w:tc>
          <w:tcPr>
            <w:tcW w:w="1208" w:type="pct"/>
            <w:gridSpan w:val="2"/>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K. Have Received Mass Immunizations</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civilians who have received mass immunizations due to the incident and/or as part of incident operations.  Do not estimate.</w:t>
            </w:r>
          </w:p>
        </w:tc>
      </w:tr>
      <w:tr w:rsidR="00047BDC" w:rsidRPr="00EB5D24" w:rsidTr="00BC0E6F">
        <w:trPr>
          <w:cantSplit/>
          <w:jc w:val="center"/>
        </w:trPr>
        <w:tc>
          <w:tcPr>
            <w:tcW w:w="542" w:type="pct"/>
            <w:vMerge/>
          </w:tcPr>
          <w:p w:rsidR="00047BDC" w:rsidRPr="00EB5D24" w:rsidRDefault="00047BDC" w:rsidP="00BC0E6F">
            <w:pPr>
              <w:rPr>
                <w:rFonts w:ascii="Arial" w:hAnsi="Arial" w:cs="Arial"/>
              </w:rPr>
            </w:pPr>
          </w:p>
        </w:tc>
        <w:tc>
          <w:tcPr>
            <w:tcW w:w="1208" w:type="pct"/>
            <w:gridSpan w:val="2"/>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L. Require Mass Immunizations (note if estimated)</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civilians who require mass immunizations due to the incident and/or as part of incident operations.  Indicate if it is an estimate.</w:t>
            </w:r>
          </w:p>
        </w:tc>
      </w:tr>
      <w:tr w:rsidR="00047BDC" w:rsidRPr="00EB5D24" w:rsidTr="00BC0E6F">
        <w:trPr>
          <w:cantSplit/>
          <w:jc w:val="center"/>
        </w:trPr>
        <w:tc>
          <w:tcPr>
            <w:tcW w:w="542" w:type="pct"/>
            <w:vMerge/>
          </w:tcPr>
          <w:p w:rsidR="00047BDC" w:rsidRPr="00EB5D24" w:rsidRDefault="00047BDC" w:rsidP="00BC0E6F">
            <w:pPr>
              <w:rPr>
                <w:rFonts w:ascii="Arial" w:hAnsi="Arial" w:cs="Arial"/>
              </w:rPr>
            </w:pPr>
          </w:p>
        </w:tc>
        <w:tc>
          <w:tcPr>
            <w:tcW w:w="1208" w:type="pct"/>
            <w:gridSpan w:val="2"/>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M. In Quarantine</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civilians who are in quarantine due to the incident and/or as part of incident operations.  Do not estimate.</w:t>
            </w:r>
          </w:p>
        </w:tc>
      </w:tr>
      <w:tr w:rsidR="00047BDC" w:rsidRPr="00EB5D24" w:rsidTr="00BC0E6F">
        <w:trPr>
          <w:cantSplit/>
          <w:jc w:val="center"/>
        </w:trPr>
        <w:tc>
          <w:tcPr>
            <w:tcW w:w="542" w:type="pct"/>
            <w:vMerge/>
          </w:tcPr>
          <w:p w:rsidR="00047BDC" w:rsidRPr="00EB5D24" w:rsidRDefault="00047BDC" w:rsidP="00BC0E6F">
            <w:pPr>
              <w:rPr>
                <w:rFonts w:ascii="Arial" w:hAnsi="Arial" w:cs="Arial"/>
              </w:rPr>
            </w:pPr>
          </w:p>
        </w:tc>
        <w:tc>
          <w:tcPr>
            <w:tcW w:w="1208" w:type="pct"/>
            <w:gridSpan w:val="2"/>
            <w:tcBorders>
              <w:top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N. Total # Civilians (Public) Affec</w:t>
            </w:r>
            <w:r w:rsidRPr="00EB5D24">
              <w:rPr>
                <w:rStyle w:val="PageNumber"/>
                <w:rFonts w:ascii="Arial" w:hAnsi="Arial" w:cs="Arial"/>
                <w:sz w:val="18"/>
                <w:szCs w:val="18"/>
              </w:rPr>
              <w:t>ted</w:t>
            </w:r>
          </w:p>
        </w:tc>
        <w:tc>
          <w:tcPr>
            <w:tcW w:w="3250" w:type="pct"/>
            <w:tcBorders>
              <w:top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 xml:space="preserve">Enter sum totals for Columns 31A and 31B for Rows 31D–M. </w:t>
            </w:r>
          </w:p>
        </w:tc>
      </w:tr>
      <w:tr w:rsidR="00047BDC" w:rsidRPr="00EB5D24" w:rsidTr="00BC0E6F">
        <w:trPr>
          <w:cantSplit/>
          <w:trHeight w:val="7442"/>
          <w:jc w:val="center"/>
        </w:trPr>
        <w:tc>
          <w:tcPr>
            <w:tcW w:w="559" w:type="pct"/>
            <w:gridSpan w:val="2"/>
            <w:shd w:val="clear"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t>32</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Responder Status Summary</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This section is for summary information regarding incident-related injuries, illness, and fatalities for responders; see 32C–N.</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Illnesses include those that may be related to a biological event such as an epidemic or an exposure to toxic or radiological substances directly in relation to the incident.</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Explain or describe the nature of any reported injuries, illness, or other activities in Block 33.</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u w:val="single"/>
              </w:rPr>
              <w:t>NOTE</w:t>
            </w:r>
            <w:r w:rsidRPr="00EB5D24">
              <w:rPr>
                <w:rFonts w:ascii="Arial" w:hAnsi="Arial" w:cs="Arial"/>
              </w:rPr>
              <w:t xml:space="preserve">:  </w:t>
            </w:r>
            <w:r w:rsidRPr="00EB5D24">
              <w:rPr>
                <w:rFonts w:ascii="Arial" w:hAnsi="Arial" w:cs="Arial"/>
                <w:i/>
              </w:rPr>
              <w:t>Do not estimate any fatality information or responder status information.</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u w:val="single"/>
              </w:rPr>
              <w:t>NOTE</w:t>
            </w:r>
            <w:r w:rsidRPr="00EB5D24">
              <w:rPr>
                <w:rFonts w:ascii="Arial" w:hAnsi="Arial" w:cs="Arial"/>
              </w:rPr>
              <w:t>:  Please use caution when reporting information in this section that may be on the periphery of the incident or change frequently.  This information should be reported as accurately as possible as a snapshot in time, as much of the information is subject to frequent change.</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NOTE:  Do not complete this block if the incident covered by the ICS 209 is </w:t>
            </w:r>
            <w:r w:rsidRPr="00EB5D24">
              <w:rPr>
                <w:rFonts w:ascii="Arial" w:hAnsi="Arial" w:cs="Arial"/>
                <w:i/>
              </w:rPr>
              <w:t>not directly responsible</w:t>
            </w:r>
            <w:r w:rsidRPr="00EB5D24">
              <w:rPr>
                <w:rFonts w:ascii="Arial" w:hAnsi="Arial" w:cs="Arial"/>
              </w:rPr>
              <w:t xml:space="preserve"> for these actions (such as evacuations, sheltering, immunizations, etc.) even if they are related to the incident.  Only the authority having jurisdiction should submit reports for these actions, to mitigate multiple/conflicting reports.  </w:t>
            </w:r>
          </w:p>
          <w:p w:rsidR="00047BDC" w:rsidRPr="00EB5D24" w:rsidRDefault="00047BDC" w:rsidP="00BC0E6F">
            <w:pPr>
              <w:rPr>
                <w:rFonts w:ascii="Arial" w:hAnsi="Arial" w:cs="Arial"/>
                <w:u w:val="single"/>
              </w:rPr>
            </w:pPr>
          </w:p>
          <w:p w:rsidR="00047BDC" w:rsidRPr="00EB5D24" w:rsidRDefault="00047BDC" w:rsidP="00BC0E6F">
            <w:pPr>
              <w:rPr>
                <w:rFonts w:ascii="Arial" w:hAnsi="Arial" w:cs="Arial"/>
                <w:b/>
                <w:u w:val="single"/>
              </w:rPr>
            </w:pPr>
            <w:r w:rsidRPr="00EB5D24">
              <w:rPr>
                <w:rFonts w:ascii="Arial" w:hAnsi="Arial" w:cs="Arial"/>
                <w:b/>
                <w:u w:val="single"/>
              </w:rPr>
              <w:t>Handling Sensitive Information</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Release of information in this section should be carefully coordinated within the incident management organization to ensure synchronization with public information and investigative/intelligence actions.</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Thoroughly review the “Distribution” section in the introductory ICS 209 instructions for details on handling sensitive information.  Use caution when providing information in any situation involving fatalities, and verify that appropriate notifications have been made prior to release of this information.  Electronic transmission of any ICS 209 may make information available to many people and networks at once.</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 xml:space="preserve">Information regarding fatalities should be cleared with the Incident Commander and/or an organizational administrator prior to submission of the ICS 209.  </w:t>
            </w:r>
          </w:p>
        </w:tc>
      </w:tr>
      <w:tr w:rsidR="00047BDC" w:rsidRPr="00EB5D24" w:rsidTr="00BC0E6F">
        <w:trPr>
          <w:cantSplit/>
          <w:trHeight w:val="701"/>
          <w:jc w:val="center"/>
        </w:trPr>
        <w:tc>
          <w:tcPr>
            <w:tcW w:w="559" w:type="pct"/>
            <w:gridSpan w:val="2"/>
            <w:shd w:val="clear" w:color="auto" w:fill="auto"/>
          </w:tcPr>
          <w:p w:rsidR="00047BDC" w:rsidRPr="00EB5D24" w:rsidRDefault="00047BDC" w:rsidP="00BC0E6F">
            <w:pPr>
              <w:pageBreakBefore/>
              <w:spacing w:before="40" w:after="40"/>
              <w:jc w:val="center"/>
              <w:rPr>
                <w:rFonts w:ascii="Arial" w:hAnsi="Arial" w:cs="Arial"/>
                <w:b/>
              </w:rPr>
            </w:pPr>
            <w:r w:rsidRPr="00EB5D24">
              <w:rPr>
                <w:rFonts w:ascii="Arial" w:hAnsi="Arial" w:cs="Arial"/>
                <w:b/>
              </w:rPr>
              <w:lastRenderedPageBreak/>
              <w:t>32</w:t>
            </w:r>
            <w:r w:rsidRPr="00EB5D24">
              <w:rPr>
                <w:rFonts w:ascii="Arial" w:hAnsi="Arial" w:cs="Arial"/>
                <w:b/>
              </w:rPr>
              <w:br/>
            </w:r>
            <w:r w:rsidRPr="00EB5D24">
              <w:rPr>
                <w:rFonts w:ascii="Arial" w:hAnsi="Arial" w:cs="Arial"/>
                <w:sz w:val="16"/>
                <w:szCs w:val="16"/>
              </w:rPr>
              <w:t>(continued)</w:t>
            </w: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A. # This Reporting Period</w:t>
            </w:r>
          </w:p>
        </w:tc>
        <w:tc>
          <w:tcPr>
            <w:tcW w:w="3250"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 xml:space="preserve">Enter the total number of responders impacted in each category for this reporting period (since the previous ICS 209 was submitted).  </w:t>
            </w:r>
          </w:p>
        </w:tc>
      </w:tr>
      <w:tr w:rsidR="00047BDC" w:rsidRPr="00EB5D24" w:rsidTr="00BC0E6F">
        <w:trPr>
          <w:cantSplit/>
          <w:trHeight w:val="1259"/>
          <w:jc w:val="center"/>
        </w:trPr>
        <w:tc>
          <w:tcPr>
            <w:tcW w:w="559" w:type="pct"/>
            <w:gridSpan w:val="2"/>
            <w:shd w:val="clear" w:color="auto" w:fill="auto"/>
          </w:tcPr>
          <w:p w:rsidR="00047BDC" w:rsidRPr="00EB5D24" w:rsidRDefault="00047BDC" w:rsidP="00BC0E6F">
            <w:pPr>
              <w:spacing w:before="40" w:after="40"/>
              <w:jc w:val="cente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B. Total # to Date</w:t>
            </w:r>
          </w:p>
        </w:tc>
        <w:tc>
          <w:tcPr>
            <w:tcW w:w="3250" w:type="pct"/>
            <w:tcBorders>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Enter the total number of individuals impacted in each category for the </w:t>
            </w:r>
            <w:r w:rsidRPr="00EB5D24">
              <w:rPr>
                <w:rFonts w:ascii="Arial" w:hAnsi="Arial" w:cs="Arial"/>
                <w:i/>
              </w:rPr>
              <w:t>entire duration</w:t>
            </w:r>
            <w:r w:rsidRPr="00EB5D24">
              <w:rPr>
                <w:rFonts w:ascii="Arial" w:hAnsi="Arial" w:cs="Arial"/>
              </w:rPr>
              <w:t xml:space="preserve"> of the incident.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 xml:space="preserve">This is a </w:t>
            </w:r>
            <w:r w:rsidRPr="00EB5D24">
              <w:rPr>
                <w:rFonts w:ascii="Arial" w:hAnsi="Arial" w:cs="Arial"/>
                <w:i/>
              </w:rPr>
              <w:t>cumulative</w:t>
            </w:r>
            <w:r w:rsidRPr="00EB5D24">
              <w:rPr>
                <w:rFonts w:ascii="Arial" w:hAnsi="Arial" w:cs="Arial"/>
              </w:rPr>
              <w:t xml:space="preserve"> total number that should be adjusted each reporting period.</w:t>
            </w:r>
          </w:p>
        </w:tc>
      </w:tr>
      <w:tr w:rsidR="00047BDC" w:rsidRPr="00EB5D24" w:rsidTr="00BC0E6F">
        <w:trPr>
          <w:cantSplit/>
          <w:trHeight w:val="1520"/>
          <w:jc w:val="center"/>
        </w:trPr>
        <w:tc>
          <w:tcPr>
            <w:tcW w:w="559" w:type="pct"/>
            <w:gridSpan w:val="2"/>
            <w:shd w:val="clear" w:color="auto" w:fill="auto"/>
          </w:tcPr>
          <w:p w:rsidR="00047BDC" w:rsidRPr="00EB5D24" w:rsidRDefault="00047BDC" w:rsidP="00BC0E6F">
            <w:pPr>
              <w:jc w:val="cente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C. Indicate Number of Responders Below</w:t>
            </w:r>
          </w:p>
        </w:tc>
        <w:tc>
          <w:tcPr>
            <w:tcW w:w="3250" w:type="pct"/>
            <w:tcBorders>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For lines 32D–M below, enter the number of responders relevant for each category.</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Responders are those personnel included as part of Unified Command partnerships and those organizations and agencies assisting and cooperating with response efforts.</w:t>
            </w:r>
          </w:p>
        </w:tc>
      </w:tr>
      <w:tr w:rsidR="00047BDC" w:rsidRPr="00EB5D24" w:rsidTr="00BC0E6F">
        <w:trPr>
          <w:cantSplit/>
          <w:trHeight w:val="980"/>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D. Fatalities</w:t>
            </w:r>
          </w:p>
        </w:tc>
        <w:tc>
          <w:tcPr>
            <w:tcW w:w="3250" w:type="pct"/>
            <w:tcBorders>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Enter the number of </w:t>
            </w:r>
            <w:r w:rsidRPr="00EB5D24">
              <w:rPr>
                <w:rFonts w:ascii="Arial" w:hAnsi="Arial" w:cs="Arial"/>
                <w:i/>
              </w:rPr>
              <w:t>confirmed</w:t>
            </w:r>
            <w:r w:rsidRPr="00EB5D24">
              <w:rPr>
                <w:rFonts w:ascii="Arial" w:hAnsi="Arial" w:cs="Arial"/>
              </w:rPr>
              <w:t xml:space="preserve"> responder fatalities.</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See information in introductory instructions (“Distribution”) and for Block 32 regarding sensitive handling of fatality information.</w:t>
            </w:r>
          </w:p>
        </w:tc>
      </w:tr>
      <w:tr w:rsidR="00047BDC" w:rsidRPr="00EB5D24" w:rsidTr="00BC0E6F">
        <w:trPr>
          <w:cantSplit/>
          <w:trHeight w:val="1601"/>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E. With Injuries/Illness</w:t>
            </w:r>
          </w:p>
        </w:tc>
        <w:tc>
          <w:tcPr>
            <w:tcW w:w="3250" w:type="pct"/>
            <w:tcBorders>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Enter the number of incident responders with serious injuries or illnesses due to the incident.</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i/>
              </w:rPr>
            </w:pPr>
            <w:r w:rsidRPr="00EB5D24">
              <w:rPr>
                <w:rFonts w:ascii="Arial" w:hAnsi="Arial" w:cs="Arial"/>
                <w:i/>
              </w:rPr>
              <w:t xml:space="preserve">For responders, serious injuries or illness are typically those in which the person is unable to continue to perform in his or her incident assignment, </w:t>
            </w:r>
            <w:r w:rsidRPr="00EB5D24">
              <w:rPr>
                <w:rFonts w:ascii="Arial" w:hAnsi="Arial" w:cs="Arial"/>
              </w:rPr>
              <w:t>but the authority having jurisdiction may have additional guidelines on reporting requirements in this area.</w:t>
            </w:r>
          </w:p>
        </w:tc>
      </w:tr>
      <w:tr w:rsidR="00047BDC" w:rsidRPr="00EB5D24" w:rsidTr="00BC0E6F">
        <w:trPr>
          <w:cantSplit/>
          <w:trHeight w:val="782"/>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Pr>
          <w:p w:rsidR="00047BDC" w:rsidRPr="00EB5D24" w:rsidRDefault="00047BDC" w:rsidP="00BC0E6F">
            <w:pPr>
              <w:spacing w:before="40" w:after="40"/>
              <w:rPr>
                <w:rFonts w:ascii="Arial" w:hAnsi="Arial" w:cs="Arial"/>
              </w:rPr>
            </w:pPr>
            <w:r w:rsidRPr="00EB5D24">
              <w:rPr>
                <w:rFonts w:ascii="Arial" w:hAnsi="Arial" w:cs="Arial"/>
              </w:rPr>
              <w:t>F. Trapped/In Need Of Rescue</w:t>
            </w:r>
          </w:p>
        </w:tc>
        <w:tc>
          <w:tcPr>
            <w:tcW w:w="3250" w:type="pct"/>
          </w:tcPr>
          <w:p w:rsidR="00047BDC" w:rsidRPr="00EB5D24" w:rsidRDefault="00047BDC" w:rsidP="00BC0E6F">
            <w:pPr>
              <w:spacing w:before="40" w:after="40"/>
              <w:rPr>
                <w:rFonts w:ascii="Arial" w:hAnsi="Arial" w:cs="Arial"/>
              </w:rPr>
            </w:pPr>
            <w:r w:rsidRPr="00EB5D24">
              <w:rPr>
                <w:rFonts w:ascii="Arial" w:hAnsi="Arial" w:cs="Arial"/>
              </w:rPr>
              <w:t>Enter the number of incident responders who are in trapped or in need of rescue due to the incident.</w:t>
            </w:r>
          </w:p>
        </w:tc>
      </w:tr>
      <w:tr w:rsidR="00047BDC" w:rsidRPr="00EB5D24" w:rsidTr="00BC0E6F">
        <w:trPr>
          <w:cantSplit/>
          <w:trHeight w:val="782"/>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G. Missing</w:t>
            </w:r>
          </w:p>
        </w:tc>
        <w:tc>
          <w:tcPr>
            <w:tcW w:w="3250"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 xml:space="preserve">Enter the number of incident responders who are missing </w:t>
            </w:r>
            <w:r>
              <w:rPr>
                <w:rFonts w:ascii="Arial" w:hAnsi="Arial" w:cs="Arial"/>
              </w:rPr>
              <w:t>as a result of the incident</w:t>
            </w:r>
            <w:r w:rsidRPr="00EB5D24">
              <w:rPr>
                <w:rFonts w:ascii="Arial" w:hAnsi="Arial" w:cs="Arial"/>
              </w:rPr>
              <w:t>.</w:t>
            </w:r>
          </w:p>
        </w:tc>
      </w:tr>
      <w:tr w:rsidR="00047BDC" w:rsidRPr="00EB5D24" w:rsidTr="00BC0E6F">
        <w:trPr>
          <w:cantSplit/>
          <w:trHeight w:val="782"/>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H.</w:t>
            </w:r>
            <w:r>
              <w:rPr>
                <w:rFonts w:ascii="Arial" w:hAnsi="Arial" w:cs="Arial"/>
              </w:rPr>
              <w:t xml:space="preserve"> </w:t>
            </w:r>
            <w:r w:rsidRPr="00EB5D24">
              <w:rPr>
                <w:rFonts w:ascii="Arial" w:hAnsi="Arial" w:cs="Arial"/>
              </w:rPr>
              <w:t>Evacuated</w:t>
            </w:r>
          </w:p>
        </w:tc>
        <w:tc>
          <w:tcPr>
            <w:tcW w:w="3250"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 xml:space="preserve">Enter the number of </w:t>
            </w:r>
            <w:r>
              <w:rPr>
                <w:rFonts w:ascii="Arial" w:hAnsi="Arial" w:cs="Arial"/>
              </w:rPr>
              <w:t>responders</w:t>
            </w:r>
            <w:r w:rsidRPr="00EB5D24">
              <w:rPr>
                <w:rFonts w:ascii="Arial" w:hAnsi="Arial" w:cs="Arial"/>
              </w:rPr>
              <w:t xml:space="preserve"> who are </w:t>
            </w:r>
            <w:r>
              <w:rPr>
                <w:rFonts w:ascii="Arial" w:hAnsi="Arial" w:cs="Arial"/>
              </w:rPr>
              <w:t>evacuated from duty station due to the incident. Examples include biological contamination, hurricane, earthquake, etc.</w:t>
            </w:r>
          </w:p>
        </w:tc>
      </w:tr>
      <w:tr w:rsidR="00047BDC" w:rsidRPr="00EB5D24" w:rsidTr="00BC0E6F">
        <w:trPr>
          <w:cantSplit/>
          <w:trHeight w:val="782"/>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I. Sheltering in Place</w:t>
            </w:r>
          </w:p>
        </w:tc>
        <w:tc>
          <w:tcPr>
            <w:tcW w:w="3250"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responders who are sheltering in place due to the incident.  Once responders become the victims, this needs to be noted in Block 33 or Block 47 and handled accordingly.</w:t>
            </w:r>
          </w:p>
        </w:tc>
      </w:tr>
      <w:tr w:rsidR="00047BDC" w:rsidRPr="00EB5D24" w:rsidTr="00BC0E6F">
        <w:trPr>
          <w:cantSplit/>
          <w:trHeight w:val="782"/>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J.</w:t>
            </w:r>
            <w:r>
              <w:rPr>
                <w:rFonts w:ascii="Arial" w:hAnsi="Arial" w:cs="Arial"/>
              </w:rPr>
              <w:t xml:space="preserve"> </w:t>
            </w:r>
            <w:r w:rsidRPr="00EB5D24">
              <w:rPr>
                <w:rFonts w:ascii="Arial" w:hAnsi="Arial" w:cs="Arial"/>
              </w:rPr>
              <w:t>In Temporary Shelters</w:t>
            </w:r>
          </w:p>
        </w:tc>
        <w:tc>
          <w:tcPr>
            <w:tcW w:w="3250" w:type="pct"/>
            <w:tcBorders>
              <w:bottom w:val="single" w:sz="4" w:space="0" w:color="auto"/>
            </w:tcBorders>
          </w:tcPr>
          <w:p w:rsidR="00047BDC" w:rsidRDefault="00047BDC" w:rsidP="00BC0E6F">
            <w:pPr>
              <w:spacing w:before="40" w:after="40"/>
              <w:rPr>
                <w:rFonts w:ascii="Arial" w:hAnsi="Arial" w:cs="Arial"/>
              </w:rPr>
            </w:pPr>
            <w:r>
              <w:rPr>
                <w:rFonts w:ascii="Arial" w:hAnsi="Arial" w:cs="Arial"/>
              </w:rPr>
              <w:t xml:space="preserve">OPTIONAL: </w:t>
            </w:r>
          </w:p>
          <w:p w:rsidR="00047BDC" w:rsidRPr="00EB5D24" w:rsidRDefault="00047BDC" w:rsidP="00BC0E6F">
            <w:pPr>
              <w:spacing w:before="40" w:after="40"/>
              <w:rPr>
                <w:rFonts w:ascii="Arial" w:hAnsi="Arial" w:cs="Arial"/>
              </w:rPr>
            </w:pPr>
            <w:r>
              <w:rPr>
                <w:rFonts w:ascii="Arial" w:hAnsi="Arial" w:cs="Arial"/>
              </w:rPr>
              <w:t>Use may be appropriate for some kinds of incidents.</w:t>
            </w:r>
          </w:p>
        </w:tc>
      </w:tr>
      <w:tr w:rsidR="00047BDC" w:rsidRPr="00EB5D24" w:rsidTr="00BC0E6F">
        <w:trPr>
          <w:cantSplit/>
          <w:trHeight w:val="782"/>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L. Require Immunizations</w:t>
            </w:r>
          </w:p>
        </w:tc>
        <w:tc>
          <w:tcPr>
            <w:tcW w:w="3250"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responders who require immunizations due to the incident and/or as part of incident operations.</w:t>
            </w:r>
          </w:p>
        </w:tc>
      </w:tr>
      <w:tr w:rsidR="00047BDC" w:rsidRPr="00EB5D24" w:rsidTr="00BC0E6F">
        <w:trPr>
          <w:cantSplit/>
          <w:trHeight w:val="782"/>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M. In Quarantine</w:t>
            </w:r>
          </w:p>
        </w:tc>
        <w:tc>
          <w:tcPr>
            <w:tcW w:w="3250"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number of responders who are in quarantine as a direct result of the incident and/or related to incident operations.</w:t>
            </w:r>
          </w:p>
        </w:tc>
      </w:tr>
      <w:tr w:rsidR="00047BDC" w:rsidRPr="00EB5D24" w:rsidTr="00BC0E6F">
        <w:trPr>
          <w:cantSplit/>
          <w:trHeight w:val="782"/>
          <w:jc w:val="center"/>
        </w:trPr>
        <w:tc>
          <w:tcPr>
            <w:tcW w:w="559" w:type="pct"/>
            <w:gridSpan w:val="2"/>
            <w:shd w:val="clear" w:color="auto" w:fill="auto"/>
          </w:tcPr>
          <w:p w:rsidR="00047BDC" w:rsidRPr="00EB5D24" w:rsidRDefault="00047BDC" w:rsidP="00BC0E6F">
            <w:pPr>
              <w:rPr>
                <w:rFonts w:ascii="Arial" w:hAnsi="Arial" w:cs="Arial"/>
              </w:rPr>
            </w:pP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N. Total # Responders Affected</w:t>
            </w:r>
          </w:p>
        </w:tc>
        <w:tc>
          <w:tcPr>
            <w:tcW w:w="3250"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sum totals for Columns 32A and 32B for Rows 32D–M.</w:t>
            </w:r>
          </w:p>
        </w:tc>
      </w:tr>
    </w:tbl>
    <w:p w:rsidR="00047BDC" w:rsidRPr="00EB5D24" w:rsidRDefault="00047BDC" w:rsidP="00047BDC">
      <w:pPr>
        <w:spacing w:after="0"/>
        <w:jc w:val="center"/>
      </w:pPr>
    </w:p>
    <w:p w:rsidR="00047BDC" w:rsidRPr="00EB5D24" w:rsidRDefault="00047BDC" w:rsidP="00047BDC">
      <w:pPr>
        <w:spacing w:after="0"/>
        <w:jc w:val="center"/>
      </w:pPr>
    </w:p>
    <w:p w:rsidR="00047BDC" w:rsidRPr="00EB5D24" w:rsidRDefault="00047BDC" w:rsidP="00047BDC">
      <w:r w:rsidRPr="00EB5D24">
        <w:br w:type="page"/>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gridSpan w:val="2"/>
            <w:tcBorders>
              <w:top w:val="single" w:sz="4" w:space="0" w:color="auto"/>
              <w:bottom w:val="dashed"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dashed"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33</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Life, Safety, and Health Status/Threat Remarks</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Enter any details needed for Blocks 31, 32, and 34.  Enter any specific comments regarding illness, injuries, fatalities, and threat management for this incident, such as whether estimates were used for numbers given in Block 31.</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This information should be reported as accurately as possible as a snapshot in time, as much of the information is subject to frequent change.</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Evacuation information can be very sensitive to local residents and officials.  Be accurate in the assessment.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Clearly note primary responsibility and contacts for any activities or information in Blocks 31, 32, and 34 that may be caused by the incident, but that are being managed and/or reported by other parties.</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Provide additional explanation or information as relevant in Blocks 28, 36, 38, 40, 41, or in Remarks (Block 47).</w:t>
            </w:r>
          </w:p>
        </w:tc>
      </w:tr>
      <w:tr w:rsidR="00047BDC" w:rsidRPr="00EB5D24" w:rsidTr="00BC0E6F">
        <w:trPr>
          <w:cantSplit/>
          <w:jc w:val="center"/>
        </w:trPr>
        <w:tc>
          <w:tcPr>
            <w:tcW w:w="559" w:type="pct"/>
            <w:gridSpan w:val="2"/>
            <w:vMerge w:val="restart"/>
          </w:tcPr>
          <w:p w:rsidR="00047BDC" w:rsidRPr="00EB5D24" w:rsidRDefault="00047BDC" w:rsidP="00BC0E6F">
            <w:pPr>
              <w:spacing w:before="40" w:after="40"/>
              <w:jc w:val="center"/>
              <w:rPr>
                <w:rFonts w:ascii="Arial" w:hAnsi="Arial" w:cs="Arial"/>
                <w:b/>
              </w:rPr>
            </w:pPr>
            <w:r w:rsidRPr="00EB5D24">
              <w:rPr>
                <w:rFonts w:ascii="Arial" w:hAnsi="Arial" w:cs="Arial"/>
                <w:b/>
              </w:rPr>
              <w:t>*34</w:t>
            </w:r>
            <w:r w:rsidRPr="00EB5D24">
              <w:rPr>
                <w:rFonts w:ascii="Arial" w:hAnsi="Arial" w:cs="Arial"/>
              </w:rPr>
              <w:br w:type="page"/>
            </w:r>
          </w:p>
        </w:tc>
        <w:tc>
          <w:tcPr>
            <w:tcW w:w="1191" w:type="pct"/>
            <w:tcBorders>
              <w:bottom w:val="dashed"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Life, Safety, and Health Threat Management</w:t>
            </w:r>
          </w:p>
        </w:tc>
        <w:tc>
          <w:tcPr>
            <w:tcW w:w="3250" w:type="pct"/>
            <w:tcBorders>
              <w:bottom w:val="dashed" w:sz="4" w:space="0" w:color="auto"/>
            </w:tcBorders>
          </w:tcPr>
          <w:p w:rsidR="00DC766A" w:rsidRPr="00EB5D24" w:rsidRDefault="00DC766A" w:rsidP="00DC766A">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spacing w:before="40" w:after="40"/>
              <w:rPr>
                <w:rFonts w:ascii="Arial" w:hAnsi="Arial" w:cs="Arial"/>
              </w:rPr>
            </w:pPr>
            <w:r w:rsidRPr="00EB5D24">
              <w:rPr>
                <w:rFonts w:ascii="Arial" w:hAnsi="Arial" w:cs="Arial"/>
              </w:rPr>
              <w:t>Note any details in Life, Safety, and Health Status/Threat Remarks (Block 33), and provide additional explanation or information as relevant in Blocks 28, 36, 38, 40, 41, or in Remarks (Block 47).</w:t>
            </w:r>
          </w:p>
        </w:tc>
      </w:tr>
      <w:tr w:rsidR="00047BDC" w:rsidRPr="00EB5D24" w:rsidTr="00BC0E6F">
        <w:trPr>
          <w:cantSplit/>
          <w:jc w:val="center"/>
        </w:trPr>
        <w:tc>
          <w:tcPr>
            <w:tcW w:w="559" w:type="pct"/>
            <w:gridSpan w:val="2"/>
            <w:vMerge/>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A. Check if Active</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 xml:space="preserve">Check any applicable blocks in 34C–P based on currently available information regarding incident activity and potential. </w:t>
            </w:r>
          </w:p>
        </w:tc>
      </w:tr>
      <w:tr w:rsidR="00047BDC" w:rsidRPr="00EB5D24" w:rsidTr="00BC0E6F">
        <w:trPr>
          <w:cantSplit/>
          <w:jc w:val="center"/>
        </w:trPr>
        <w:tc>
          <w:tcPr>
            <w:tcW w:w="559" w:type="pct"/>
            <w:gridSpan w:val="2"/>
            <w:vMerge/>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B. Notes</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Note any specific details, or include in Block 33.</w:t>
            </w:r>
          </w:p>
        </w:tc>
      </w:tr>
      <w:tr w:rsidR="00047BDC" w:rsidRPr="00EB5D24" w:rsidTr="00BC0E6F">
        <w:trPr>
          <w:cantSplit/>
          <w:jc w:val="center"/>
        </w:trPr>
        <w:tc>
          <w:tcPr>
            <w:tcW w:w="559" w:type="pct"/>
            <w:gridSpan w:val="2"/>
            <w:vMerge/>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 No Likely Threat</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there is no likely threat to life, health, and safety.</w:t>
            </w:r>
          </w:p>
        </w:tc>
      </w:tr>
      <w:tr w:rsidR="00047BDC" w:rsidRPr="00EB5D24" w:rsidTr="00BC0E6F">
        <w:trPr>
          <w:cantSplit/>
          <w:jc w:val="center"/>
        </w:trPr>
        <w:tc>
          <w:tcPr>
            <w:tcW w:w="559" w:type="pct"/>
            <w:gridSpan w:val="2"/>
            <w:vMerge/>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D. Potential Future Threat</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 xml:space="preserve">Check if there is a potential future threat to life, health, and safety.  </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E. Mass Notifications In Progress</w:t>
            </w:r>
          </w:p>
        </w:tc>
        <w:tc>
          <w:tcPr>
            <w:tcW w:w="3250" w:type="pct"/>
            <w:tcBorders>
              <w:top w:val="dashed" w:sz="4" w:space="0" w:color="auto"/>
              <w:bottom w:val="dashed"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Check if there are any mass notifications in progress regarding emergency situations, evacuations, shelter in place, or other public safety advisories related to this incident.</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These may include use of threat and alert systems such as the Emergency Alert System or a “reverse 911” system.</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Please indicate the areas where mass notifications have been completed (e.g., “mass notifications to ZIP codes 50201, 50014, 50010, 50011,” or “notified all residents within a 5-mile radius of Gatlinburg”).</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F. Mass Notifications Completed</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actions referred to in Block 34E above have been completed.</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G. No Evacuation(s) Imminent</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evacuations are not anticipated in the near future based on current information.</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H. Planning for Evacuation</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evacuation planning is underway in relation to this incident.</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p>
        </w:tc>
        <w:tc>
          <w:tcPr>
            <w:tcW w:w="1191"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I. Planning for Shelter-in-Place</w:t>
            </w:r>
          </w:p>
        </w:tc>
        <w:tc>
          <w:tcPr>
            <w:tcW w:w="3250" w:type="pct"/>
            <w:tcBorders>
              <w:top w:val="dashed"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planning is underway for shelter-in-place activities related to this incident.</w:t>
            </w:r>
          </w:p>
        </w:tc>
      </w:tr>
    </w:tbl>
    <w:p w:rsidR="00047BDC" w:rsidRPr="00EB5D24" w:rsidRDefault="00047BDC" w:rsidP="00047BDC">
      <w:pPr>
        <w:spacing w:after="0"/>
        <w:jc w:val="center"/>
      </w:pPr>
    </w:p>
    <w:p w:rsidR="00047BDC" w:rsidRPr="00EB5D24" w:rsidRDefault="00047BDC" w:rsidP="00047BDC">
      <w:r w:rsidRPr="00EB5D24">
        <w:br w:type="page"/>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2610"/>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42" w:type="pct"/>
            <w:tcBorders>
              <w:top w:val="single" w:sz="4" w:space="0" w:color="auto"/>
            </w:tcBorders>
            <w:shd w:val="clear" w:color="auto" w:fill="auto"/>
          </w:tcPr>
          <w:p w:rsidR="00047BDC" w:rsidRPr="00EB5D24" w:rsidRDefault="00047BDC" w:rsidP="00BC0E6F">
            <w:pPr>
              <w:spacing w:before="40" w:after="40"/>
              <w:jc w:val="center"/>
              <w:rPr>
                <w:rFonts w:ascii="Arial" w:hAnsi="Arial" w:cs="Arial"/>
              </w:rPr>
            </w:pPr>
          </w:p>
        </w:tc>
        <w:tc>
          <w:tcPr>
            <w:tcW w:w="1208"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J. Evacuation(s) in Progress</w:t>
            </w:r>
          </w:p>
        </w:tc>
        <w:tc>
          <w:tcPr>
            <w:tcW w:w="3250"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there are active evacuations in progress in relation to this incident.</w:t>
            </w:r>
          </w:p>
        </w:tc>
      </w:tr>
      <w:tr w:rsidR="00047BDC" w:rsidRPr="00EB5D24" w:rsidTr="00BC0E6F">
        <w:trPr>
          <w:cantSplit/>
          <w:jc w:val="center"/>
        </w:trPr>
        <w:tc>
          <w:tcPr>
            <w:tcW w:w="542" w:type="pct"/>
            <w:tcBorders>
              <w:top w:val="single" w:sz="4" w:space="0" w:color="auto"/>
            </w:tcBorders>
            <w:shd w:val="clear" w:color="auto" w:fill="auto"/>
          </w:tcPr>
          <w:p w:rsidR="00047BDC" w:rsidRPr="00EB5D24" w:rsidRDefault="00047BDC" w:rsidP="00BC0E6F">
            <w:pPr>
              <w:spacing w:before="40" w:after="40"/>
              <w:jc w:val="center"/>
              <w:rPr>
                <w:rFonts w:ascii="Arial" w:hAnsi="Arial" w:cs="Arial"/>
              </w:rPr>
            </w:pPr>
          </w:p>
        </w:tc>
        <w:tc>
          <w:tcPr>
            <w:tcW w:w="1208"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K. Shelter-In-Place in Progress</w:t>
            </w:r>
          </w:p>
        </w:tc>
        <w:tc>
          <w:tcPr>
            <w:tcW w:w="3250"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there are active shelter-in-place actions in progress in relation to this incident.</w:t>
            </w:r>
          </w:p>
        </w:tc>
      </w:tr>
      <w:tr w:rsidR="00047BDC" w:rsidRPr="00EB5D24" w:rsidTr="00BC0E6F">
        <w:trPr>
          <w:cantSplit/>
          <w:jc w:val="center"/>
        </w:trPr>
        <w:tc>
          <w:tcPr>
            <w:tcW w:w="542" w:type="pct"/>
            <w:tcBorders>
              <w:top w:val="single" w:sz="4" w:space="0" w:color="auto"/>
            </w:tcBorders>
            <w:shd w:val="clear" w:color="auto" w:fill="auto"/>
          </w:tcPr>
          <w:p w:rsidR="00047BDC" w:rsidRPr="00EB5D24" w:rsidRDefault="00047BDC" w:rsidP="00BC0E6F">
            <w:pPr>
              <w:spacing w:before="40" w:after="40"/>
              <w:jc w:val="center"/>
              <w:rPr>
                <w:rFonts w:ascii="Arial" w:hAnsi="Arial" w:cs="Arial"/>
              </w:rPr>
            </w:pPr>
          </w:p>
        </w:tc>
        <w:tc>
          <w:tcPr>
            <w:tcW w:w="1208"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L. Repopulation in Progress</w:t>
            </w:r>
          </w:p>
        </w:tc>
        <w:tc>
          <w:tcPr>
            <w:tcW w:w="3250"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there is an active repopulation in progress related to this incident.</w:t>
            </w:r>
          </w:p>
        </w:tc>
      </w:tr>
      <w:tr w:rsidR="00047BDC" w:rsidRPr="00EB5D24" w:rsidTr="00BC0E6F">
        <w:trPr>
          <w:cantSplit/>
          <w:jc w:val="center"/>
        </w:trPr>
        <w:tc>
          <w:tcPr>
            <w:tcW w:w="542" w:type="pct"/>
            <w:tcBorders>
              <w:top w:val="single" w:sz="4" w:space="0" w:color="auto"/>
            </w:tcBorders>
            <w:shd w:val="clear" w:color="auto" w:fill="auto"/>
          </w:tcPr>
          <w:p w:rsidR="00047BDC" w:rsidRPr="00EB5D24" w:rsidRDefault="00047BDC" w:rsidP="00BC0E6F">
            <w:pPr>
              <w:spacing w:before="40" w:after="40"/>
              <w:jc w:val="center"/>
              <w:rPr>
                <w:rFonts w:ascii="Arial" w:hAnsi="Arial" w:cs="Arial"/>
              </w:rPr>
            </w:pPr>
          </w:p>
        </w:tc>
        <w:tc>
          <w:tcPr>
            <w:tcW w:w="1208"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M. Mass Immunization in Progress</w:t>
            </w:r>
          </w:p>
        </w:tc>
        <w:tc>
          <w:tcPr>
            <w:tcW w:w="3250"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there is an active mass immunization in progress related to this incident.</w:t>
            </w:r>
          </w:p>
        </w:tc>
      </w:tr>
      <w:tr w:rsidR="00047BDC" w:rsidRPr="00EB5D24" w:rsidTr="00BC0E6F">
        <w:trPr>
          <w:cantSplit/>
          <w:jc w:val="center"/>
        </w:trPr>
        <w:tc>
          <w:tcPr>
            <w:tcW w:w="542" w:type="pct"/>
            <w:tcBorders>
              <w:top w:val="single" w:sz="4" w:space="0" w:color="auto"/>
            </w:tcBorders>
            <w:shd w:val="clear" w:color="auto" w:fill="auto"/>
          </w:tcPr>
          <w:p w:rsidR="00047BDC" w:rsidRPr="00EB5D24" w:rsidRDefault="00047BDC" w:rsidP="00BC0E6F">
            <w:pPr>
              <w:spacing w:before="40" w:after="40"/>
              <w:jc w:val="center"/>
              <w:rPr>
                <w:rFonts w:ascii="Arial" w:hAnsi="Arial" w:cs="Arial"/>
              </w:rPr>
            </w:pPr>
          </w:p>
        </w:tc>
        <w:tc>
          <w:tcPr>
            <w:tcW w:w="1208"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N. Mass Immunization Complete</w:t>
            </w:r>
          </w:p>
        </w:tc>
        <w:tc>
          <w:tcPr>
            <w:tcW w:w="3250"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a mass immunization effort has been completed in relation to this incident.</w:t>
            </w:r>
          </w:p>
        </w:tc>
      </w:tr>
      <w:tr w:rsidR="00047BDC" w:rsidRPr="00EB5D24" w:rsidTr="00BC0E6F">
        <w:trPr>
          <w:cantSplit/>
          <w:jc w:val="center"/>
        </w:trPr>
        <w:tc>
          <w:tcPr>
            <w:tcW w:w="542" w:type="pct"/>
            <w:tcBorders>
              <w:top w:val="single" w:sz="4" w:space="0" w:color="auto"/>
            </w:tcBorders>
            <w:shd w:val="clear" w:color="auto" w:fill="auto"/>
          </w:tcPr>
          <w:p w:rsidR="00047BDC" w:rsidRPr="00EB5D24" w:rsidRDefault="00047BDC" w:rsidP="00BC0E6F">
            <w:pPr>
              <w:spacing w:before="40" w:after="40"/>
              <w:jc w:val="center"/>
              <w:rPr>
                <w:rFonts w:ascii="Arial" w:hAnsi="Arial" w:cs="Arial"/>
              </w:rPr>
            </w:pPr>
          </w:p>
        </w:tc>
        <w:tc>
          <w:tcPr>
            <w:tcW w:w="1208"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O. Quarantine in Progress</w:t>
            </w:r>
          </w:p>
        </w:tc>
        <w:tc>
          <w:tcPr>
            <w:tcW w:w="3250"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there is an active quarantine in progress related to this incident.</w:t>
            </w:r>
          </w:p>
        </w:tc>
      </w:tr>
      <w:tr w:rsidR="00047BDC" w:rsidRPr="00EB5D24" w:rsidTr="00BC0E6F">
        <w:trPr>
          <w:cantSplit/>
          <w:jc w:val="center"/>
        </w:trPr>
        <w:tc>
          <w:tcPr>
            <w:tcW w:w="542" w:type="pct"/>
            <w:tcBorders>
              <w:top w:val="single" w:sz="4" w:space="0" w:color="auto"/>
              <w:bottom w:val="single" w:sz="4" w:space="0" w:color="auto"/>
            </w:tcBorders>
            <w:shd w:val="clear" w:color="auto" w:fill="auto"/>
          </w:tcPr>
          <w:p w:rsidR="00047BDC" w:rsidRPr="00EB5D24" w:rsidRDefault="00047BDC" w:rsidP="00BC0E6F">
            <w:pPr>
              <w:spacing w:before="40" w:after="40"/>
              <w:jc w:val="center"/>
              <w:rPr>
                <w:rFonts w:ascii="Arial" w:hAnsi="Arial" w:cs="Arial"/>
              </w:rPr>
            </w:pPr>
          </w:p>
        </w:tc>
        <w:tc>
          <w:tcPr>
            <w:tcW w:w="1208" w:type="pct"/>
            <w:tcBorders>
              <w:top w:val="single" w:sz="4" w:space="0" w:color="auto"/>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P. Area Restriction in Effect</w:t>
            </w:r>
          </w:p>
        </w:tc>
        <w:tc>
          <w:tcPr>
            <w:tcW w:w="3250" w:type="pct"/>
            <w:tcBorders>
              <w:top w:val="single" w:sz="4" w:space="0" w:color="auto"/>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Check if there are any restrictions in effect, such as road or area closures, especially those noted in Block 28.</w:t>
            </w:r>
          </w:p>
        </w:tc>
      </w:tr>
      <w:tr w:rsidR="00047BDC" w:rsidRPr="00EB5D24" w:rsidTr="00BC0E6F">
        <w:trPr>
          <w:cantSplit/>
          <w:jc w:val="center"/>
        </w:trPr>
        <w:tc>
          <w:tcPr>
            <w:tcW w:w="542" w:type="pct"/>
            <w:tcBorders>
              <w:top w:val="single" w:sz="4" w:space="0" w:color="auto"/>
            </w:tcBorders>
            <w:shd w:val="clear"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t>35</w:t>
            </w:r>
          </w:p>
        </w:tc>
        <w:tc>
          <w:tcPr>
            <w:tcW w:w="1208" w:type="pct"/>
            <w:tcBorders>
              <w:top w:val="single" w:sz="4" w:space="0" w:color="auto"/>
              <w:bottom w:val="dashed" w:sz="4" w:space="0" w:color="auto"/>
            </w:tcBorders>
          </w:tcPr>
          <w:p w:rsidR="00047BDC" w:rsidRPr="00EB5D24" w:rsidRDefault="00047BDC" w:rsidP="00BC0E6F">
            <w:pPr>
              <w:spacing w:before="40" w:after="40"/>
              <w:rPr>
                <w:rFonts w:ascii="Arial" w:hAnsi="Arial" w:cs="Arial"/>
              </w:rPr>
            </w:pPr>
            <w:r w:rsidRPr="00EB5D24">
              <w:rPr>
                <w:rFonts w:ascii="Arial" w:hAnsi="Arial" w:cs="Arial"/>
                <w:b/>
              </w:rPr>
              <w:t>Weather Concerns</w:t>
            </w:r>
            <w:r w:rsidRPr="00EB5D24">
              <w:rPr>
                <w:rFonts w:ascii="Arial" w:hAnsi="Arial" w:cs="Arial"/>
              </w:rPr>
              <w:t xml:space="preserve"> (synopsis of current and predicted weather; discuss related factors that may cause concern)</w:t>
            </w:r>
          </w:p>
        </w:tc>
        <w:tc>
          <w:tcPr>
            <w:tcW w:w="3250" w:type="pct"/>
            <w:tcBorders>
              <w:top w:val="single" w:sz="4" w:space="0" w:color="auto"/>
              <w:bottom w:val="dashed"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Complete a short synopsis/discussion on significant weather factors that could cause concerns for the incident when relevant.</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Include current and/or predicted weather factors, and the timeframe for predictions.</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Include relevant factors such as:</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Wind speed (label units, such as mph).</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Wind direction (clarify and label where wind is coming from and going to in plain language – e.g., “from NNW,” “from E,” or “from SW”).</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Temperature (label units, such as F).</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Relative humidity (label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Watches.</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Warnings.</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Tides.</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Currents.</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Any other weather information relative to the incident, such as flooding, hurricanes, etc.</w:t>
            </w:r>
          </w:p>
        </w:tc>
      </w:tr>
    </w:tbl>
    <w:p w:rsidR="00047BDC" w:rsidRPr="00EB5D24" w:rsidRDefault="00047BDC" w:rsidP="00047BDC">
      <w:pPr>
        <w:spacing w:after="0"/>
        <w:jc w:val="center"/>
      </w:pPr>
    </w:p>
    <w:p w:rsidR="00047BDC" w:rsidRPr="00EB5D24" w:rsidRDefault="00047BDC" w:rsidP="00047BDC">
      <w:pPr>
        <w:spacing w:after="0"/>
        <w:jc w:val="center"/>
      </w:pPr>
    </w:p>
    <w:p w:rsidR="00047BDC" w:rsidRPr="00EB5D24" w:rsidRDefault="00047BDC" w:rsidP="00047BDC">
      <w:r w:rsidRPr="00EB5D24">
        <w:br w:type="page"/>
      </w:r>
    </w:p>
    <w:p w:rsidR="00047BDC" w:rsidRPr="00EB5D24" w:rsidRDefault="00047BDC" w:rsidP="00047BDC">
      <w:pPr>
        <w:spacing w:after="0"/>
        <w:jc w:val="cente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gridSpan w:val="2"/>
          </w:tcPr>
          <w:p w:rsidR="00047BDC" w:rsidRPr="00EB5D24" w:rsidRDefault="00EC0E48" w:rsidP="00BC0E6F">
            <w:pPr>
              <w:spacing w:before="40" w:after="40"/>
              <w:jc w:val="center"/>
              <w:rPr>
                <w:rFonts w:ascii="Arial" w:hAnsi="Arial" w:cs="Arial"/>
                <w:b/>
              </w:rPr>
            </w:pPr>
            <w:r>
              <w:rPr>
                <w:rFonts w:ascii="Arial" w:hAnsi="Arial" w:cs="Arial"/>
                <w:b/>
              </w:rPr>
              <w:t>*</w:t>
            </w:r>
            <w:r w:rsidR="00047BDC" w:rsidRPr="00EB5D24">
              <w:rPr>
                <w:rFonts w:ascii="Arial" w:hAnsi="Arial" w:cs="Arial"/>
                <w:b/>
              </w:rPr>
              <w:t>36</w:t>
            </w:r>
          </w:p>
        </w:tc>
        <w:tc>
          <w:tcPr>
            <w:tcW w:w="1191" w:type="pct"/>
          </w:tcPr>
          <w:p w:rsidR="00047BDC" w:rsidRPr="00EB5D24" w:rsidRDefault="00047BDC" w:rsidP="00BC0E6F">
            <w:pPr>
              <w:spacing w:before="40" w:after="40"/>
              <w:rPr>
                <w:rFonts w:ascii="Arial" w:hAnsi="Arial" w:cs="Arial"/>
              </w:rPr>
            </w:pPr>
            <w:r w:rsidRPr="00EB5D24">
              <w:rPr>
                <w:rFonts w:ascii="Arial" w:hAnsi="Arial" w:cs="Arial"/>
                <w:b/>
              </w:rPr>
              <w:t xml:space="preserve">Projected Incident Activity, Potential, Movement, Escalation, or Spread </w:t>
            </w:r>
            <w:r w:rsidRPr="00EB5D24">
              <w:rPr>
                <w:rFonts w:ascii="Arial" w:hAnsi="Arial" w:cs="Arial"/>
              </w:rPr>
              <w:t>and influencing factors during the next operational period and in 12-, 24-, 48-, and 72-hour timeframes</w:t>
            </w:r>
          </w:p>
          <w:p w:rsidR="00047BDC" w:rsidRPr="00EB5D24" w:rsidRDefault="00047BDC" w:rsidP="00BC0E6F">
            <w:pPr>
              <w:spacing w:before="40" w:after="40"/>
              <w:rPr>
                <w:rFonts w:ascii="Arial" w:hAnsi="Arial" w:cs="Arial"/>
                <w:b/>
              </w:rPr>
            </w:pPr>
            <w:r w:rsidRPr="00EB5D24">
              <w:rPr>
                <w:rFonts w:ascii="Arial" w:hAnsi="Arial" w:cs="Arial"/>
                <w:b/>
              </w:rPr>
              <w:t>12 hours</w:t>
            </w:r>
          </w:p>
          <w:p w:rsidR="00047BDC" w:rsidRPr="00EB5D24" w:rsidRDefault="00047BDC" w:rsidP="00BC0E6F">
            <w:pPr>
              <w:spacing w:before="40" w:after="40"/>
              <w:rPr>
                <w:rFonts w:ascii="Arial" w:hAnsi="Arial" w:cs="Arial"/>
                <w:b/>
              </w:rPr>
            </w:pPr>
            <w:r w:rsidRPr="00EB5D24">
              <w:rPr>
                <w:rFonts w:ascii="Arial" w:hAnsi="Arial" w:cs="Arial"/>
                <w:b/>
              </w:rPr>
              <w:t>24 hours</w:t>
            </w:r>
          </w:p>
          <w:p w:rsidR="00047BDC" w:rsidRPr="00EB5D24" w:rsidRDefault="00047BDC" w:rsidP="00BC0E6F">
            <w:pPr>
              <w:spacing w:before="40" w:after="40"/>
              <w:rPr>
                <w:rFonts w:ascii="Arial" w:hAnsi="Arial" w:cs="Arial"/>
                <w:b/>
              </w:rPr>
            </w:pPr>
            <w:r w:rsidRPr="00EB5D24">
              <w:rPr>
                <w:rFonts w:ascii="Arial" w:hAnsi="Arial" w:cs="Arial"/>
                <w:b/>
              </w:rPr>
              <w:t>48 hours</w:t>
            </w:r>
          </w:p>
          <w:p w:rsidR="00047BDC" w:rsidRPr="00EB5D24" w:rsidRDefault="00047BDC" w:rsidP="00BC0E6F">
            <w:pPr>
              <w:spacing w:before="40" w:after="40"/>
              <w:rPr>
                <w:rFonts w:ascii="Arial" w:hAnsi="Arial" w:cs="Arial"/>
                <w:b/>
              </w:rPr>
            </w:pPr>
            <w:r w:rsidRPr="00EB5D24">
              <w:rPr>
                <w:rFonts w:ascii="Arial" w:hAnsi="Arial" w:cs="Arial"/>
                <w:b/>
              </w:rPr>
              <w:t xml:space="preserve">72 hours </w:t>
            </w:r>
          </w:p>
          <w:p w:rsidR="00047BDC" w:rsidRPr="00EB5D24" w:rsidRDefault="00047BDC" w:rsidP="00BC0E6F">
            <w:pPr>
              <w:spacing w:before="40" w:after="40"/>
              <w:rPr>
                <w:rFonts w:ascii="Arial" w:hAnsi="Arial" w:cs="Arial"/>
                <w:b/>
              </w:rPr>
            </w:pPr>
            <w:r w:rsidRPr="00EB5D24">
              <w:rPr>
                <w:rFonts w:ascii="Arial" w:hAnsi="Arial" w:cs="Arial"/>
                <w:b/>
              </w:rPr>
              <w:t>Anticipated after 72 hours</w:t>
            </w:r>
          </w:p>
        </w:tc>
        <w:tc>
          <w:tcPr>
            <w:tcW w:w="3250" w:type="pct"/>
          </w:tcPr>
          <w:p w:rsidR="00EC0E48" w:rsidRPr="00EB5D24" w:rsidRDefault="00EC0E48" w:rsidP="00EC0E48">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Provide an estimate (when it is possible to do so) of the direction/scope in which the incident is expected to spread, migrate, or expand during the next indicated operational period, or other factors that may cause activity changes.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Discuss incident potential relative to values at risk, or values to be protected (such as human life), and the potential changes to those as the incident changes.</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Include an estimate of the acreage or area that will likely be affected.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If known, provide the above information in 12-, 24-, 48- and 72-hour timeframes, and any activity anticipated after 72 hours.</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37</w:t>
            </w:r>
          </w:p>
        </w:tc>
        <w:tc>
          <w:tcPr>
            <w:tcW w:w="1191" w:type="pct"/>
          </w:tcPr>
          <w:p w:rsidR="00047BDC" w:rsidRPr="00EB5D24" w:rsidRDefault="00047BDC" w:rsidP="00BC0E6F">
            <w:pPr>
              <w:spacing w:before="40" w:after="40"/>
              <w:rPr>
                <w:rFonts w:ascii="Arial" w:hAnsi="Arial" w:cs="Arial"/>
              </w:rPr>
            </w:pPr>
            <w:r w:rsidRPr="00EB5D24">
              <w:rPr>
                <w:rFonts w:ascii="Arial" w:hAnsi="Arial" w:cs="Arial"/>
                <w:b/>
              </w:rPr>
              <w:t xml:space="preserve">Strategic Objectives </w:t>
            </w:r>
            <w:r w:rsidRPr="00EB5D24">
              <w:rPr>
                <w:rFonts w:ascii="Arial" w:hAnsi="Arial" w:cs="Arial"/>
              </w:rPr>
              <w:t>(define planned end-state for incident)</w:t>
            </w:r>
          </w:p>
        </w:tc>
        <w:tc>
          <w:tcPr>
            <w:tcW w:w="3250" w:type="pct"/>
          </w:tcPr>
          <w:p w:rsidR="00047BDC" w:rsidRPr="00EB5D24" w:rsidRDefault="00047BDC" w:rsidP="00BC0E6F">
            <w:pPr>
              <w:spacing w:before="40" w:after="40"/>
              <w:rPr>
                <w:rFonts w:ascii="Arial" w:hAnsi="Arial" w:cs="Arial"/>
              </w:rPr>
            </w:pPr>
            <w:r w:rsidRPr="00EB5D24">
              <w:rPr>
                <w:rFonts w:ascii="Arial" w:hAnsi="Arial" w:cs="Arial"/>
              </w:rPr>
              <w:t>Briefly discuss the desired outcome for the incident based on currently available information.  Note any high-level objectives and any possible strategic benefits as well (especially for planned events).</w:t>
            </w:r>
          </w:p>
        </w:tc>
      </w:tr>
    </w:tbl>
    <w:p w:rsidR="00047BDC" w:rsidRPr="00EB5D24" w:rsidRDefault="00047BDC" w:rsidP="00047BDC">
      <w:pPr>
        <w:spacing w:after="0"/>
        <w:jc w:val="center"/>
      </w:pPr>
    </w:p>
    <w:p w:rsidR="00047BDC" w:rsidRPr="00EB5D24" w:rsidRDefault="00047BDC" w:rsidP="00047BDC">
      <w:pPr>
        <w:spacing w:after="0"/>
        <w:jc w:val="center"/>
      </w:pPr>
    </w:p>
    <w:p w:rsidR="00047BDC" w:rsidRPr="00EB5D24" w:rsidRDefault="00047BDC" w:rsidP="00047BDC">
      <w:r w:rsidRPr="00EB5D24">
        <w:br w:type="page"/>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000" w:type="pct"/>
            <w:gridSpan w:val="4"/>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 xml:space="preserve">ADDITIONAL INCIDENT DECISION SUPPORT INFORMATION </w:t>
            </w:r>
            <w:r w:rsidRPr="00EB5D24">
              <w:rPr>
                <w:rFonts w:ascii="Arial" w:hAnsi="Arial" w:cs="Arial"/>
              </w:rPr>
              <w:t xml:space="preserve">(continued) </w:t>
            </w:r>
            <w:r w:rsidRPr="00EB5D24">
              <w:rPr>
                <w:rFonts w:ascii="Arial" w:hAnsi="Arial" w:cs="Arial"/>
                <w:b/>
              </w:rPr>
              <w:t>(PAGE 3)</w:t>
            </w:r>
          </w:p>
        </w:tc>
      </w:tr>
      <w:tr w:rsidR="00047BDC" w:rsidRPr="00FD104D" w:rsidTr="00BC0E6F">
        <w:trPr>
          <w:cantSplit/>
          <w:jc w:val="center"/>
        </w:trPr>
        <w:tc>
          <w:tcPr>
            <w:tcW w:w="559" w:type="pct"/>
            <w:gridSpan w:val="2"/>
          </w:tcPr>
          <w:p w:rsidR="00047BDC" w:rsidRPr="00FD104D" w:rsidRDefault="003C4A29" w:rsidP="00BC0E6F">
            <w:pPr>
              <w:spacing w:before="40" w:after="40" w:line="240" w:lineRule="auto"/>
              <w:jc w:val="center"/>
              <w:rPr>
                <w:rFonts w:ascii="Arial" w:eastAsia="Times New Roman" w:hAnsi="Arial" w:cs="Arial"/>
                <w:b/>
                <w:sz w:val="24"/>
                <w:szCs w:val="24"/>
              </w:rPr>
            </w:pPr>
            <w:r>
              <w:rPr>
                <w:rFonts w:ascii="Arial" w:eastAsia="Times New Roman" w:hAnsi="Arial" w:cs="Arial"/>
                <w:b/>
                <w:sz w:val="24"/>
                <w:szCs w:val="24"/>
              </w:rPr>
              <w:t>*</w:t>
            </w:r>
            <w:r w:rsidR="00047BDC" w:rsidRPr="00FD104D">
              <w:rPr>
                <w:rFonts w:ascii="Arial" w:eastAsia="Times New Roman" w:hAnsi="Arial" w:cs="Arial"/>
                <w:b/>
                <w:sz w:val="24"/>
                <w:szCs w:val="24"/>
              </w:rPr>
              <w:t>38</w:t>
            </w:r>
          </w:p>
        </w:tc>
        <w:tc>
          <w:tcPr>
            <w:tcW w:w="1191" w:type="pct"/>
          </w:tcPr>
          <w:p w:rsidR="00047BDC" w:rsidRPr="00FD104D" w:rsidRDefault="00047BDC" w:rsidP="00BC0E6F">
            <w:pPr>
              <w:spacing w:before="40" w:after="40" w:line="240" w:lineRule="auto"/>
              <w:rPr>
                <w:rFonts w:ascii="Arial" w:eastAsia="Times New Roman" w:hAnsi="Arial" w:cs="Arial"/>
                <w:sz w:val="24"/>
                <w:szCs w:val="24"/>
              </w:rPr>
            </w:pPr>
            <w:r w:rsidRPr="00FD104D">
              <w:rPr>
                <w:rFonts w:ascii="Arial" w:eastAsia="Times New Roman" w:hAnsi="Arial" w:cs="Arial"/>
                <w:b/>
                <w:sz w:val="24"/>
                <w:szCs w:val="24"/>
              </w:rPr>
              <w:t xml:space="preserve">Current Incident Threat Summary and Risk Information in 12-, 24-, 48-, and 72-hour timeframes and beyond.  </w:t>
            </w:r>
            <w:r w:rsidRPr="00FD104D">
              <w:rPr>
                <w:rFonts w:ascii="Arial" w:eastAsia="Times New Roman" w:hAnsi="Arial" w:cs="Arial"/>
                <w:sz w:val="24"/>
                <w:szCs w:val="24"/>
              </w:rPr>
              <w:t>Summarize primary incident threats to life, property, communities and community stability, residences, health care facilities, other critical infrastructure and key resources, commercial facilities, natural and environmental resources, cultural resources, and continuity of operations and/or business.  Identify corresponding incident-related potential economic or cascading impacts.</w:t>
            </w:r>
          </w:p>
          <w:p w:rsidR="00047BDC" w:rsidRPr="00FD104D" w:rsidRDefault="00047BDC" w:rsidP="00BC0E6F">
            <w:pPr>
              <w:spacing w:before="40" w:after="40" w:line="240" w:lineRule="auto"/>
              <w:rPr>
                <w:rFonts w:ascii="Arial" w:eastAsia="Times New Roman" w:hAnsi="Arial" w:cs="Arial"/>
                <w:b/>
                <w:sz w:val="24"/>
                <w:szCs w:val="24"/>
              </w:rPr>
            </w:pPr>
            <w:r w:rsidRPr="00FD104D">
              <w:rPr>
                <w:rFonts w:ascii="Arial" w:eastAsia="Times New Roman" w:hAnsi="Arial" w:cs="Arial"/>
                <w:b/>
                <w:sz w:val="24"/>
                <w:szCs w:val="24"/>
              </w:rPr>
              <w:t>12 hours</w:t>
            </w:r>
          </w:p>
          <w:p w:rsidR="00047BDC" w:rsidRPr="00FD104D" w:rsidRDefault="00047BDC" w:rsidP="00BC0E6F">
            <w:pPr>
              <w:spacing w:before="40" w:after="40" w:line="240" w:lineRule="auto"/>
              <w:rPr>
                <w:rFonts w:ascii="Arial" w:eastAsia="Times New Roman" w:hAnsi="Arial" w:cs="Arial"/>
                <w:b/>
                <w:sz w:val="24"/>
                <w:szCs w:val="24"/>
              </w:rPr>
            </w:pPr>
            <w:r w:rsidRPr="00FD104D">
              <w:rPr>
                <w:rFonts w:ascii="Arial" w:eastAsia="Times New Roman" w:hAnsi="Arial" w:cs="Arial"/>
                <w:b/>
                <w:sz w:val="24"/>
                <w:szCs w:val="24"/>
              </w:rPr>
              <w:t>24 hours</w:t>
            </w:r>
          </w:p>
          <w:p w:rsidR="00047BDC" w:rsidRPr="00FD104D" w:rsidRDefault="00047BDC" w:rsidP="00BC0E6F">
            <w:pPr>
              <w:spacing w:before="40" w:after="40" w:line="240" w:lineRule="auto"/>
              <w:rPr>
                <w:rFonts w:ascii="Arial" w:eastAsia="Times New Roman" w:hAnsi="Arial" w:cs="Arial"/>
                <w:b/>
                <w:sz w:val="24"/>
                <w:szCs w:val="24"/>
              </w:rPr>
            </w:pPr>
            <w:r w:rsidRPr="00FD104D">
              <w:rPr>
                <w:rFonts w:ascii="Arial" w:eastAsia="Times New Roman" w:hAnsi="Arial" w:cs="Arial"/>
                <w:b/>
                <w:sz w:val="24"/>
                <w:szCs w:val="24"/>
              </w:rPr>
              <w:t>48 hours</w:t>
            </w:r>
          </w:p>
          <w:p w:rsidR="00047BDC" w:rsidRPr="00FD104D" w:rsidRDefault="00047BDC" w:rsidP="00BC0E6F">
            <w:pPr>
              <w:spacing w:before="40" w:after="40" w:line="240" w:lineRule="auto"/>
              <w:rPr>
                <w:rFonts w:ascii="Arial" w:eastAsia="Times New Roman" w:hAnsi="Arial" w:cs="Arial"/>
                <w:b/>
                <w:sz w:val="24"/>
                <w:szCs w:val="24"/>
              </w:rPr>
            </w:pPr>
            <w:r w:rsidRPr="00FD104D">
              <w:rPr>
                <w:rFonts w:ascii="Arial" w:eastAsia="Times New Roman" w:hAnsi="Arial" w:cs="Arial"/>
                <w:b/>
                <w:sz w:val="24"/>
                <w:szCs w:val="24"/>
              </w:rPr>
              <w:t xml:space="preserve">72 hours </w:t>
            </w:r>
          </w:p>
          <w:p w:rsidR="00047BDC" w:rsidRPr="00FD104D" w:rsidRDefault="00047BDC" w:rsidP="00BC0E6F">
            <w:pPr>
              <w:spacing w:before="40" w:after="40" w:line="240" w:lineRule="auto"/>
              <w:rPr>
                <w:rFonts w:ascii="Arial" w:eastAsia="Times New Roman" w:hAnsi="Arial" w:cs="Arial"/>
                <w:b/>
                <w:sz w:val="24"/>
                <w:szCs w:val="24"/>
              </w:rPr>
            </w:pPr>
            <w:r w:rsidRPr="00FD104D">
              <w:rPr>
                <w:rFonts w:ascii="Arial" w:eastAsia="Times New Roman" w:hAnsi="Arial" w:cs="Arial"/>
                <w:b/>
                <w:sz w:val="24"/>
                <w:szCs w:val="24"/>
              </w:rPr>
              <w:t>Anticipated after 72 hours</w:t>
            </w:r>
          </w:p>
        </w:tc>
        <w:tc>
          <w:tcPr>
            <w:tcW w:w="3250" w:type="pct"/>
          </w:tcPr>
          <w:p w:rsidR="003C4A29" w:rsidRPr="00EB5D24" w:rsidRDefault="003C4A29" w:rsidP="003C4A29">
            <w:pPr>
              <w:spacing w:before="40" w:after="40"/>
              <w:rPr>
                <w:rFonts w:ascii="Arial" w:hAnsi="Arial" w:cs="Arial"/>
                <w:b/>
              </w:rPr>
            </w:pPr>
            <w:r w:rsidRPr="00EB5D24">
              <w:rPr>
                <w:rFonts w:ascii="Arial" w:hAnsi="Arial" w:cs="Arial"/>
                <w:b/>
              </w:rPr>
              <w:t xml:space="preserve">REQUIRED BLOCK.  </w:t>
            </w:r>
          </w:p>
          <w:p w:rsidR="00047BDC" w:rsidRPr="00FD104D" w:rsidRDefault="00047BDC" w:rsidP="00BC0E6F">
            <w:pPr>
              <w:spacing w:before="40" w:after="40" w:line="240" w:lineRule="auto"/>
              <w:rPr>
                <w:rFonts w:ascii="Arial" w:eastAsia="Times New Roman" w:hAnsi="Arial" w:cs="Arial"/>
                <w:sz w:val="24"/>
                <w:szCs w:val="24"/>
              </w:rPr>
            </w:pPr>
            <w:r w:rsidRPr="00FD104D">
              <w:rPr>
                <w:rFonts w:ascii="Arial" w:eastAsia="Times New Roman" w:hAnsi="Arial" w:cs="Arial"/>
                <w:sz w:val="24"/>
                <w:szCs w:val="24"/>
              </w:rPr>
              <w:t>Summarize major or significant threats due to incident activity based on currently available information.  Include a breakdown of threats in terms of 12-, 24-, 48-, and 72-hour timeframes.</w:t>
            </w:r>
          </w:p>
        </w:tc>
      </w:tr>
    </w:tbl>
    <w:p w:rsidR="00047BDC" w:rsidRPr="00EB5D24" w:rsidRDefault="00047BDC" w:rsidP="00047BDC">
      <w:pPr>
        <w:spacing w:after="0"/>
        <w:jc w:val="center"/>
      </w:pPr>
    </w:p>
    <w:p w:rsidR="00047BDC" w:rsidRPr="00EB5D24" w:rsidRDefault="00047BDC" w:rsidP="00047BDC">
      <w:r w:rsidRPr="00EB5D24">
        <w:br w:type="page"/>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39</w:t>
            </w:r>
          </w:p>
        </w:tc>
        <w:tc>
          <w:tcPr>
            <w:tcW w:w="1191" w:type="pct"/>
          </w:tcPr>
          <w:p w:rsidR="00047BDC" w:rsidRPr="00EB5D24" w:rsidRDefault="00047BDC" w:rsidP="00BC0E6F">
            <w:pPr>
              <w:spacing w:before="40" w:after="40"/>
              <w:rPr>
                <w:rFonts w:ascii="Arial" w:hAnsi="Arial" w:cs="Arial"/>
              </w:rPr>
            </w:pPr>
            <w:r w:rsidRPr="00EB5D24">
              <w:rPr>
                <w:rFonts w:ascii="Arial" w:hAnsi="Arial" w:cs="Arial"/>
                <w:b/>
              </w:rPr>
              <w:t xml:space="preserve">Critical Resource Needs </w:t>
            </w:r>
            <w:r w:rsidRPr="00EB5D24">
              <w:rPr>
                <w:rFonts w:ascii="Arial" w:hAnsi="Arial" w:cs="Arial"/>
              </w:rPr>
              <w:t xml:space="preserve">in 12-, 24-, 48-, and 72-hour timeframes and beyond to meet critical incident objectives.  List resource category, kind, and/or type, and amount needed, in priority order: </w:t>
            </w:r>
          </w:p>
          <w:p w:rsidR="00047BDC" w:rsidRPr="00EB5D24" w:rsidRDefault="00047BDC" w:rsidP="00BC0E6F">
            <w:pPr>
              <w:spacing w:before="40" w:after="40"/>
              <w:rPr>
                <w:rFonts w:ascii="Arial" w:hAnsi="Arial" w:cs="Arial"/>
                <w:b/>
              </w:rPr>
            </w:pPr>
            <w:r w:rsidRPr="00EB5D24">
              <w:rPr>
                <w:rFonts w:ascii="Arial" w:hAnsi="Arial" w:cs="Arial"/>
                <w:b/>
              </w:rPr>
              <w:t>12 hours</w:t>
            </w:r>
          </w:p>
          <w:p w:rsidR="00047BDC" w:rsidRPr="00EB5D24" w:rsidRDefault="00047BDC" w:rsidP="00BC0E6F">
            <w:pPr>
              <w:spacing w:before="40" w:after="40"/>
              <w:rPr>
                <w:rFonts w:ascii="Arial" w:hAnsi="Arial" w:cs="Arial"/>
                <w:b/>
              </w:rPr>
            </w:pPr>
            <w:r w:rsidRPr="00EB5D24">
              <w:rPr>
                <w:rFonts w:ascii="Arial" w:hAnsi="Arial" w:cs="Arial"/>
                <w:b/>
              </w:rPr>
              <w:t>24 hours</w:t>
            </w:r>
          </w:p>
          <w:p w:rsidR="00047BDC" w:rsidRPr="00EB5D24" w:rsidRDefault="00047BDC" w:rsidP="00BC0E6F">
            <w:pPr>
              <w:spacing w:before="40" w:after="40"/>
              <w:rPr>
                <w:rFonts w:ascii="Arial" w:hAnsi="Arial" w:cs="Arial"/>
                <w:b/>
              </w:rPr>
            </w:pPr>
            <w:r w:rsidRPr="00EB5D24">
              <w:rPr>
                <w:rFonts w:ascii="Arial" w:hAnsi="Arial" w:cs="Arial"/>
                <w:b/>
              </w:rPr>
              <w:t>48 hours</w:t>
            </w:r>
          </w:p>
          <w:p w:rsidR="00047BDC" w:rsidRPr="00EB5D24" w:rsidRDefault="00047BDC" w:rsidP="00BC0E6F">
            <w:pPr>
              <w:spacing w:before="40" w:after="40"/>
              <w:rPr>
                <w:rFonts w:ascii="Arial" w:hAnsi="Arial" w:cs="Arial"/>
                <w:b/>
              </w:rPr>
            </w:pPr>
            <w:r w:rsidRPr="00EB5D24">
              <w:rPr>
                <w:rFonts w:ascii="Arial" w:hAnsi="Arial" w:cs="Arial"/>
                <w:b/>
              </w:rPr>
              <w:t xml:space="preserve">72 hours </w:t>
            </w:r>
          </w:p>
          <w:p w:rsidR="00047BDC" w:rsidRPr="00EB5D24" w:rsidRDefault="00047BDC" w:rsidP="00BC0E6F">
            <w:pPr>
              <w:spacing w:before="40" w:after="40"/>
              <w:rPr>
                <w:rFonts w:ascii="Arial" w:hAnsi="Arial" w:cs="Arial"/>
              </w:rPr>
            </w:pPr>
            <w:r w:rsidRPr="00EB5D24">
              <w:rPr>
                <w:rFonts w:ascii="Arial" w:hAnsi="Arial" w:cs="Arial"/>
                <w:b/>
              </w:rPr>
              <w:t>Anticipated after 72 hours</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List the specific critical resources and numbers needed, in order of priority.  </w:t>
            </w:r>
            <w:r w:rsidRPr="00EB5D24">
              <w:rPr>
                <w:rFonts w:ascii="Arial" w:hAnsi="Arial" w:cs="Arial"/>
                <w:i/>
              </w:rPr>
              <w:t>Be specific as to the need.</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Use plain language and common terminology for resources, and indicate resource category, kind, and type (if available or known) to facilitate incident support.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If critical resources are listed in this block, there should be corresponding orders placed for them through appropriate resource ordering channels.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Provide critical resource needs in 12-, 24-, 48- and 72-hour increments.  List the most critical resources needed for each timeframe, if needs have been identified for each timeframe.  Listing critical resources by the time they are needed gives incident support personnel a “heads up” for short-range planning, and </w:t>
            </w:r>
            <w:proofErr w:type="gramStart"/>
            <w:r w:rsidRPr="00EB5D24">
              <w:rPr>
                <w:rFonts w:ascii="Arial" w:hAnsi="Arial" w:cs="Arial"/>
              </w:rPr>
              <w:t>assists</w:t>
            </w:r>
            <w:proofErr w:type="gramEnd"/>
            <w:r w:rsidRPr="00EB5D24">
              <w:rPr>
                <w:rFonts w:ascii="Arial" w:hAnsi="Arial" w:cs="Arial"/>
              </w:rPr>
              <w:t xml:space="preserve"> the ordering process to ensure these resources will be in place when they are needed.</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More than one resource need may be listed for each timeframe.  For example, a list could include: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u w:val="single"/>
              </w:rPr>
              <w:t xml:space="preserve">24 </w:t>
            </w:r>
            <w:proofErr w:type="spellStart"/>
            <w:r w:rsidRPr="00EB5D24">
              <w:rPr>
                <w:rFonts w:ascii="Arial" w:hAnsi="Arial" w:cs="Arial"/>
                <w:u w:val="single"/>
              </w:rPr>
              <w:t>hrs</w:t>
            </w:r>
            <w:proofErr w:type="spellEnd"/>
            <w:r w:rsidRPr="00EB5D24">
              <w:rPr>
                <w:rFonts w:ascii="Arial" w:hAnsi="Arial" w:cs="Arial"/>
              </w:rPr>
              <w:t>:  3 Type 2 firefighting helicopters, 2 Type I Disaster Medical Assistance Teams</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u w:val="single"/>
              </w:rPr>
              <w:t xml:space="preserve">48 </w:t>
            </w:r>
            <w:proofErr w:type="spellStart"/>
            <w:r w:rsidRPr="00EB5D24">
              <w:rPr>
                <w:rFonts w:ascii="Arial" w:hAnsi="Arial" w:cs="Arial"/>
                <w:u w:val="single"/>
              </w:rPr>
              <w:t>hrs</w:t>
            </w:r>
            <w:proofErr w:type="spellEnd"/>
            <w:r w:rsidRPr="00EB5D24">
              <w:rPr>
                <w:rFonts w:ascii="Arial" w:hAnsi="Arial" w:cs="Arial"/>
              </w:rPr>
              <w:t xml:space="preserve">:  </w:t>
            </w:r>
            <w:smartTag w:uri="urn:schemas-microsoft-com:office:smarttags" w:element="place">
              <w:r w:rsidRPr="00EB5D24">
                <w:rPr>
                  <w:rFonts w:ascii="Arial" w:hAnsi="Arial" w:cs="Arial"/>
                </w:rPr>
                <w:t>Mobile</w:t>
              </w:r>
            </w:smartTag>
            <w:r w:rsidRPr="00EB5D24">
              <w:rPr>
                <w:rFonts w:ascii="Arial" w:hAnsi="Arial" w:cs="Arial"/>
              </w:rPr>
              <w:t xml:space="preserve"> Communications Unit (Law/Fire)</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u w:val="single"/>
              </w:rPr>
              <w:t xml:space="preserve">After 72 </w:t>
            </w:r>
            <w:proofErr w:type="spellStart"/>
            <w:r w:rsidRPr="00EB5D24">
              <w:rPr>
                <w:rFonts w:ascii="Arial" w:hAnsi="Arial" w:cs="Arial"/>
                <w:u w:val="single"/>
              </w:rPr>
              <w:t>hrs</w:t>
            </w:r>
            <w:proofErr w:type="spellEnd"/>
            <w:r w:rsidRPr="00EB5D24">
              <w:rPr>
                <w:rFonts w:ascii="Arial" w:hAnsi="Arial" w:cs="Arial"/>
              </w:rPr>
              <w:t>:  1 Type 2 Incident Management Team</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Documentation in the ICS 209 can help the incident obtain critical regional or national resources through outside support mechanisms including multiagency coordination systems and mutual aid.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 xml:space="preserve">Information provided in other blocks on the ICS 209 can help to support the need for resources, including Blocks 28, 29, 31–38, and 40–42.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 xml:space="preserve">Additional comments in the Remarks section (Block 47) can also help explain what the incident is requesting and why it is critical (for example, “Type 2 Incident Management Team is needed in three days to transition command when the current Type 2 Team times out”).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 xml:space="preserve">Do not use this block for noncritical resources.  </w:t>
            </w:r>
          </w:p>
        </w:tc>
      </w:tr>
    </w:tbl>
    <w:p w:rsidR="00047BDC" w:rsidRPr="00EB5D24" w:rsidRDefault="00047BDC" w:rsidP="00047BDC">
      <w:pPr>
        <w:spacing w:after="0"/>
        <w:jc w:val="center"/>
      </w:pPr>
    </w:p>
    <w:p w:rsidR="00047BDC" w:rsidRPr="00EB5D24" w:rsidRDefault="00047BDC" w:rsidP="00047BDC">
      <w:pPr>
        <w:spacing w:after="0"/>
        <w:jc w:val="center"/>
      </w:pPr>
    </w:p>
    <w:p w:rsidR="00047BDC" w:rsidRPr="00EB5D24" w:rsidRDefault="00047BDC" w:rsidP="00047BDC">
      <w:r w:rsidRPr="00EB5D24">
        <w:br w:type="page"/>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40</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 xml:space="preserve">Strategic Discussion:  Explain the relation of overall strategy, constraints, and current available information to:  </w:t>
            </w:r>
          </w:p>
          <w:p w:rsidR="00047BDC" w:rsidRPr="00EB5D24" w:rsidRDefault="00047BDC" w:rsidP="00BC0E6F">
            <w:pPr>
              <w:spacing w:before="40" w:after="40"/>
              <w:rPr>
                <w:rFonts w:ascii="Arial" w:hAnsi="Arial" w:cs="Arial"/>
              </w:rPr>
            </w:pPr>
            <w:r w:rsidRPr="00EB5D24">
              <w:rPr>
                <w:rFonts w:ascii="Arial" w:hAnsi="Arial" w:cs="Arial"/>
              </w:rPr>
              <w:t xml:space="preserve">1) critical resource needs identified above, </w:t>
            </w:r>
          </w:p>
          <w:p w:rsidR="00047BDC" w:rsidRPr="00EB5D24" w:rsidRDefault="00047BDC" w:rsidP="00BC0E6F">
            <w:pPr>
              <w:spacing w:before="40" w:after="40"/>
              <w:rPr>
                <w:rFonts w:ascii="Arial" w:hAnsi="Arial" w:cs="Arial"/>
              </w:rPr>
            </w:pPr>
            <w:r w:rsidRPr="00EB5D24">
              <w:rPr>
                <w:rFonts w:ascii="Arial" w:hAnsi="Arial" w:cs="Arial"/>
              </w:rPr>
              <w:t xml:space="preserve">2) the Incident Action Plan and management objectives and targets, </w:t>
            </w:r>
          </w:p>
          <w:p w:rsidR="00047BDC" w:rsidRPr="00EB5D24" w:rsidRDefault="00047BDC" w:rsidP="00BC0E6F">
            <w:pPr>
              <w:spacing w:before="40" w:after="40"/>
              <w:rPr>
                <w:rFonts w:ascii="Arial" w:hAnsi="Arial" w:cs="Arial"/>
                <w:b/>
              </w:rPr>
            </w:pPr>
            <w:r w:rsidRPr="00EB5D24">
              <w:rPr>
                <w:rFonts w:ascii="Arial" w:hAnsi="Arial" w:cs="Arial"/>
              </w:rPr>
              <w:t xml:space="preserve">3) </w:t>
            </w:r>
            <w:proofErr w:type="gramStart"/>
            <w:r w:rsidRPr="00EB5D24">
              <w:rPr>
                <w:rFonts w:ascii="Arial" w:hAnsi="Arial" w:cs="Arial"/>
              </w:rPr>
              <w:t>anticipated</w:t>
            </w:r>
            <w:proofErr w:type="gramEnd"/>
            <w:r w:rsidRPr="00EB5D24">
              <w:rPr>
                <w:rFonts w:ascii="Arial" w:hAnsi="Arial" w:cs="Arial"/>
              </w:rPr>
              <w:t xml:space="preserve"> results.</w:t>
            </w:r>
          </w:p>
          <w:p w:rsidR="00047BDC" w:rsidRPr="00EB5D24" w:rsidRDefault="00047BDC" w:rsidP="00BC0E6F">
            <w:pPr>
              <w:spacing w:before="40" w:after="40"/>
              <w:rPr>
                <w:rFonts w:ascii="Arial" w:hAnsi="Arial" w:cs="Arial"/>
              </w:rPr>
            </w:pPr>
            <w:r w:rsidRPr="00EB5D24">
              <w:rPr>
                <w:rFonts w:ascii="Arial" w:hAnsi="Arial" w:cs="Arial"/>
                <w:b/>
              </w:rPr>
              <w:t>Explain major problems and concerns such as operational challenges, incident management problems, and social, political, economic, or environmental concerns or impacts.</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Wording should be consistent with Block 39 to justify critical resource needs, which should relate to planned actions in the Incident Action Plan.</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Give a short assessment of the likelihood of meeting the incident management targets, given the current management strategy and currently known constraints.</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Identify when the chosen management strategy will succeed given the current constraints.  Adjust the anticipated incident management completion target in Block 43 as needed based on this discussion.</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Explain major problems and concerns as indicated.</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41</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Planned Actions for Next Operational Period</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Provide a short summary of actions planned for the next operational period.</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Examples: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“The current Incident Management Team will transition out to a replacement IMT.”</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 xml:space="preserve">“Continue to review operational/ engineering plan to facilitate removal of the partially collapsed west bridge supports.”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 xml:space="preserve">“Continue refining mapping of the recovery operations and damaged assets using GPS.” </w:t>
            </w:r>
          </w:p>
          <w:p w:rsidR="00047BDC" w:rsidRPr="00EB5D24" w:rsidRDefault="00047BDC" w:rsidP="00BC0E6F">
            <w:pPr>
              <w:numPr>
                <w:ilvl w:val="1"/>
                <w:numId w:val="3"/>
              </w:numPr>
              <w:tabs>
                <w:tab w:val="clear" w:pos="1080"/>
                <w:tab w:val="num" w:pos="576"/>
              </w:tabs>
              <w:spacing w:after="40" w:line="240" w:lineRule="auto"/>
              <w:ind w:left="576" w:hanging="288"/>
              <w:rPr>
                <w:rFonts w:ascii="Arial" w:hAnsi="Arial" w:cs="Arial"/>
              </w:rPr>
            </w:pPr>
            <w:r w:rsidRPr="00EB5D24">
              <w:rPr>
                <w:rFonts w:ascii="Arial" w:hAnsi="Arial" w:cs="Arial"/>
              </w:rPr>
              <w:t>“Initiate removal of unauthorized food vendors.”</w:t>
            </w:r>
          </w:p>
        </w:tc>
      </w:tr>
    </w:tbl>
    <w:p w:rsidR="00047BDC" w:rsidRPr="00EB5D24" w:rsidRDefault="00047BDC" w:rsidP="00047BDC">
      <w:pPr>
        <w:spacing w:after="0"/>
        <w:jc w:val="center"/>
      </w:pPr>
    </w:p>
    <w:p w:rsidR="00047BDC" w:rsidRPr="00EB5D24" w:rsidRDefault="00047BDC" w:rsidP="00047BDC">
      <w:pPr>
        <w:spacing w:after="0"/>
        <w:jc w:val="center"/>
      </w:pPr>
    </w:p>
    <w:p w:rsidR="00047BDC" w:rsidRPr="00EB5D24" w:rsidRDefault="00047BDC" w:rsidP="00047BDC">
      <w:r w:rsidRPr="00EB5D24">
        <w:br w:type="page"/>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gridSpan w:val="2"/>
            <w:tcBorders>
              <w:bottom w:val="single" w:sz="4" w:space="0" w:color="auto"/>
            </w:tcBorders>
          </w:tcPr>
          <w:p w:rsidR="00047BDC" w:rsidRPr="00EB5D24" w:rsidRDefault="00047BDC" w:rsidP="00BC0E6F">
            <w:pPr>
              <w:spacing w:before="40" w:after="40"/>
              <w:jc w:val="center"/>
              <w:rPr>
                <w:rFonts w:ascii="Arial" w:hAnsi="Arial" w:cs="Arial"/>
                <w:b/>
              </w:rPr>
            </w:pPr>
            <w:r w:rsidRPr="00EB5D24">
              <w:rPr>
                <w:rFonts w:ascii="Arial" w:hAnsi="Arial" w:cs="Arial"/>
                <w:b/>
              </w:rPr>
              <w:t>42</w:t>
            </w:r>
          </w:p>
        </w:tc>
        <w:tc>
          <w:tcPr>
            <w:tcW w:w="1191"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b/>
              </w:rPr>
              <w:t xml:space="preserve">Projected Final Incident Size/Area </w:t>
            </w:r>
            <w:r w:rsidRPr="00EB5D24">
              <w:rPr>
                <w:rFonts w:ascii="Arial" w:hAnsi="Arial" w:cs="Arial"/>
              </w:rPr>
              <w:t xml:space="preserve">(use unit label </w:t>
            </w:r>
            <w:r w:rsidRPr="00EB5D24">
              <w:rPr>
                <w:rFonts w:ascii="Arial" w:hAnsi="Arial" w:cs="Arial"/>
                <w:sz w:val="18"/>
                <w:szCs w:val="18"/>
              </w:rPr>
              <w:t>–</w:t>
            </w:r>
            <w:r w:rsidRPr="00EB5D24">
              <w:rPr>
                <w:rFonts w:ascii="Arial" w:hAnsi="Arial" w:cs="Arial"/>
              </w:rPr>
              <w:t xml:space="preserve"> e.g., “</w:t>
            </w:r>
            <w:proofErr w:type="spellStart"/>
            <w:r w:rsidRPr="00EB5D24">
              <w:rPr>
                <w:rFonts w:ascii="Arial" w:hAnsi="Arial" w:cs="Arial"/>
              </w:rPr>
              <w:t>sq</w:t>
            </w:r>
            <w:proofErr w:type="spellEnd"/>
            <w:r w:rsidRPr="00EB5D24">
              <w:rPr>
                <w:rFonts w:ascii="Arial" w:hAnsi="Arial" w:cs="Arial"/>
              </w:rPr>
              <w:t xml:space="preserve"> mi”)</w:t>
            </w:r>
          </w:p>
        </w:tc>
        <w:tc>
          <w:tcPr>
            <w:tcW w:w="3250" w:type="pct"/>
            <w:tcBorders>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Enter an estimate of the total area likely to be involved or affected over the course of the incident.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Label the estimate of the total area or population involved, affected, or impacted with the relevant units such as acres, hectares, square miles, etc.</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Note that total area involved may not be limited to geographic area (see previous discussions regarding incident definition, scope, operations, and objectives).  Projected final size may involve a population rather than a geographic area.</w:t>
            </w:r>
          </w:p>
        </w:tc>
      </w:tr>
      <w:tr w:rsidR="00047BDC" w:rsidRPr="00EB5D24" w:rsidTr="00BC0E6F">
        <w:trPr>
          <w:cantSplit/>
          <w:jc w:val="center"/>
        </w:trPr>
        <w:tc>
          <w:tcPr>
            <w:tcW w:w="559" w:type="pct"/>
            <w:gridSpan w:val="2"/>
            <w:tcBorders>
              <w:bottom w:val="single" w:sz="4" w:space="0" w:color="auto"/>
            </w:tcBorders>
          </w:tcPr>
          <w:p w:rsidR="00047BDC" w:rsidRPr="00EB5D24" w:rsidRDefault="00047BDC" w:rsidP="00BC0E6F">
            <w:pPr>
              <w:spacing w:before="40" w:after="40"/>
              <w:jc w:val="center"/>
              <w:rPr>
                <w:rFonts w:ascii="Arial" w:hAnsi="Arial" w:cs="Arial"/>
                <w:b/>
              </w:rPr>
            </w:pPr>
            <w:r w:rsidRPr="00EB5D24">
              <w:rPr>
                <w:rFonts w:ascii="Arial" w:hAnsi="Arial" w:cs="Arial"/>
                <w:b/>
              </w:rPr>
              <w:t>43</w:t>
            </w:r>
          </w:p>
        </w:tc>
        <w:tc>
          <w:tcPr>
            <w:tcW w:w="1191" w:type="pct"/>
            <w:tcBorders>
              <w:bottom w:val="single"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Anticipated Incident Management Completion Date</w:t>
            </w:r>
          </w:p>
        </w:tc>
        <w:tc>
          <w:tcPr>
            <w:tcW w:w="3250" w:type="pct"/>
            <w:tcBorders>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Enter the date (month/day/year) at which time it is expected that incident objectives will be met.  This is often explained similar to incident containment or control, or the time at which the incident is expected to be closed or when significant incident support will be discontinued.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Avoid leaving this block blank if possible, as this is important information for managers.</w:t>
            </w:r>
          </w:p>
        </w:tc>
      </w:tr>
      <w:tr w:rsidR="00047BDC" w:rsidRPr="00EB5D24" w:rsidTr="00BC0E6F">
        <w:trPr>
          <w:cantSplit/>
          <w:jc w:val="center"/>
        </w:trPr>
        <w:tc>
          <w:tcPr>
            <w:tcW w:w="559" w:type="pct"/>
            <w:gridSpan w:val="2"/>
            <w:tcBorders>
              <w:bottom w:val="single" w:sz="4" w:space="0" w:color="auto"/>
            </w:tcBorders>
          </w:tcPr>
          <w:p w:rsidR="00047BDC" w:rsidRPr="00EB5D24" w:rsidRDefault="00047BDC" w:rsidP="00BC0E6F">
            <w:pPr>
              <w:spacing w:before="40" w:after="40"/>
              <w:jc w:val="center"/>
              <w:rPr>
                <w:rFonts w:ascii="Arial" w:hAnsi="Arial" w:cs="Arial"/>
                <w:b/>
              </w:rPr>
            </w:pPr>
            <w:r w:rsidRPr="00EB5D24">
              <w:rPr>
                <w:rFonts w:ascii="Arial" w:hAnsi="Arial" w:cs="Arial"/>
                <w:b/>
              </w:rPr>
              <w:t>44</w:t>
            </w:r>
          </w:p>
        </w:tc>
        <w:tc>
          <w:tcPr>
            <w:tcW w:w="1191" w:type="pct"/>
            <w:tcBorders>
              <w:bottom w:val="single"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Projected Significant Resource Demobilization Start Date</w:t>
            </w:r>
          </w:p>
        </w:tc>
        <w:tc>
          <w:tcPr>
            <w:tcW w:w="3250" w:type="pct"/>
            <w:tcBorders>
              <w:bottom w:val="single" w:sz="4" w:space="0" w:color="auto"/>
            </w:tcBorders>
          </w:tcPr>
          <w:p w:rsidR="00047BDC" w:rsidRPr="00EB5D24" w:rsidRDefault="00047BDC" w:rsidP="00BC0E6F">
            <w:pPr>
              <w:spacing w:before="40" w:after="40"/>
              <w:rPr>
                <w:rFonts w:ascii="Arial" w:hAnsi="Arial" w:cs="Arial"/>
              </w:rPr>
            </w:pPr>
            <w:r w:rsidRPr="00EB5D24">
              <w:rPr>
                <w:rFonts w:ascii="Arial" w:hAnsi="Arial" w:cs="Arial"/>
              </w:rPr>
              <w:t>Enter the date (month/day/year) when initiation of significant resource demobilization is anticipated.</w:t>
            </w:r>
          </w:p>
        </w:tc>
      </w:tr>
      <w:tr w:rsidR="00047BDC" w:rsidRPr="00EB5D24" w:rsidTr="00BC0E6F">
        <w:trPr>
          <w:cantSplit/>
          <w:jc w:val="center"/>
        </w:trPr>
        <w:tc>
          <w:tcPr>
            <w:tcW w:w="559" w:type="pct"/>
            <w:gridSpan w:val="2"/>
            <w:tcBorders>
              <w:bottom w:val="single" w:sz="4" w:space="0" w:color="auto"/>
            </w:tcBorders>
          </w:tcPr>
          <w:p w:rsidR="00047BDC" w:rsidRPr="00EB5D24" w:rsidRDefault="003C4A29" w:rsidP="00BC0E6F">
            <w:pPr>
              <w:spacing w:before="40" w:after="40"/>
              <w:jc w:val="center"/>
              <w:rPr>
                <w:rFonts w:ascii="Arial" w:hAnsi="Arial" w:cs="Arial"/>
                <w:b/>
              </w:rPr>
            </w:pPr>
            <w:r>
              <w:rPr>
                <w:rFonts w:ascii="Arial" w:hAnsi="Arial" w:cs="Arial"/>
                <w:b/>
              </w:rPr>
              <w:t>*</w:t>
            </w:r>
            <w:r w:rsidR="00047BDC" w:rsidRPr="00EB5D24">
              <w:rPr>
                <w:rFonts w:ascii="Arial" w:hAnsi="Arial" w:cs="Arial"/>
                <w:b/>
              </w:rPr>
              <w:t>45</w:t>
            </w:r>
          </w:p>
        </w:tc>
        <w:tc>
          <w:tcPr>
            <w:tcW w:w="1191" w:type="pct"/>
            <w:tcBorders>
              <w:bottom w:val="single"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Estimated Incident Costs to Date</w:t>
            </w:r>
          </w:p>
        </w:tc>
        <w:tc>
          <w:tcPr>
            <w:tcW w:w="3250" w:type="pct"/>
            <w:tcBorders>
              <w:bottom w:val="single" w:sz="4" w:space="0" w:color="auto"/>
            </w:tcBorders>
          </w:tcPr>
          <w:p w:rsidR="003C4A29" w:rsidRPr="00EB5D24" w:rsidRDefault="003C4A29" w:rsidP="003C4A29">
            <w:pPr>
              <w:spacing w:before="40" w:after="40"/>
              <w:rPr>
                <w:rFonts w:ascii="Arial" w:hAnsi="Arial" w:cs="Arial"/>
                <w:b/>
              </w:rPr>
            </w:pPr>
            <w:r w:rsidRPr="00EB5D24">
              <w:rPr>
                <w:rFonts w:ascii="Arial" w:hAnsi="Arial" w:cs="Arial"/>
                <w:b/>
              </w:rPr>
              <w:t xml:space="preserve">REQUIRED BLOCK.  </w:t>
            </w:r>
          </w:p>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Enter the estimated total incident costs to date for the entire incident based on currently available information.</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Incident costs include estimates of all costs for the response, including all management and support activities per discipline, agency, or organizational guidance and policy.</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This does not include damage assessment figures, as they are impacts from the incident and not response costs.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If costs decrease, explain in Remarks (Block 47).</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If additional space is required, please add as an attachment.</w:t>
            </w:r>
          </w:p>
        </w:tc>
      </w:tr>
      <w:tr w:rsidR="00047BDC" w:rsidRPr="00EB5D24" w:rsidTr="00BC0E6F">
        <w:trPr>
          <w:cantSplit/>
          <w:jc w:val="center"/>
        </w:trPr>
        <w:tc>
          <w:tcPr>
            <w:tcW w:w="559" w:type="pct"/>
            <w:gridSpan w:val="2"/>
            <w:tcBorders>
              <w:bottom w:val="single" w:sz="4" w:space="0" w:color="auto"/>
            </w:tcBorders>
          </w:tcPr>
          <w:p w:rsidR="00047BDC" w:rsidRPr="00EB5D24" w:rsidRDefault="00047BDC" w:rsidP="00BC0E6F">
            <w:pPr>
              <w:spacing w:before="40" w:after="40"/>
              <w:jc w:val="center"/>
              <w:rPr>
                <w:rFonts w:ascii="Arial" w:hAnsi="Arial" w:cs="Arial"/>
                <w:b/>
              </w:rPr>
            </w:pPr>
            <w:r w:rsidRPr="00EB5D24">
              <w:rPr>
                <w:rFonts w:ascii="Arial" w:hAnsi="Arial" w:cs="Arial"/>
                <w:b/>
              </w:rPr>
              <w:t>46</w:t>
            </w:r>
          </w:p>
        </w:tc>
        <w:tc>
          <w:tcPr>
            <w:tcW w:w="1191" w:type="pct"/>
            <w:tcBorders>
              <w:bottom w:val="single"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Projected Final Incident Cost Estimate</w:t>
            </w:r>
          </w:p>
        </w:tc>
        <w:tc>
          <w:tcPr>
            <w:tcW w:w="3250" w:type="pct"/>
            <w:tcBorders>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Enter an estimate of the total costs for the incident once all costs have been processed based on current spending and projected incident potential, per discipline, agency, or organizational guidance and policy.  This is often an estimate of daily costs combined with incident potential information.</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This does not include damage assessment figures, as they are impacts from the incident and not response costs.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If additional space is required, please add as an attachment.</w:t>
            </w:r>
          </w:p>
        </w:tc>
      </w:tr>
    </w:tbl>
    <w:p w:rsidR="00047BDC" w:rsidRPr="00EB5D24" w:rsidRDefault="00047BDC" w:rsidP="00047BDC">
      <w:pPr>
        <w:spacing w:after="0"/>
        <w:jc w:val="center"/>
      </w:pPr>
    </w:p>
    <w:p w:rsidR="00047BDC" w:rsidRPr="00EB5D24" w:rsidRDefault="00047BDC" w:rsidP="00047BDC">
      <w:pPr>
        <w:spacing w:after="0"/>
        <w:jc w:val="center"/>
      </w:pPr>
    </w:p>
    <w:p w:rsidR="00047BDC" w:rsidRPr="00EB5D24" w:rsidRDefault="00047BDC" w:rsidP="00047BDC">
      <w:r w:rsidRPr="00EB5D24">
        <w:br w:type="page"/>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gridSpan w:val="2"/>
            <w:tcBorders>
              <w:bottom w:val="single" w:sz="4" w:space="0" w:color="auto"/>
            </w:tcBorders>
          </w:tcPr>
          <w:p w:rsidR="00047BDC" w:rsidRPr="00EB5D24" w:rsidRDefault="00047BDC" w:rsidP="00BC0E6F">
            <w:pPr>
              <w:spacing w:before="40" w:after="40"/>
              <w:jc w:val="center"/>
              <w:rPr>
                <w:rFonts w:ascii="Arial" w:hAnsi="Arial" w:cs="Arial"/>
                <w:b/>
              </w:rPr>
            </w:pPr>
            <w:r w:rsidRPr="00EB5D24">
              <w:rPr>
                <w:rFonts w:ascii="Arial" w:hAnsi="Arial" w:cs="Arial"/>
                <w:b/>
              </w:rPr>
              <w:t>47</w:t>
            </w:r>
          </w:p>
        </w:tc>
        <w:tc>
          <w:tcPr>
            <w:tcW w:w="1191" w:type="pct"/>
            <w:tcBorders>
              <w:bottom w:val="single"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Remarks</w:t>
            </w:r>
            <w:r w:rsidRPr="00EB5D24">
              <w:rPr>
                <w:rFonts w:ascii="Arial" w:hAnsi="Arial" w:cs="Arial"/>
              </w:rPr>
              <w:t xml:space="preserve"> (or continuation of any blocks above – list block number in notation)</w:t>
            </w:r>
          </w:p>
        </w:tc>
        <w:tc>
          <w:tcPr>
            <w:tcW w:w="3250" w:type="pct"/>
            <w:tcBorders>
              <w:bottom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Use this block to expand on information that has been entered in previous blocks, or to include other pertinent information that has not been previously addressed.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List the block number for any information continued from a previous block.</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Additional information may include more detailed weather information, specifics on injuries or fatalities, threats to critical infrastructure or other resources, more detailed evacuation site locations and number of evacuated, information or details regarding incident cause, etc.</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For Complexes that include multiple incidents, list all sub-incidents included in the Complex.</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List jurisdictional or ownership breakdowns if needed when an incident is in more than one jurisdiction and/or ownership area.  Breakdown may be:</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 xml:space="preserve">By size (e.g., 35 acres in City of </w:t>
            </w:r>
            <w:smartTag w:uri="urn:schemas-microsoft-com:office:smarttags" w:element="City">
              <w:r w:rsidRPr="00EB5D24">
                <w:rPr>
                  <w:rFonts w:ascii="Arial" w:hAnsi="Arial" w:cs="Arial"/>
                </w:rPr>
                <w:t>Gatlinburg</w:t>
              </w:r>
            </w:smartTag>
            <w:r w:rsidRPr="00EB5D24">
              <w:rPr>
                <w:rFonts w:ascii="Arial" w:hAnsi="Arial" w:cs="Arial"/>
              </w:rPr>
              <w:t xml:space="preserve">, 250 acres in </w:t>
            </w:r>
            <w:smartTag w:uri="urn:schemas-microsoft-com:office:smarttags" w:element="place">
              <w:r w:rsidRPr="00EB5D24">
                <w:rPr>
                  <w:rFonts w:ascii="Arial" w:hAnsi="Arial" w:cs="Arial"/>
                </w:rPr>
                <w:t>Great Smoky Mountains</w:t>
              </w:r>
            </w:smartTag>
            <w:r w:rsidRPr="00EB5D24">
              <w:rPr>
                <w:rFonts w:ascii="Arial" w:hAnsi="Arial" w:cs="Arial"/>
              </w:rPr>
              <w:t>), and/or</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By geography (e.g., incident area on the west side of the river is in jurisdiction of City of Minneapolis; area on east side of river is City of St. Paul jurisdiction; river is joint jurisdiction with USACE).</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Explain any reasons for incident size reductions or adjustments (e.g., reduction in acreage due to more accurate mapping).</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This section can also be used to list any additional information about the incident that may be needed by incident support mechanisms outside the incident itself.  This may be basic information needed through multiagency coordination systems or public information systems (e.g., a public information phone number for the incident, or the incident Web site address).</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 xml:space="preserve">Attach additional pages if it is necessary to include additional comments in the Remarks section.  </w:t>
            </w:r>
          </w:p>
        </w:tc>
      </w:tr>
      <w:tr w:rsidR="00047BDC" w:rsidRPr="00527CEF" w:rsidTr="00BC0E6F">
        <w:trPr>
          <w:jc w:val="center"/>
        </w:trPr>
        <w:tc>
          <w:tcPr>
            <w:tcW w:w="5000" w:type="pct"/>
            <w:gridSpan w:val="4"/>
            <w:shd w:val="pct10" w:color="auto" w:fill="auto"/>
          </w:tcPr>
          <w:p w:rsidR="00047BDC" w:rsidRPr="00527CEF" w:rsidRDefault="00047BDC" w:rsidP="00BC0E6F">
            <w:pPr>
              <w:spacing w:before="40" w:after="40" w:line="240" w:lineRule="auto"/>
              <w:rPr>
                <w:rFonts w:ascii="Arial" w:eastAsia="Times New Roman" w:hAnsi="Arial" w:cs="Arial"/>
                <w:b/>
                <w:sz w:val="24"/>
                <w:szCs w:val="24"/>
              </w:rPr>
            </w:pPr>
            <w:r w:rsidRPr="00527CEF">
              <w:rPr>
                <w:rFonts w:ascii="Arial" w:eastAsia="Times New Roman" w:hAnsi="Arial" w:cs="Arial"/>
                <w:b/>
                <w:sz w:val="24"/>
                <w:szCs w:val="24"/>
              </w:rPr>
              <w:t>INCIDENT RESOURCE COMMITMENT SUMMARY (PAGE 4)</w:t>
            </w:r>
          </w:p>
        </w:tc>
      </w:tr>
      <w:tr w:rsidR="00047BDC" w:rsidRPr="00527CEF" w:rsidTr="00BC0E6F">
        <w:trPr>
          <w:jc w:val="center"/>
        </w:trPr>
        <w:tc>
          <w:tcPr>
            <w:tcW w:w="5000" w:type="pct"/>
            <w:gridSpan w:val="4"/>
            <w:shd w:val="pct10" w:color="auto" w:fill="auto"/>
          </w:tcPr>
          <w:p w:rsidR="00047BDC" w:rsidRPr="00527CEF" w:rsidRDefault="00047BDC" w:rsidP="00BC0E6F">
            <w:pPr>
              <w:numPr>
                <w:ilvl w:val="0"/>
                <w:numId w:val="2"/>
              </w:numPr>
              <w:tabs>
                <w:tab w:val="clear" w:pos="360"/>
                <w:tab w:val="num" w:pos="288"/>
              </w:tabs>
              <w:spacing w:before="40" w:after="0" w:line="240" w:lineRule="auto"/>
              <w:ind w:left="288" w:hanging="288"/>
              <w:rPr>
                <w:rFonts w:ascii="Arial" w:eastAsia="Times New Roman" w:hAnsi="Arial" w:cs="Arial"/>
                <w:sz w:val="24"/>
                <w:szCs w:val="24"/>
              </w:rPr>
            </w:pPr>
            <w:r w:rsidRPr="00527CEF">
              <w:rPr>
                <w:rFonts w:ascii="Arial" w:eastAsia="Times New Roman" w:hAnsi="Arial" w:cs="Arial"/>
                <w:sz w:val="24"/>
                <w:szCs w:val="24"/>
              </w:rPr>
              <w:t>This last/fourth page of the ICS 209 can be copied and used if needed to accommodate additional resources, agencies, or organizations.  Write the actual page number on the pages as they are used.</w:t>
            </w:r>
          </w:p>
          <w:p w:rsidR="00047BDC" w:rsidRPr="00527CEF" w:rsidRDefault="00047BDC" w:rsidP="00BC0E6F">
            <w:pPr>
              <w:numPr>
                <w:ilvl w:val="0"/>
                <w:numId w:val="2"/>
              </w:numPr>
              <w:tabs>
                <w:tab w:val="clear" w:pos="360"/>
                <w:tab w:val="num" w:pos="288"/>
              </w:tabs>
              <w:spacing w:after="0" w:line="240" w:lineRule="auto"/>
              <w:ind w:left="288" w:hanging="288"/>
              <w:rPr>
                <w:rFonts w:ascii="Arial" w:eastAsia="Times New Roman" w:hAnsi="Arial" w:cs="Arial"/>
                <w:sz w:val="24"/>
                <w:szCs w:val="24"/>
              </w:rPr>
            </w:pPr>
            <w:r w:rsidRPr="00527CEF">
              <w:rPr>
                <w:rFonts w:ascii="Arial" w:eastAsia="Times New Roman" w:hAnsi="Arial" w:cs="Arial"/>
                <w:sz w:val="24"/>
                <w:szCs w:val="24"/>
              </w:rPr>
              <w:t xml:space="preserve">Include only resources that have been assigned to the incident and that have arrived and/or been checked in to the incident.  Do not include resources that have been ordered but have </w:t>
            </w:r>
            <w:r w:rsidRPr="00527CEF">
              <w:rPr>
                <w:rFonts w:ascii="Arial" w:eastAsia="Times New Roman" w:hAnsi="Arial" w:cs="Arial"/>
                <w:i/>
                <w:sz w:val="24"/>
                <w:szCs w:val="24"/>
              </w:rPr>
              <w:t>not</w:t>
            </w:r>
            <w:r w:rsidRPr="00527CEF">
              <w:rPr>
                <w:rFonts w:ascii="Arial" w:eastAsia="Times New Roman" w:hAnsi="Arial" w:cs="Arial"/>
                <w:sz w:val="24"/>
                <w:szCs w:val="24"/>
              </w:rPr>
              <w:t xml:space="preserve"> yet arrived.</w:t>
            </w:r>
          </w:p>
          <w:p w:rsidR="00047BDC" w:rsidRPr="00527CEF" w:rsidRDefault="00047BDC" w:rsidP="00BC0E6F">
            <w:pPr>
              <w:spacing w:after="0" w:line="240" w:lineRule="auto"/>
              <w:rPr>
                <w:rFonts w:ascii="Arial" w:eastAsia="Times New Roman" w:hAnsi="Arial" w:cs="Arial"/>
                <w:sz w:val="24"/>
                <w:szCs w:val="24"/>
              </w:rPr>
            </w:pPr>
          </w:p>
          <w:p w:rsidR="00047BDC" w:rsidRPr="00527CEF" w:rsidRDefault="00047BDC" w:rsidP="00BC0E6F">
            <w:pPr>
              <w:spacing w:after="0" w:line="240" w:lineRule="auto"/>
              <w:rPr>
                <w:rFonts w:ascii="Arial" w:eastAsia="Times New Roman" w:hAnsi="Arial" w:cs="Arial"/>
                <w:sz w:val="24"/>
                <w:szCs w:val="24"/>
                <w:u w:val="single"/>
              </w:rPr>
            </w:pPr>
            <w:r w:rsidRPr="00527CEF">
              <w:rPr>
                <w:rFonts w:ascii="Arial" w:eastAsia="Times New Roman" w:hAnsi="Arial" w:cs="Arial"/>
                <w:sz w:val="24"/>
                <w:szCs w:val="24"/>
                <w:u w:val="single"/>
              </w:rPr>
              <w:t>For summarizing</w:t>
            </w:r>
            <w:r w:rsidRPr="00527CEF">
              <w:rPr>
                <w:rFonts w:ascii="Arial" w:eastAsia="Times New Roman" w:hAnsi="Arial" w:cs="Arial"/>
                <w:sz w:val="24"/>
                <w:szCs w:val="24"/>
              </w:rPr>
              <w:t>:</w:t>
            </w:r>
          </w:p>
          <w:p w:rsidR="00047BDC" w:rsidRPr="00527CEF" w:rsidRDefault="00047BDC" w:rsidP="00BC0E6F">
            <w:pPr>
              <w:numPr>
                <w:ilvl w:val="0"/>
                <w:numId w:val="2"/>
              </w:numPr>
              <w:tabs>
                <w:tab w:val="clear" w:pos="360"/>
                <w:tab w:val="num" w:pos="288"/>
              </w:tabs>
              <w:spacing w:before="40" w:after="0" w:line="240" w:lineRule="auto"/>
              <w:ind w:left="288" w:hanging="288"/>
              <w:rPr>
                <w:rFonts w:ascii="Arial" w:eastAsia="Times New Roman" w:hAnsi="Arial" w:cs="Arial"/>
                <w:sz w:val="24"/>
                <w:szCs w:val="24"/>
              </w:rPr>
            </w:pPr>
            <w:r w:rsidRPr="00527CEF">
              <w:rPr>
                <w:rFonts w:ascii="Arial" w:eastAsia="Times New Roman" w:hAnsi="Arial" w:cs="Arial"/>
                <w:sz w:val="24"/>
                <w:szCs w:val="24"/>
              </w:rPr>
              <w:t>When there are large numbers of responders, it may be helpful to group agencies or organizations together.  Use the approach that works best for the multiagency coordination system applicable to the incident.  For example,</w:t>
            </w:r>
          </w:p>
          <w:p w:rsidR="00047BDC" w:rsidRPr="00527CEF" w:rsidRDefault="00047BDC" w:rsidP="00BC0E6F">
            <w:pPr>
              <w:numPr>
                <w:ilvl w:val="1"/>
                <w:numId w:val="4"/>
              </w:numPr>
              <w:tabs>
                <w:tab w:val="num" w:pos="576"/>
              </w:tabs>
              <w:spacing w:after="0" w:line="240" w:lineRule="auto"/>
              <w:ind w:left="576" w:hanging="288"/>
              <w:rPr>
                <w:rFonts w:ascii="Arial" w:eastAsia="Times New Roman" w:hAnsi="Arial" w:cs="Arial"/>
                <w:sz w:val="24"/>
                <w:szCs w:val="24"/>
              </w:rPr>
            </w:pPr>
            <w:r w:rsidRPr="00527CEF">
              <w:rPr>
                <w:rFonts w:ascii="Arial" w:eastAsia="Times New Roman" w:hAnsi="Arial" w:cs="Arial"/>
                <w:sz w:val="24"/>
                <w:szCs w:val="24"/>
              </w:rPr>
              <w:t>Group State, local, county, city, or Federal responders together under such headings, or</w:t>
            </w:r>
          </w:p>
          <w:p w:rsidR="00047BDC" w:rsidRPr="00527CEF" w:rsidRDefault="00047BDC" w:rsidP="00BC0E6F">
            <w:pPr>
              <w:numPr>
                <w:ilvl w:val="1"/>
                <w:numId w:val="4"/>
              </w:numPr>
              <w:tabs>
                <w:tab w:val="num" w:pos="576"/>
              </w:tabs>
              <w:spacing w:after="0" w:line="240" w:lineRule="auto"/>
              <w:ind w:left="576" w:hanging="288"/>
              <w:rPr>
                <w:rFonts w:ascii="Arial" w:eastAsia="Times New Roman" w:hAnsi="Arial" w:cs="Arial"/>
                <w:sz w:val="24"/>
                <w:szCs w:val="24"/>
              </w:rPr>
            </w:pPr>
            <w:r w:rsidRPr="00527CEF">
              <w:rPr>
                <w:rFonts w:ascii="Arial" w:eastAsia="Times New Roman" w:hAnsi="Arial" w:cs="Arial"/>
                <w:sz w:val="24"/>
                <w:szCs w:val="24"/>
              </w:rPr>
              <w:t>Group resources from one jurisdiction together and list only individual jurisdictions (e.g., list the public works, police, and fire department resources for a city under that city’s name).</w:t>
            </w:r>
          </w:p>
          <w:p w:rsidR="00047BDC" w:rsidRPr="00527CEF" w:rsidRDefault="00047BDC" w:rsidP="00BC0E6F">
            <w:pPr>
              <w:numPr>
                <w:ilvl w:val="0"/>
                <w:numId w:val="2"/>
              </w:numPr>
              <w:tabs>
                <w:tab w:val="clear" w:pos="360"/>
                <w:tab w:val="num" w:pos="288"/>
              </w:tabs>
              <w:spacing w:after="40" w:line="240" w:lineRule="auto"/>
              <w:ind w:left="288" w:hanging="288"/>
              <w:rPr>
                <w:rFonts w:ascii="Arial" w:eastAsia="Times New Roman" w:hAnsi="Arial" w:cs="Arial"/>
                <w:sz w:val="24"/>
                <w:szCs w:val="24"/>
              </w:rPr>
            </w:pPr>
            <w:r w:rsidRPr="00527CEF">
              <w:rPr>
                <w:rFonts w:ascii="Arial" w:eastAsia="Times New Roman" w:hAnsi="Arial" w:cs="Arial"/>
                <w:sz w:val="24"/>
                <w:szCs w:val="24"/>
              </w:rPr>
              <w:t>On a large incident, it may also be helpful to group similar categories, kinds, or types of resources together for this summary.</w:t>
            </w:r>
          </w:p>
        </w:tc>
      </w:tr>
    </w:tbl>
    <w:p w:rsidR="00047BDC" w:rsidRPr="00EB5D24" w:rsidRDefault="00047BDC" w:rsidP="00047BDC">
      <w:pPr>
        <w:spacing w:after="0"/>
        <w:jc w:val="cente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48</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Agency or Organization</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List the agencies or organizations contributing resources to the incident as responders, through mutual aid agreements, etc.</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List agencies or organizations using clear language so readers who may not be from the discipline or host jurisdiction can understand the information.</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Agencies or organizations may be listed individually or in groups.</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When resources are grouped together, individual agencies or organizations may be listed below in Block 53.</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Indicate in the rows under Block 49 how many resources are assigned to the incident under each resource identified.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These can listed with the number of resources on the top of the box, and the number of personnel associated with the resources on the bottom half of the box.</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For example:</w:t>
            </w:r>
          </w:p>
          <w:p w:rsidR="00047BDC" w:rsidRPr="00EB5D24" w:rsidRDefault="00047BDC" w:rsidP="00BC0E6F">
            <w:pPr>
              <w:numPr>
                <w:ilvl w:val="2"/>
                <w:numId w:val="4"/>
              </w:numPr>
              <w:tabs>
                <w:tab w:val="clear" w:pos="1800"/>
                <w:tab w:val="num" w:pos="864"/>
              </w:tabs>
              <w:spacing w:after="0" w:line="240" w:lineRule="auto"/>
              <w:ind w:left="864" w:hanging="288"/>
              <w:rPr>
                <w:rFonts w:ascii="Arial" w:hAnsi="Arial" w:cs="Arial"/>
              </w:rPr>
            </w:pPr>
            <w:r w:rsidRPr="00EB5D24">
              <w:rPr>
                <w:rFonts w:ascii="Arial" w:hAnsi="Arial" w:cs="Arial"/>
                <w:i/>
              </w:rPr>
              <w:t>Resource:</w:t>
            </w:r>
            <w:r w:rsidRPr="00EB5D24">
              <w:rPr>
                <w:rFonts w:ascii="Arial" w:hAnsi="Arial" w:cs="Arial"/>
              </w:rPr>
              <w:t xml:space="preserve">  Type 2 Helicopters… 3/8 (indicates 3 aircraft, 8 personnel).</w:t>
            </w:r>
          </w:p>
          <w:p w:rsidR="00047BDC" w:rsidRPr="00EB5D24" w:rsidRDefault="00047BDC" w:rsidP="00BC0E6F">
            <w:pPr>
              <w:numPr>
                <w:ilvl w:val="2"/>
                <w:numId w:val="4"/>
              </w:numPr>
              <w:tabs>
                <w:tab w:val="clear" w:pos="1800"/>
                <w:tab w:val="num" w:pos="864"/>
              </w:tabs>
              <w:spacing w:after="0" w:line="240" w:lineRule="auto"/>
              <w:ind w:left="864" w:hanging="288"/>
              <w:rPr>
                <w:rFonts w:ascii="Arial" w:hAnsi="Arial" w:cs="Arial"/>
              </w:rPr>
            </w:pPr>
            <w:r w:rsidRPr="00EB5D24">
              <w:rPr>
                <w:rFonts w:ascii="Arial" w:hAnsi="Arial" w:cs="Arial"/>
                <w:i/>
              </w:rPr>
              <w:t xml:space="preserve">Resource:  </w:t>
            </w:r>
            <w:r w:rsidRPr="00EB5D24">
              <w:rPr>
                <w:rFonts w:ascii="Arial" w:hAnsi="Arial" w:cs="Arial"/>
              </w:rPr>
              <w:t>Type 1 Decontamination Unit… 1/3 (indicates 1 unit, 3 personnel).</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Indicate in the rows under Block 51 the total number of personnel assigned for each agency listed under Block 48, including both individual overhead and those associated with other resources such as fire engines, decontamination units, etc.</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49</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 xml:space="preserve">Resources </w:t>
            </w:r>
            <w:r w:rsidRPr="00EB5D24">
              <w:rPr>
                <w:rFonts w:ascii="Arial" w:hAnsi="Arial" w:cs="Arial"/>
              </w:rPr>
              <w:t>(summarize resources by category, kind, and/or type; show # of resources on top ½ of box, show # of personnel associated with resource on bottom ½ of box)</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List resources using clear language when possible – so ICS 209 readers who may not be from the discipline or host jurisdiction can understand the information.</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Examples:  Type 1 Fire Engines, Type 4 Helicopters</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Enter total numbers in columns for each resource by agency, organization, or grouping in the proper blocks.</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These can listed with the number of resources on the top of the box, and the number of personnel associated with the resources on the bottom half of the box.</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For example:</w:t>
            </w:r>
          </w:p>
          <w:p w:rsidR="00047BDC" w:rsidRPr="00EB5D24" w:rsidRDefault="00047BDC" w:rsidP="00BC0E6F">
            <w:pPr>
              <w:numPr>
                <w:ilvl w:val="2"/>
                <w:numId w:val="4"/>
              </w:numPr>
              <w:tabs>
                <w:tab w:val="clear" w:pos="1800"/>
                <w:tab w:val="num" w:pos="864"/>
              </w:tabs>
              <w:spacing w:after="0" w:line="240" w:lineRule="auto"/>
              <w:ind w:left="864" w:hanging="288"/>
              <w:rPr>
                <w:rFonts w:ascii="Arial" w:hAnsi="Arial" w:cs="Arial"/>
              </w:rPr>
            </w:pPr>
            <w:r w:rsidRPr="00EB5D24">
              <w:rPr>
                <w:rFonts w:ascii="Arial" w:hAnsi="Arial" w:cs="Arial"/>
                <w:i/>
              </w:rPr>
              <w:t>Resource:</w:t>
            </w:r>
            <w:r w:rsidRPr="00EB5D24">
              <w:rPr>
                <w:rFonts w:ascii="Arial" w:hAnsi="Arial" w:cs="Arial"/>
              </w:rPr>
              <w:t xml:space="preserve">  Type 2 Helicopters… 3/8 (indicates 3 aircraft, 8 personnel).</w:t>
            </w:r>
          </w:p>
          <w:p w:rsidR="00047BDC" w:rsidRPr="00EB5D24" w:rsidRDefault="00047BDC" w:rsidP="00BC0E6F">
            <w:pPr>
              <w:numPr>
                <w:ilvl w:val="2"/>
                <w:numId w:val="4"/>
              </w:numPr>
              <w:tabs>
                <w:tab w:val="clear" w:pos="1800"/>
                <w:tab w:val="num" w:pos="864"/>
              </w:tabs>
              <w:spacing w:after="0" w:line="240" w:lineRule="auto"/>
              <w:ind w:left="864" w:hanging="288"/>
              <w:rPr>
                <w:rFonts w:ascii="Arial" w:hAnsi="Arial" w:cs="Arial"/>
              </w:rPr>
            </w:pPr>
            <w:r w:rsidRPr="00EB5D24">
              <w:rPr>
                <w:rFonts w:ascii="Arial" w:hAnsi="Arial" w:cs="Arial"/>
                <w:i/>
              </w:rPr>
              <w:t xml:space="preserve">Resource:  </w:t>
            </w:r>
            <w:r w:rsidRPr="00EB5D24">
              <w:rPr>
                <w:rFonts w:ascii="Arial" w:hAnsi="Arial" w:cs="Arial"/>
              </w:rPr>
              <w:t>Type 1 Decontamination Unit… 1/3 (indicates 1 unit, 3 personnel).</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u w:val="single"/>
              </w:rPr>
              <w:t>NOTE</w:t>
            </w:r>
            <w:r w:rsidRPr="00EB5D24">
              <w:rPr>
                <w:rFonts w:ascii="Arial" w:hAnsi="Arial" w:cs="Arial"/>
              </w:rPr>
              <w:t xml:space="preserve">:  One option is to group similar resources together when it is sensible to do so for the summary.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For example, do not list every type of fire engine – rather, it may be advisable to list two generalized types of engines, such as “structure fire engines” and “wildland fire engines” in separate columns with totals for each.</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u w:val="single"/>
              </w:rPr>
              <w:t>NOTE</w:t>
            </w:r>
            <w:r w:rsidRPr="00EB5D24">
              <w:rPr>
                <w:rFonts w:ascii="Arial" w:hAnsi="Arial" w:cs="Arial"/>
              </w:rPr>
              <w:t>:  It is not advisable to list individual overhead personnel individually in the resource section, especially as this form is intended as a summary.  These personnel should be included in the Total Personnel sums in Block 51.</w:t>
            </w:r>
          </w:p>
        </w:tc>
      </w:tr>
    </w:tbl>
    <w:p w:rsidR="00047BDC" w:rsidRPr="00EB5D24" w:rsidRDefault="00047BDC" w:rsidP="00047BDC">
      <w:pPr>
        <w:spacing w:after="0"/>
        <w:jc w:val="center"/>
      </w:pPr>
    </w:p>
    <w:p w:rsidR="00047BDC" w:rsidRPr="00EB5D24" w:rsidRDefault="00047BDC" w:rsidP="00047BDC">
      <w:pPr>
        <w:spacing w:after="0"/>
        <w:jc w:val="center"/>
      </w:pPr>
    </w:p>
    <w:p w:rsidR="00047BDC" w:rsidRPr="00EB5D24" w:rsidRDefault="00047BDC" w:rsidP="00047BDC">
      <w:r w:rsidRPr="00EB5D24">
        <w:br w:type="page"/>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0"/>
        <w:gridCol w:w="37"/>
        <w:gridCol w:w="2573"/>
        <w:gridCol w:w="7021"/>
      </w:tblGrid>
      <w:tr w:rsidR="00047BDC" w:rsidRPr="00EB5D24" w:rsidTr="00BC0E6F">
        <w:trPr>
          <w:cantSplit/>
          <w:jc w:val="center"/>
        </w:trPr>
        <w:tc>
          <w:tcPr>
            <w:tcW w:w="542" w:type="pct"/>
            <w:tcBorders>
              <w:top w:val="single" w:sz="4" w:space="0" w:color="auto"/>
              <w:bottom w:val="single" w:sz="4" w:space="0" w:color="auto"/>
            </w:tcBorders>
            <w:shd w:val="pct10" w:color="auto" w:fill="auto"/>
          </w:tcPr>
          <w:p w:rsidR="00047BDC" w:rsidRPr="00EB5D24" w:rsidRDefault="00047BDC" w:rsidP="00BC0E6F">
            <w:pPr>
              <w:spacing w:before="40" w:after="40"/>
              <w:jc w:val="center"/>
              <w:rPr>
                <w:rFonts w:ascii="Arial" w:hAnsi="Arial" w:cs="Arial"/>
                <w:b/>
              </w:rPr>
            </w:pPr>
            <w:r w:rsidRPr="00EB5D24">
              <w:rPr>
                <w:rFonts w:ascii="Arial" w:hAnsi="Arial" w:cs="Arial"/>
                <w:b/>
              </w:rPr>
              <w:lastRenderedPageBreak/>
              <w:t>Block Number</w:t>
            </w:r>
          </w:p>
        </w:tc>
        <w:tc>
          <w:tcPr>
            <w:tcW w:w="1208" w:type="pct"/>
            <w:gridSpan w:val="2"/>
            <w:tcBorders>
              <w:top w:val="single" w:sz="4" w:space="0" w:color="auto"/>
              <w:bottom w:val="single" w:sz="4" w:space="0" w:color="auto"/>
            </w:tcBorders>
            <w:shd w:val="pct10" w:color="auto" w:fill="auto"/>
          </w:tcPr>
          <w:p w:rsidR="00047BDC" w:rsidRPr="00EB5D24" w:rsidRDefault="00047BDC" w:rsidP="00BC0E6F">
            <w:pPr>
              <w:spacing w:before="40" w:after="40"/>
              <w:rPr>
                <w:rFonts w:ascii="Arial" w:hAnsi="Arial" w:cs="Arial"/>
                <w:b/>
              </w:rPr>
            </w:pPr>
            <w:r w:rsidRPr="00EB5D24">
              <w:rPr>
                <w:rFonts w:ascii="Arial" w:hAnsi="Arial" w:cs="Arial"/>
                <w:b/>
              </w:rPr>
              <w:t>Block Title</w:t>
            </w:r>
          </w:p>
        </w:tc>
        <w:tc>
          <w:tcPr>
            <w:tcW w:w="3250" w:type="pct"/>
            <w:tcBorders>
              <w:top w:val="single" w:sz="4" w:space="0" w:color="auto"/>
              <w:bottom w:val="single" w:sz="4" w:space="0" w:color="auto"/>
            </w:tcBorders>
            <w:shd w:val="pct10" w:color="auto" w:fill="auto"/>
          </w:tcPr>
          <w:p w:rsidR="00047BDC" w:rsidRPr="00EB5D24" w:rsidRDefault="00047BDC" w:rsidP="00BC0E6F">
            <w:pPr>
              <w:tabs>
                <w:tab w:val="num" w:pos="288"/>
              </w:tabs>
              <w:spacing w:before="40" w:after="0" w:line="240" w:lineRule="auto"/>
              <w:ind w:left="288" w:hanging="288"/>
              <w:rPr>
                <w:rFonts w:ascii="Arial" w:hAnsi="Arial" w:cs="Arial"/>
                <w:b/>
              </w:rPr>
            </w:pPr>
            <w:r w:rsidRPr="00EB5D24">
              <w:rPr>
                <w:rFonts w:ascii="Arial" w:hAnsi="Arial" w:cs="Arial"/>
                <w:b/>
              </w:rPr>
              <w:t>Instructions</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50</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 xml:space="preserve"># of Personnel </w:t>
            </w:r>
            <w:r w:rsidRPr="00EB5D24">
              <w:rPr>
                <w:rFonts w:ascii="Arial" w:hAnsi="Arial" w:cs="Arial"/>
              </w:rPr>
              <w:t>not assigned to a resource</w:t>
            </w:r>
          </w:p>
        </w:tc>
        <w:tc>
          <w:tcPr>
            <w:tcW w:w="3250" w:type="pct"/>
          </w:tcPr>
          <w:p w:rsidR="00047BDC" w:rsidRPr="00EB5D24" w:rsidRDefault="00047BDC" w:rsidP="00BC0E6F">
            <w:pPr>
              <w:spacing w:before="40" w:after="40"/>
              <w:rPr>
                <w:rFonts w:ascii="Arial" w:hAnsi="Arial" w:cs="Arial"/>
              </w:rPr>
            </w:pPr>
            <w:r w:rsidRPr="00EB5D24">
              <w:rPr>
                <w:rFonts w:ascii="Arial" w:hAnsi="Arial" w:cs="Arial"/>
              </w:rPr>
              <w:t xml:space="preserve">List the </w:t>
            </w:r>
            <w:proofErr w:type="gramStart"/>
            <w:r w:rsidRPr="00EB5D24">
              <w:rPr>
                <w:rFonts w:ascii="Arial" w:hAnsi="Arial" w:cs="Arial"/>
              </w:rPr>
              <w:t xml:space="preserve">number of </w:t>
            </w:r>
            <w:r w:rsidRPr="00EB5D24">
              <w:rPr>
                <w:rFonts w:ascii="Arial" w:hAnsi="Arial" w:cs="Arial"/>
                <w:i/>
              </w:rPr>
              <w:t>additional</w:t>
            </w:r>
            <w:r w:rsidRPr="00EB5D24">
              <w:rPr>
                <w:rFonts w:ascii="Arial" w:hAnsi="Arial" w:cs="Arial"/>
              </w:rPr>
              <w:t xml:space="preserve"> individuals (or overhead) that are</w:t>
            </w:r>
            <w:proofErr w:type="gramEnd"/>
            <w:r w:rsidRPr="00EB5D24">
              <w:rPr>
                <w:rFonts w:ascii="Arial" w:hAnsi="Arial" w:cs="Arial"/>
              </w:rPr>
              <w:t xml:space="preserve"> not assigned to a specific resource by agency or organization.</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51</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 xml:space="preserve">Total Personnel </w:t>
            </w:r>
            <w:r w:rsidRPr="00EB5D24">
              <w:rPr>
                <w:rFonts w:ascii="Arial" w:hAnsi="Arial" w:cs="Arial"/>
              </w:rPr>
              <w:t xml:space="preserve">(includes those associated with resources – e.g., aircraft or engines – </w:t>
            </w:r>
            <w:r w:rsidRPr="00EB5D24">
              <w:rPr>
                <w:rFonts w:ascii="Arial" w:hAnsi="Arial" w:cs="Arial"/>
                <w:i/>
              </w:rPr>
              <w:t>and</w:t>
            </w:r>
            <w:r w:rsidRPr="00EB5D24">
              <w:rPr>
                <w:rFonts w:ascii="Arial" w:hAnsi="Arial" w:cs="Arial"/>
              </w:rPr>
              <w:t xml:space="preserve"> individual overhead)</w:t>
            </w:r>
          </w:p>
        </w:tc>
        <w:tc>
          <w:tcPr>
            <w:tcW w:w="3250" w:type="pct"/>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Enter the total personnel for each agency, organization, or grouping in the Total Personnel column.</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u w:val="single"/>
              </w:rPr>
              <w:t>WARNING</w:t>
            </w:r>
            <w:r w:rsidRPr="00EB5D24">
              <w:rPr>
                <w:rFonts w:ascii="Arial" w:hAnsi="Arial" w:cs="Arial"/>
              </w:rPr>
              <w:t xml:space="preserve">:  Do not simply add the numbers across!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The number of Total Personnel for each row should include </w:t>
            </w:r>
            <w:r w:rsidRPr="00EB5D24">
              <w:rPr>
                <w:rFonts w:ascii="Arial" w:hAnsi="Arial" w:cs="Arial"/>
                <w:u w:val="single"/>
              </w:rPr>
              <w:t>both</w:t>
            </w:r>
            <w:r w:rsidRPr="00EB5D24">
              <w:rPr>
                <w:rFonts w:ascii="Arial" w:hAnsi="Arial" w:cs="Arial"/>
              </w:rPr>
              <w:t xml:space="preserve">: </w:t>
            </w:r>
          </w:p>
          <w:p w:rsidR="00047BDC" w:rsidRPr="00EB5D24" w:rsidRDefault="00047BDC" w:rsidP="00BC0E6F">
            <w:pPr>
              <w:numPr>
                <w:ilvl w:val="1"/>
                <w:numId w:val="3"/>
              </w:numPr>
              <w:tabs>
                <w:tab w:val="clear" w:pos="1080"/>
                <w:tab w:val="num" w:pos="576"/>
              </w:tabs>
              <w:spacing w:after="0" w:line="240" w:lineRule="auto"/>
              <w:ind w:left="576" w:hanging="288"/>
              <w:rPr>
                <w:rFonts w:ascii="Arial" w:hAnsi="Arial" w:cs="Arial"/>
              </w:rPr>
            </w:pPr>
            <w:r w:rsidRPr="00EB5D24">
              <w:rPr>
                <w:rFonts w:ascii="Arial" w:hAnsi="Arial" w:cs="Arial"/>
              </w:rPr>
              <w:t>The total number of personnel assigned to each of the resources listed in Block 49, and</w:t>
            </w:r>
          </w:p>
          <w:p w:rsidR="00047BDC" w:rsidRPr="00EB5D24" w:rsidRDefault="00047BDC" w:rsidP="00BC0E6F">
            <w:pPr>
              <w:numPr>
                <w:ilvl w:val="1"/>
                <w:numId w:val="3"/>
              </w:numPr>
              <w:tabs>
                <w:tab w:val="clear" w:pos="1080"/>
                <w:tab w:val="num" w:pos="576"/>
              </w:tabs>
              <w:spacing w:after="40" w:line="240" w:lineRule="auto"/>
              <w:ind w:left="576" w:hanging="288"/>
              <w:rPr>
                <w:rFonts w:ascii="Arial" w:hAnsi="Arial" w:cs="Arial"/>
              </w:rPr>
            </w:pPr>
            <w:r w:rsidRPr="00EB5D24">
              <w:rPr>
                <w:rFonts w:ascii="Arial" w:hAnsi="Arial" w:cs="Arial"/>
              </w:rPr>
              <w:t>The total number of additional individual overhead personnel from each agency, organization, or group listed in Block 50.</w:t>
            </w:r>
          </w:p>
        </w:tc>
      </w:tr>
      <w:tr w:rsidR="00047BDC" w:rsidRPr="00EB5D24" w:rsidTr="00BC0E6F">
        <w:trPr>
          <w:cantSplit/>
          <w:jc w:val="center"/>
        </w:trPr>
        <w:tc>
          <w:tcPr>
            <w:tcW w:w="559" w:type="pct"/>
            <w:gridSpan w:val="2"/>
          </w:tcPr>
          <w:p w:rsidR="00047BDC" w:rsidRPr="00EB5D24" w:rsidRDefault="00047BDC" w:rsidP="00BC0E6F">
            <w:pPr>
              <w:spacing w:before="40" w:after="40"/>
              <w:jc w:val="center"/>
              <w:rPr>
                <w:rFonts w:ascii="Arial" w:hAnsi="Arial" w:cs="Arial"/>
                <w:b/>
              </w:rPr>
            </w:pPr>
            <w:r w:rsidRPr="00EB5D24">
              <w:rPr>
                <w:rFonts w:ascii="Arial" w:hAnsi="Arial" w:cs="Arial"/>
                <w:b/>
              </w:rPr>
              <w:t>52</w:t>
            </w:r>
          </w:p>
        </w:tc>
        <w:tc>
          <w:tcPr>
            <w:tcW w:w="1191" w:type="pct"/>
          </w:tcPr>
          <w:p w:rsidR="00047BDC" w:rsidRPr="00EB5D24" w:rsidRDefault="00047BDC" w:rsidP="00BC0E6F">
            <w:pPr>
              <w:spacing w:before="40" w:after="40"/>
              <w:rPr>
                <w:rFonts w:ascii="Arial" w:hAnsi="Arial" w:cs="Arial"/>
                <w:b/>
              </w:rPr>
            </w:pPr>
            <w:r w:rsidRPr="00EB5D24">
              <w:rPr>
                <w:rFonts w:ascii="Arial" w:hAnsi="Arial" w:cs="Arial"/>
                <w:b/>
              </w:rPr>
              <w:t>Total Resources</w:t>
            </w:r>
          </w:p>
        </w:tc>
        <w:tc>
          <w:tcPr>
            <w:tcW w:w="3250" w:type="pct"/>
          </w:tcPr>
          <w:p w:rsidR="00047BDC" w:rsidRPr="00EB5D24" w:rsidRDefault="00047BDC" w:rsidP="00BC0E6F">
            <w:pPr>
              <w:spacing w:before="40" w:after="40"/>
              <w:rPr>
                <w:rFonts w:ascii="Arial" w:hAnsi="Arial" w:cs="Arial"/>
              </w:rPr>
            </w:pPr>
            <w:r w:rsidRPr="00EB5D24">
              <w:rPr>
                <w:rFonts w:ascii="Arial" w:hAnsi="Arial" w:cs="Arial"/>
              </w:rPr>
              <w:t xml:space="preserve">Include the sum total of resources for each column, including the total for the column under Blocks 49, 50, and 51.  This should include the total number of </w:t>
            </w:r>
            <w:r w:rsidRPr="00EB5D24">
              <w:rPr>
                <w:rFonts w:ascii="Arial" w:hAnsi="Arial" w:cs="Arial"/>
                <w:i/>
              </w:rPr>
              <w:t>resources</w:t>
            </w:r>
            <w:r w:rsidRPr="00EB5D24">
              <w:rPr>
                <w:rFonts w:ascii="Arial" w:hAnsi="Arial" w:cs="Arial"/>
              </w:rPr>
              <w:t xml:space="preserve"> in Block 49, as personnel totals will be counted under Block 51.</w:t>
            </w:r>
          </w:p>
        </w:tc>
      </w:tr>
      <w:tr w:rsidR="00047BDC" w:rsidRPr="00C03AA4" w:rsidTr="00BC0E6F">
        <w:trPr>
          <w:cantSplit/>
          <w:jc w:val="center"/>
        </w:trPr>
        <w:tc>
          <w:tcPr>
            <w:tcW w:w="559" w:type="pct"/>
            <w:gridSpan w:val="2"/>
            <w:tcBorders>
              <w:top w:val="single" w:sz="4" w:space="0" w:color="auto"/>
              <w:left w:val="single" w:sz="4" w:space="0" w:color="auto"/>
              <w:bottom w:val="single" w:sz="4" w:space="0" w:color="auto"/>
              <w:right w:val="single" w:sz="4" w:space="0" w:color="auto"/>
            </w:tcBorders>
          </w:tcPr>
          <w:p w:rsidR="00047BDC" w:rsidRPr="00EB5D24" w:rsidRDefault="00047BDC" w:rsidP="00BC0E6F">
            <w:pPr>
              <w:spacing w:before="40" w:after="40"/>
              <w:jc w:val="center"/>
              <w:rPr>
                <w:rFonts w:ascii="Arial" w:hAnsi="Arial" w:cs="Arial"/>
                <w:b/>
              </w:rPr>
            </w:pPr>
            <w:r w:rsidRPr="00EB5D24">
              <w:rPr>
                <w:rFonts w:ascii="Arial" w:hAnsi="Arial" w:cs="Arial"/>
                <w:b/>
              </w:rPr>
              <w:t>53</w:t>
            </w:r>
          </w:p>
        </w:tc>
        <w:tc>
          <w:tcPr>
            <w:tcW w:w="1191" w:type="pct"/>
            <w:tcBorders>
              <w:top w:val="single" w:sz="4" w:space="0" w:color="auto"/>
              <w:left w:val="single" w:sz="4" w:space="0" w:color="auto"/>
              <w:bottom w:val="single" w:sz="4" w:space="0" w:color="auto"/>
              <w:right w:val="single" w:sz="4" w:space="0" w:color="auto"/>
            </w:tcBorders>
          </w:tcPr>
          <w:p w:rsidR="00047BDC" w:rsidRPr="00EB5D24" w:rsidRDefault="00047BDC" w:rsidP="00BC0E6F">
            <w:pPr>
              <w:spacing w:before="40" w:after="40"/>
              <w:rPr>
                <w:rFonts w:ascii="Arial" w:hAnsi="Arial" w:cs="Arial"/>
                <w:b/>
              </w:rPr>
            </w:pPr>
            <w:r w:rsidRPr="00EB5D24">
              <w:rPr>
                <w:rFonts w:ascii="Arial" w:hAnsi="Arial" w:cs="Arial"/>
                <w:b/>
              </w:rPr>
              <w:t>Additional Cooperating and Assisting Organizations Not Listed Above</w:t>
            </w:r>
          </w:p>
        </w:tc>
        <w:tc>
          <w:tcPr>
            <w:tcW w:w="3250" w:type="pct"/>
            <w:tcBorders>
              <w:top w:val="single" w:sz="4" w:space="0" w:color="auto"/>
              <w:left w:val="single" w:sz="4" w:space="0" w:color="auto"/>
              <w:bottom w:val="single" w:sz="4" w:space="0" w:color="auto"/>
              <w:right w:val="single" w:sz="4" w:space="0" w:color="auto"/>
            </w:tcBorders>
          </w:tcPr>
          <w:p w:rsidR="00047BDC" w:rsidRPr="00EB5D24" w:rsidRDefault="00047BDC" w:rsidP="00BC0E6F">
            <w:pPr>
              <w:numPr>
                <w:ilvl w:val="0"/>
                <w:numId w:val="2"/>
              </w:numPr>
              <w:tabs>
                <w:tab w:val="clear" w:pos="360"/>
                <w:tab w:val="num" w:pos="288"/>
              </w:tabs>
              <w:spacing w:before="40" w:after="0" w:line="240" w:lineRule="auto"/>
              <w:ind w:left="288" w:hanging="288"/>
              <w:rPr>
                <w:rFonts w:ascii="Arial" w:hAnsi="Arial" w:cs="Arial"/>
              </w:rPr>
            </w:pPr>
            <w:r w:rsidRPr="00EB5D24">
              <w:rPr>
                <w:rFonts w:ascii="Arial" w:hAnsi="Arial" w:cs="Arial"/>
              </w:rPr>
              <w:t xml:space="preserve">List all agencies and organizations that are not directly involved in the incident, but are providing support. </w:t>
            </w:r>
          </w:p>
          <w:p w:rsidR="00047BDC" w:rsidRPr="00EB5D24" w:rsidRDefault="00047BDC" w:rsidP="00BC0E6F">
            <w:pPr>
              <w:numPr>
                <w:ilvl w:val="0"/>
                <w:numId w:val="2"/>
              </w:numPr>
              <w:tabs>
                <w:tab w:val="clear" w:pos="360"/>
                <w:tab w:val="num" w:pos="288"/>
              </w:tabs>
              <w:spacing w:after="0" w:line="240" w:lineRule="auto"/>
              <w:ind w:left="288" w:hanging="288"/>
              <w:rPr>
                <w:rFonts w:ascii="Arial" w:hAnsi="Arial" w:cs="Arial"/>
              </w:rPr>
            </w:pPr>
            <w:r w:rsidRPr="00EB5D24">
              <w:rPr>
                <w:rFonts w:ascii="Arial" w:hAnsi="Arial" w:cs="Arial"/>
              </w:rPr>
              <w:t xml:space="preserve">Examples may include ambulance services, Red Cross, DHS, utility companies, etc. </w:t>
            </w:r>
          </w:p>
          <w:p w:rsidR="00047BDC" w:rsidRPr="00EB5D24" w:rsidRDefault="00047BDC" w:rsidP="00BC0E6F">
            <w:pPr>
              <w:numPr>
                <w:ilvl w:val="0"/>
                <w:numId w:val="2"/>
              </w:numPr>
              <w:tabs>
                <w:tab w:val="clear" w:pos="360"/>
                <w:tab w:val="num" w:pos="288"/>
              </w:tabs>
              <w:spacing w:after="40" w:line="240" w:lineRule="auto"/>
              <w:ind w:left="288" w:hanging="288"/>
              <w:rPr>
                <w:rFonts w:ascii="Arial" w:hAnsi="Arial" w:cs="Arial"/>
              </w:rPr>
            </w:pPr>
            <w:r w:rsidRPr="00EB5D24">
              <w:rPr>
                <w:rFonts w:ascii="Arial" w:hAnsi="Arial" w:cs="Arial"/>
              </w:rPr>
              <w:t>Do not repeat any resources counted in Blocks 48–52, unless explanations are needed for groupings created under Block 48 (Agency or Organization).</w:t>
            </w:r>
          </w:p>
        </w:tc>
      </w:tr>
    </w:tbl>
    <w:p w:rsidR="00047BDC" w:rsidRDefault="00047BDC"/>
    <w:p w:rsidR="00047BDC" w:rsidRPr="00EB5D24" w:rsidRDefault="00047BDC"/>
    <w:sectPr w:rsidR="00047BDC" w:rsidRPr="00EB5D24" w:rsidSect="00054290">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C20" w:rsidRDefault="006C3C20" w:rsidP="00054290">
      <w:pPr>
        <w:spacing w:after="0" w:line="240" w:lineRule="auto"/>
      </w:pPr>
      <w:r>
        <w:separator/>
      </w:r>
    </w:p>
  </w:endnote>
  <w:endnote w:type="continuationSeparator" w:id="0">
    <w:p w:rsidR="006C3C20" w:rsidRDefault="006C3C20" w:rsidP="0005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C20" w:rsidRDefault="006C3C20" w:rsidP="00054290">
      <w:pPr>
        <w:spacing w:after="0" w:line="240" w:lineRule="auto"/>
      </w:pPr>
      <w:r>
        <w:separator/>
      </w:r>
    </w:p>
  </w:footnote>
  <w:footnote w:type="continuationSeparator" w:id="0">
    <w:p w:rsidR="006C3C20" w:rsidRDefault="006C3C20" w:rsidP="00054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D6A" w:rsidRPr="00BE1F9F" w:rsidRDefault="00054290" w:rsidP="005A5D6A">
    <w:pPr>
      <w:pStyle w:val="Footer"/>
      <w:rPr>
        <w:sz w:val="16"/>
        <w:szCs w:val="16"/>
      </w:rPr>
    </w:pPr>
    <w:r w:rsidRPr="005A5D6A">
      <w:rPr>
        <w:rFonts w:ascii="Arial" w:hAnsi="Arial"/>
        <w:b/>
        <w:sz w:val="16"/>
      </w:rPr>
      <w:t>Int</w:t>
    </w:r>
    <w:r w:rsidR="00EF4E83" w:rsidRPr="005A5D6A">
      <w:rPr>
        <w:rFonts w:ascii="Arial" w:hAnsi="Arial"/>
        <w:b/>
        <w:sz w:val="16"/>
      </w:rPr>
      <w:t>elligence Operations</w:t>
    </w:r>
    <w:r w:rsidRPr="005A5D6A">
      <w:rPr>
        <w:rFonts w:ascii="Arial" w:hAnsi="Arial"/>
        <w:b/>
        <w:sz w:val="16"/>
      </w:rPr>
      <w:t xml:space="preserve"> </w:t>
    </w:r>
    <w:r w:rsidR="00EF4E83" w:rsidRPr="005A5D6A">
      <w:rPr>
        <w:rFonts w:ascii="Arial" w:hAnsi="Arial"/>
        <w:b/>
        <w:sz w:val="16"/>
      </w:rPr>
      <w:t>NIMS ICS-209 Form (</w:t>
    </w:r>
    <w:r w:rsidR="00FE33E5" w:rsidRPr="005A5D6A">
      <w:rPr>
        <w:rFonts w:ascii="Arial" w:hAnsi="Arial"/>
        <w:b/>
        <w:sz w:val="16"/>
      </w:rPr>
      <w:t xml:space="preserve">ver. </w:t>
    </w:r>
    <w:r w:rsidR="00495456" w:rsidRPr="005A5D6A">
      <w:rPr>
        <w:rFonts w:ascii="Arial" w:hAnsi="Arial"/>
        <w:b/>
        <w:sz w:val="16"/>
      </w:rPr>
      <w:t>03</w:t>
    </w:r>
    <w:r w:rsidR="00FE33E5" w:rsidRPr="005A5D6A">
      <w:rPr>
        <w:rFonts w:ascii="Arial" w:hAnsi="Arial"/>
        <w:b/>
        <w:sz w:val="16"/>
      </w:rPr>
      <w:t>/</w:t>
    </w:r>
    <w:r w:rsidR="00495456" w:rsidRPr="005A5D6A">
      <w:rPr>
        <w:rFonts w:ascii="Arial" w:hAnsi="Arial"/>
        <w:b/>
        <w:sz w:val="16"/>
      </w:rPr>
      <w:t>2014</w:t>
    </w:r>
    <w:r w:rsidR="005A5D6A">
      <w:rPr>
        <w:rFonts w:ascii="Arial" w:hAnsi="Arial"/>
        <w:b/>
        <w:sz w:val="16"/>
      </w:rPr>
      <w:t>)</w:t>
    </w:r>
  </w:p>
  <w:p w:rsidR="00054290" w:rsidRPr="00054290" w:rsidRDefault="00054290">
    <w:pPr>
      <w:pStyle w:val="Header"/>
      <w:rPr>
        <w:rFonts w:ascii="Arial" w:hAnsi="Arial"/>
        <w:b/>
        <w:sz w:val="16"/>
        <w:u w:val="single"/>
      </w:rPr>
    </w:pPr>
    <w:r>
      <w:rPr>
        <w:rFonts w:ascii="Arial" w:hAnsi="Arial"/>
        <w:b/>
        <w:sz w:val="1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3A36C6E"/>
    <w:multiLevelType w:val="hybridMultilevel"/>
    <w:tmpl w:val="20162E4E"/>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
    <w:nsid w:val="27C31EB3"/>
    <w:multiLevelType w:val="hybridMultilevel"/>
    <w:tmpl w:val="5B564D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90"/>
    <w:rsid w:val="00047BDC"/>
    <w:rsid w:val="00054290"/>
    <w:rsid w:val="00097759"/>
    <w:rsid w:val="000A1560"/>
    <w:rsid w:val="000A4E0F"/>
    <w:rsid w:val="000F5AFD"/>
    <w:rsid w:val="00142C48"/>
    <w:rsid w:val="00173CD2"/>
    <w:rsid w:val="001924E5"/>
    <w:rsid w:val="001B38AE"/>
    <w:rsid w:val="00206CD1"/>
    <w:rsid w:val="00245505"/>
    <w:rsid w:val="002E05A4"/>
    <w:rsid w:val="00374546"/>
    <w:rsid w:val="0038790B"/>
    <w:rsid w:val="003C4A29"/>
    <w:rsid w:val="003C588E"/>
    <w:rsid w:val="0043763D"/>
    <w:rsid w:val="00495456"/>
    <w:rsid w:val="004E19F8"/>
    <w:rsid w:val="004E4972"/>
    <w:rsid w:val="00527CEF"/>
    <w:rsid w:val="0055657D"/>
    <w:rsid w:val="005A5D6A"/>
    <w:rsid w:val="005E6B5A"/>
    <w:rsid w:val="00622696"/>
    <w:rsid w:val="0065325A"/>
    <w:rsid w:val="006571ED"/>
    <w:rsid w:val="006B24CE"/>
    <w:rsid w:val="006C3C20"/>
    <w:rsid w:val="00793D48"/>
    <w:rsid w:val="007C6627"/>
    <w:rsid w:val="007F3CB2"/>
    <w:rsid w:val="008E6520"/>
    <w:rsid w:val="0090073F"/>
    <w:rsid w:val="00920528"/>
    <w:rsid w:val="009501E1"/>
    <w:rsid w:val="00992793"/>
    <w:rsid w:val="009F2CEB"/>
    <w:rsid w:val="00A00F36"/>
    <w:rsid w:val="00A778B6"/>
    <w:rsid w:val="00AA7918"/>
    <w:rsid w:val="00AC6974"/>
    <w:rsid w:val="00B2014F"/>
    <w:rsid w:val="00B815FF"/>
    <w:rsid w:val="00B81B47"/>
    <w:rsid w:val="00B94FAA"/>
    <w:rsid w:val="00BE1F9F"/>
    <w:rsid w:val="00C646E7"/>
    <w:rsid w:val="00CA545B"/>
    <w:rsid w:val="00CD1E21"/>
    <w:rsid w:val="00D160AF"/>
    <w:rsid w:val="00D356A1"/>
    <w:rsid w:val="00DA4B9B"/>
    <w:rsid w:val="00DB708D"/>
    <w:rsid w:val="00DC766A"/>
    <w:rsid w:val="00DE2CDE"/>
    <w:rsid w:val="00E75F90"/>
    <w:rsid w:val="00E9329E"/>
    <w:rsid w:val="00E95D57"/>
    <w:rsid w:val="00EB5D24"/>
    <w:rsid w:val="00EC0E48"/>
    <w:rsid w:val="00ED4351"/>
    <w:rsid w:val="00EF4E83"/>
    <w:rsid w:val="00F133AE"/>
    <w:rsid w:val="00F174CC"/>
    <w:rsid w:val="00F53458"/>
    <w:rsid w:val="00F70D55"/>
    <w:rsid w:val="00FD104D"/>
    <w:rsid w:val="00FE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4290"/>
    <w:pPr>
      <w:keepNext/>
      <w:spacing w:after="0" w:line="240" w:lineRule="auto"/>
      <w:jc w:val="center"/>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4290"/>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054290"/>
    <w:rPr>
      <w:rFonts w:ascii="Arial" w:eastAsia="Times New Roman" w:hAnsi="Arial" w:cs="Arial"/>
      <w:b/>
      <w:bCs/>
      <w:sz w:val="28"/>
      <w:szCs w:val="24"/>
    </w:rPr>
  </w:style>
  <w:style w:type="paragraph" w:styleId="Header">
    <w:name w:val="header"/>
    <w:basedOn w:val="Normal"/>
    <w:link w:val="HeaderChar"/>
    <w:uiPriority w:val="99"/>
    <w:unhideWhenUsed/>
    <w:rsid w:val="00054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290"/>
  </w:style>
  <w:style w:type="paragraph" w:styleId="Footer">
    <w:name w:val="footer"/>
    <w:basedOn w:val="Normal"/>
    <w:link w:val="FooterChar"/>
    <w:uiPriority w:val="99"/>
    <w:unhideWhenUsed/>
    <w:rsid w:val="00054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290"/>
  </w:style>
  <w:style w:type="character" w:styleId="PageNumber">
    <w:name w:val="page number"/>
    <w:basedOn w:val="DefaultParagraphFont"/>
    <w:rsid w:val="00054290"/>
  </w:style>
  <w:style w:type="character" w:customStyle="1" w:styleId="Heading2Char">
    <w:name w:val="Heading 2 Char"/>
    <w:basedOn w:val="DefaultParagraphFont"/>
    <w:link w:val="Heading2"/>
    <w:rsid w:val="00054290"/>
    <w:rPr>
      <w:rFonts w:ascii="Arial" w:eastAsia="Times New Roman" w:hAnsi="Arial" w:cs="Arial"/>
      <w:b/>
      <w:bCs/>
      <w:sz w:val="24"/>
      <w:szCs w:val="24"/>
    </w:rPr>
  </w:style>
  <w:style w:type="paragraph" w:styleId="ListParagraph">
    <w:name w:val="List Paragraph"/>
    <w:basedOn w:val="Normal"/>
    <w:uiPriority w:val="34"/>
    <w:qFormat/>
    <w:rsid w:val="00374546"/>
    <w:pPr>
      <w:ind w:left="720"/>
      <w:contextualSpacing/>
    </w:pPr>
  </w:style>
  <w:style w:type="paragraph" w:styleId="BalloonText">
    <w:name w:val="Balloon Text"/>
    <w:basedOn w:val="Normal"/>
    <w:link w:val="BalloonTextChar"/>
    <w:uiPriority w:val="99"/>
    <w:semiHidden/>
    <w:unhideWhenUsed/>
    <w:rsid w:val="00047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BDC"/>
    <w:rPr>
      <w:rFonts w:ascii="Tahoma" w:hAnsi="Tahoma" w:cs="Tahoma"/>
      <w:sz w:val="16"/>
      <w:szCs w:val="16"/>
    </w:rPr>
  </w:style>
  <w:style w:type="paragraph" w:styleId="NormalWeb">
    <w:name w:val="Normal (Web)"/>
    <w:basedOn w:val="Normal"/>
    <w:uiPriority w:val="99"/>
    <w:semiHidden/>
    <w:unhideWhenUsed/>
    <w:rsid w:val="00047BDC"/>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4290"/>
    <w:pPr>
      <w:keepNext/>
      <w:spacing w:after="0" w:line="240" w:lineRule="auto"/>
      <w:jc w:val="center"/>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4290"/>
    <w:pPr>
      <w:spacing w:after="0" w:line="240" w:lineRule="auto"/>
      <w:jc w:val="center"/>
    </w:pPr>
    <w:rPr>
      <w:rFonts w:ascii="Arial" w:eastAsia="Times New Roman" w:hAnsi="Arial" w:cs="Arial"/>
      <w:b/>
      <w:bCs/>
      <w:sz w:val="28"/>
      <w:szCs w:val="24"/>
    </w:rPr>
  </w:style>
  <w:style w:type="character" w:customStyle="1" w:styleId="TitleChar">
    <w:name w:val="Title Char"/>
    <w:basedOn w:val="DefaultParagraphFont"/>
    <w:link w:val="Title"/>
    <w:rsid w:val="00054290"/>
    <w:rPr>
      <w:rFonts w:ascii="Arial" w:eastAsia="Times New Roman" w:hAnsi="Arial" w:cs="Arial"/>
      <w:b/>
      <w:bCs/>
      <w:sz w:val="28"/>
      <w:szCs w:val="24"/>
    </w:rPr>
  </w:style>
  <w:style w:type="paragraph" w:styleId="Header">
    <w:name w:val="header"/>
    <w:basedOn w:val="Normal"/>
    <w:link w:val="HeaderChar"/>
    <w:uiPriority w:val="99"/>
    <w:unhideWhenUsed/>
    <w:rsid w:val="00054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290"/>
  </w:style>
  <w:style w:type="paragraph" w:styleId="Footer">
    <w:name w:val="footer"/>
    <w:basedOn w:val="Normal"/>
    <w:link w:val="FooterChar"/>
    <w:uiPriority w:val="99"/>
    <w:unhideWhenUsed/>
    <w:rsid w:val="00054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290"/>
  </w:style>
  <w:style w:type="character" w:styleId="PageNumber">
    <w:name w:val="page number"/>
    <w:basedOn w:val="DefaultParagraphFont"/>
    <w:rsid w:val="00054290"/>
  </w:style>
  <w:style w:type="character" w:customStyle="1" w:styleId="Heading2Char">
    <w:name w:val="Heading 2 Char"/>
    <w:basedOn w:val="DefaultParagraphFont"/>
    <w:link w:val="Heading2"/>
    <w:rsid w:val="00054290"/>
    <w:rPr>
      <w:rFonts w:ascii="Arial" w:eastAsia="Times New Roman" w:hAnsi="Arial" w:cs="Arial"/>
      <w:b/>
      <w:bCs/>
      <w:sz w:val="24"/>
      <w:szCs w:val="24"/>
    </w:rPr>
  </w:style>
  <w:style w:type="paragraph" w:styleId="ListParagraph">
    <w:name w:val="List Paragraph"/>
    <w:basedOn w:val="Normal"/>
    <w:uiPriority w:val="34"/>
    <w:qFormat/>
    <w:rsid w:val="00374546"/>
    <w:pPr>
      <w:ind w:left="720"/>
      <w:contextualSpacing/>
    </w:pPr>
  </w:style>
  <w:style w:type="paragraph" w:styleId="BalloonText">
    <w:name w:val="Balloon Text"/>
    <w:basedOn w:val="Normal"/>
    <w:link w:val="BalloonTextChar"/>
    <w:uiPriority w:val="99"/>
    <w:semiHidden/>
    <w:unhideWhenUsed/>
    <w:rsid w:val="00047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BDC"/>
    <w:rPr>
      <w:rFonts w:ascii="Tahoma" w:hAnsi="Tahoma" w:cs="Tahoma"/>
      <w:sz w:val="16"/>
      <w:szCs w:val="16"/>
    </w:rPr>
  </w:style>
  <w:style w:type="paragraph" w:styleId="NormalWeb">
    <w:name w:val="Normal (Web)"/>
    <w:basedOn w:val="Normal"/>
    <w:uiPriority w:val="99"/>
    <w:semiHidden/>
    <w:unhideWhenUsed/>
    <w:rsid w:val="00047BD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3DED-6DFB-481A-B09C-9A7B94BC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9237</Words>
  <Characters>52655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61769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Charles R</dc:creator>
  <cp:lastModifiedBy>Finnegan, Wendy K</cp:lastModifiedBy>
  <cp:revision>2</cp:revision>
  <dcterms:created xsi:type="dcterms:W3CDTF">2015-06-06T16:31:00Z</dcterms:created>
  <dcterms:modified xsi:type="dcterms:W3CDTF">2015-06-06T16:31:00Z</dcterms:modified>
</cp:coreProperties>
</file>