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24E18" w14:textId="77777777" w:rsidR="00984026" w:rsidRDefault="00984026">
      <w:pPr>
        <w:pStyle w:val="BodyText"/>
        <w:rPr>
          <w:rFonts w:ascii="Times New Roman"/>
          <w:sz w:val="20"/>
        </w:rPr>
      </w:pPr>
    </w:p>
    <w:p w14:paraId="545AB8F9" w14:textId="77777777" w:rsidR="00984026" w:rsidRDefault="00984026">
      <w:pPr>
        <w:pStyle w:val="BodyText"/>
        <w:spacing w:before="5"/>
        <w:rPr>
          <w:rFonts w:ascii="Times New Roman"/>
          <w:sz w:val="18"/>
        </w:rPr>
      </w:pPr>
    </w:p>
    <w:p w14:paraId="401F9931" w14:textId="77777777" w:rsidR="00DA7D29" w:rsidRPr="00DA7D29" w:rsidRDefault="00DA7D29" w:rsidP="00DA7D29">
      <w:pPr>
        <w:tabs>
          <w:tab w:val="left" w:pos="1662"/>
        </w:tabs>
        <w:spacing w:before="88" w:line="249" w:lineRule="auto"/>
        <w:ind w:left="90" w:right="108"/>
        <w:jc w:val="center"/>
        <w:rPr>
          <w:rFonts w:ascii="Times New Roman"/>
          <w:b/>
          <w:position w:val="4"/>
          <w:sz w:val="28"/>
          <w:szCs w:val="28"/>
        </w:rPr>
      </w:pPr>
      <w:r w:rsidRPr="00DA7D29">
        <w:rPr>
          <w:rFonts w:ascii="Times New Roman"/>
          <w:b/>
          <w:position w:val="4"/>
          <w:sz w:val="28"/>
          <w:szCs w:val="28"/>
        </w:rPr>
        <w:t>Oregon Department of Forestry</w:t>
      </w:r>
    </w:p>
    <w:p w14:paraId="240636FC" w14:textId="0F4A848D" w:rsidR="007A4088" w:rsidRDefault="007A4088" w:rsidP="20841AB1">
      <w:pPr>
        <w:tabs>
          <w:tab w:val="left" w:pos="1662"/>
        </w:tabs>
        <w:spacing w:before="88" w:line="249" w:lineRule="auto"/>
        <w:ind w:left="90" w:right="108"/>
        <w:jc w:val="center"/>
        <w:rPr>
          <w:rFonts w:ascii="Times New Roman"/>
          <w:b/>
          <w:bCs/>
          <w:position w:val="4"/>
          <w:sz w:val="28"/>
          <w:szCs w:val="28"/>
        </w:rPr>
      </w:pPr>
      <w:r w:rsidRPr="20841AB1">
        <w:rPr>
          <w:rFonts w:ascii="Times New Roman"/>
          <w:b/>
          <w:bCs/>
          <w:position w:val="4"/>
          <w:sz w:val="28"/>
          <w:szCs w:val="28"/>
        </w:rPr>
        <w:t>OR</w:t>
      </w:r>
      <w:r w:rsidR="00060C3C" w:rsidRPr="20841AB1">
        <w:rPr>
          <w:rFonts w:ascii="Times New Roman"/>
          <w:b/>
          <w:bCs/>
          <w:position w:val="4"/>
          <w:sz w:val="28"/>
          <w:szCs w:val="28"/>
        </w:rPr>
        <w:t>DER #</w:t>
      </w:r>
      <w:r w:rsidR="0F3DEF66" w:rsidRPr="20841AB1">
        <w:rPr>
          <w:rFonts w:ascii="Times New Roman"/>
          <w:b/>
          <w:bCs/>
          <w:position w:val="4"/>
          <w:sz w:val="28"/>
          <w:szCs w:val="28"/>
        </w:rPr>
        <w:t>01</w:t>
      </w:r>
    </w:p>
    <w:p w14:paraId="5DF23412" w14:textId="2FC49039" w:rsidR="00563F95" w:rsidRPr="00DA7D29" w:rsidRDefault="00563F95" w:rsidP="00DA7D29">
      <w:pPr>
        <w:tabs>
          <w:tab w:val="left" w:pos="1662"/>
        </w:tabs>
        <w:spacing w:before="88" w:line="249" w:lineRule="auto"/>
        <w:ind w:left="90" w:right="108"/>
        <w:jc w:val="center"/>
        <w:rPr>
          <w:rFonts w:ascii="Times New Roman"/>
          <w:b/>
          <w:position w:val="4"/>
          <w:sz w:val="28"/>
          <w:szCs w:val="28"/>
        </w:rPr>
      </w:pPr>
      <w:r w:rsidRPr="00E4546F">
        <w:rPr>
          <w:b/>
          <w:i/>
          <w:w w:val="105"/>
          <w:u w:val="thick"/>
        </w:rPr>
        <w:t>Additional</w:t>
      </w:r>
      <w:r w:rsidRPr="00E4546F">
        <w:rPr>
          <w:b/>
          <w:i/>
          <w:spacing w:val="-10"/>
          <w:w w:val="105"/>
          <w:u w:val="thick"/>
        </w:rPr>
        <w:t xml:space="preserve"> </w:t>
      </w:r>
      <w:r w:rsidRPr="00E4546F">
        <w:rPr>
          <w:b/>
          <w:i/>
          <w:w w:val="105"/>
          <w:u w:val="thick"/>
        </w:rPr>
        <w:t>Fire</w:t>
      </w:r>
      <w:r w:rsidRPr="00E4546F">
        <w:rPr>
          <w:b/>
          <w:i/>
          <w:spacing w:val="-17"/>
          <w:w w:val="105"/>
          <w:u w:val="thick"/>
        </w:rPr>
        <w:t xml:space="preserve"> </w:t>
      </w:r>
      <w:r w:rsidRPr="00E4546F">
        <w:rPr>
          <w:b/>
          <w:i/>
          <w:w w:val="105"/>
          <w:u w:val="thick"/>
        </w:rPr>
        <w:t>Prevention</w:t>
      </w:r>
      <w:r w:rsidRPr="00E4546F">
        <w:rPr>
          <w:b/>
          <w:i/>
          <w:spacing w:val="-11"/>
          <w:w w:val="105"/>
          <w:u w:val="thick"/>
        </w:rPr>
        <w:t xml:space="preserve"> </w:t>
      </w:r>
      <w:r w:rsidRPr="00E4546F">
        <w:rPr>
          <w:b/>
          <w:i/>
          <w:w w:val="105"/>
          <w:u w:val="thick"/>
        </w:rPr>
        <w:t>Requirements</w:t>
      </w:r>
      <w:r w:rsidRPr="00E4546F">
        <w:rPr>
          <w:b/>
          <w:i/>
          <w:spacing w:val="-17"/>
          <w:w w:val="105"/>
          <w:u w:val="thick"/>
        </w:rPr>
        <w:t xml:space="preserve"> </w:t>
      </w:r>
      <w:r w:rsidRPr="00E4546F">
        <w:rPr>
          <w:b/>
          <w:i/>
          <w:w w:val="105"/>
          <w:u w:val="thick"/>
        </w:rPr>
        <w:t>for</w:t>
      </w:r>
      <w:r w:rsidRPr="00E4546F">
        <w:rPr>
          <w:b/>
          <w:i/>
          <w:spacing w:val="-16"/>
          <w:w w:val="105"/>
          <w:u w:val="thick"/>
        </w:rPr>
        <w:t xml:space="preserve"> </w:t>
      </w:r>
      <w:r w:rsidRPr="00E4546F">
        <w:rPr>
          <w:b/>
          <w:i/>
          <w:w w:val="105"/>
          <w:u w:val="thick"/>
        </w:rPr>
        <w:t>Industrial</w:t>
      </w:r>
      <w:r w:rsidRPr="00E4546F">
        <w:rPr>
          <w:b/>
          <w:i/>
          <w:spacing w:val="-17"/>
          <w:w w:val="105"/>
          <w:u w:val="thick"/>
        </w:rPr>
        <w:t xml:space="preserve"> </w:t>
      </w:r>
      <w:r w:rsidRPr="00E4546F">
        <w:rPr>
          <w:b/>
          <w:i/>
          <w:w w:val="105"/>
          <w:u w:val="thick"/>
        </w:rPr>
        <w:t>Forest</w:t>
      </w:r>
      <w:r w:rsidRPr="00E4546F">
        <w:rPr>
          <w:b/>
          <w:i/>
          <w:spacing w:val="-16"/>
          <w:w w:val="105"/>
          <w:u w:val="thick"/>
        </w:rPr>
        <w:t xml:space="preserve"> </w:t>
      </w:r>
      <w:r w:rsidRPr="00E4546F">
        <w:rPr>
          <w:b/>
          <w:i/>
          <w:w w:val="105"/>
          <w:u w:val="thick"/>
        </w:rPr>
        <w:t>Operations</w:t>
      </w:r>
      <w:r w:rsidRPr="00E4546F">
        <w:rPr>
          <w:b/>
          <w:i/>
          <w:w w:val="105"/>
        </w:rPr>
        <w:t xml:space="preserve"> </w:t>
      </w:r>
      <w:r w:rsidRPr="00E4546F">
        <w:rPr>
          <w:b/>
          <w:i/>
          <w:w w:val="105"/>
          <w:u w:val="thick"/>
        </w:rPr>
        <w:t>During Extreme Fire Danger Periods</w:t>
      </w:r>
    </w:p>
    <w:p w14:paraId="5800E806" w14:textId="77777777" w:rsidR="00563F95" w:rsidRDefault="00563F95" w:rsidP="00563F9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</w:rPr>
      </w:pPr>
    </w:p>
    <w:p w14:paraId="7D73334D" w14:textId="7D031766" w:rsidR="00563F95" w:rsidRDefault="00563F95" w:rsidP="00563F9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 xml:space="preserve">Effective: 12:01 a.m., </w:t>
      </w:r>
      <w:r w:rsidR="00A410DB">
        <w:rPr>
          <w:rStyle w:val="normaltextrun"/>
          <w:rFonts w:ascii="Arial" w:hAnsi="Arial" w:cs="Arial"/>
        </w:rPr>
        <w:t>August 6, 2026</w:t>
      </w:r>
      <w:r>
        <w:rPr>
          <w:rStyle w:val="eop"/>
          <w:rFonts w:ascii="Arial" w:hAnsi="Arial" w:cs="Arial"/>
        </w:rPr>
        <w:t> </w:t>
      </w:r>
    </w:p>
    <w:p w14:paraId="4783FD9E" w14:textId="77777777" w:rsidR="00563F95" w:rsidRDefault="00563F95" w:rsidP="00563F9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12910136" w14:textId="0A699AF9" w:rsidR="00563F95" w:rsidRPr="00563F95" w:rsidRDefault="00563F95" w:rsidP="00563F95">
      <w:pPr>
        <w:pStyle w:val="BodyText"/>
        <w:spacing w:before="1" w:line="244" w:lineRule="auto"/>
        <w:ind w:left="90" w:right="203"/>
        <w:rPr>
          <w:spacing w:val="-4"/>
          <w:w w:val="105"/>
          <w:sz w:val="24"/>
          <w:szCs w:val="24"/>
        </w:rPr>
      </w:pPr>
      <w:r w:rsidRPr="00563F95">
        <w:rPr>
          <w:rStyle w:val="normaltextrun"/>
          <w:sz w:val="24"/>
          <w:szCs w:val="24"/>
        </w:rPr>
        <w:t xml:space="preserve">By virtue of the authority vested in me by </w:t>
      </w:r>
      <w:r w:rsidRPr="00563F95">
        <w:rPr>
          <w:w w:val="105"/>
          <w:sz w:val="24"/>
          <w:szCs w:val="24"/>
        </w:rPr>
        <w:t>ORS</w:t>
      </w:r>
      <w:r w:rsidRPr="00563F95">
        <w:rPr>
          <w:spacing w:val="-14"/>
          <w:w w:val="105"/>
          <w:sz w:val="24"/>
          <w:szCs w:val="24"/>
        </w:rPr>
        <w:t xml:space="preserve"> </w:t>
      </w:r>
      <w:r w:rsidRPr="00563F95">
        <w:rPr>
          <w:w w:val="105"/>
          <w:sz w:val="24"/>
          <w:szCs w:val="24"/>
        </w:rPr>
        <w:t>477.625(1a)</w:t>
      </w:r>
      <w:r w:rsidRPr="00563F95">
        <w:rPr>
          <w:spacing w:val="13"/>
          <w:w w:val="105"/>
          <w:sz w:val="24"/>
          <w:szCs w:val="24"/>
        </w:rPr>
        <w:t xml:space="preserve"> </w:t>
      </w:r>
      <w:r w:rsidRPr="00563F95">
        <w:rPr>
          <w:w w:val="105"/>
          <w:sz w:val="24"/>
          <w:szCs w:val="24"/>
        </w:rPr>
        <w:t>and</w:t>
      </w:r>
      <w:r w:rsidRPr="00563F95">
        <w:rPr>
          <w:spacing w:val="-9"/>
          <w:w w:val="105"/>
          <w:sz w:val="24"/>
          <w:szCs w:val="24"/>
        </w:rPr>
        <w:t xml:space="preserve"> </w:t>
      </w:r>
      <w:r w:rsidRPr="00563F95">
        <w:rPr>
          <w:w w:val="105"/>
          <w:sz w:val="24"/>
          <w:szCs w:val="24"/>
        </w:rPr>
        <w:t>OAR 629-043-0026 (5),</w:t>
      </w:r>
      <w:r w:rsidRPr="00563F95">
        <w:rPr>
          <w:spacing w:val="-6"/>
          <w:w w:val="105"/>
          <w:sz w:val="24"/>
          <w:szCs w:val="24"/>
        </w:rPr>
        <w:t xml:space="preserve"> </w:t>
      </w:r>
      <w:r w:rsidRPr="00563F95">
        <w:rPr>
          <w:w w:val="105"/>
          <w:sz w:val="24"/>
          <w:szCs w:val="24"/>
        </w:rPr>
        <w:t>the</w:t>
      </w:r>
      <w:r w:rsidRPr="00563F95">
        <w:rPr>
          <w:spacing w:val="-9"/>
          <w:w w:val="105"/>
          <w:sz w:val="24"/>
          <w:szCs w:val="24"/>
        </w:rPr>
        <w:t xml:space="preserve"> </w:t>
      </w:r>
      <w:r w:rsidRPr="00563F95">
        <w:rPr>
          <w:w w:val="105"/>
          <w:sz w:val="24"/>
          <w:szCs w:val="24"/>
        </w:rPr>
        <w:t>following precautions are</w:t>
      </w:r>
      <w:r w:rsidRPr="00563F95">
        <w:rPr>
          <w:spacing w:val="-13"/>
          <w:w w:val="105"/>
          <w:sz w:val="24"/>
          <w:szCs w:val="24"/>
        </w:rPr>
        <w:t xml:space="preserve"> </w:t>
      </w:r>
      <w:r w:rsidRPr="00563F95">
        <w:rPr>
          <w:w w:val="105"/>
          <w:sz w:val="24"/>
          <w:szCs w:val="24"/>
        </w:rPr>
        <w:t>required as a</w:t>
      </w:r>
      <w:r w:rsidRPr="00563F95">
        <w:rPr>
          <w:spacing w:val="-1"/>
          <w:w w:val="105"/>
          <w:sz w:val="24"/>
          <w:szCs w:val="24"/>
        </w:rPr>
        <w:t xml:space="preserve"> </w:t>
      </w:r>
      <w:r w:rsidRPr="00563F95">
        <w:rPr>
          <w:w w:val="105"/>
          <w:sz w:val="24"/>
          <w:szCs w:val="24"/>
        </w:rPr>
        <w:t>condition of the Permit to Operate Power Driven Machinery within</w:t>
      </w:r>
      <w:r w:rsidRPr="00563F95">
        <w:rPr>
          <w:spacing w:val="-13"/>
          <w:w w:val="105"/>
          <w:sz w:val="24"/>
          <w:szCs w:val="24"/>
        </w:rPr>
        <w:t xml:space="preserve"> </w:t>
      </w:r>
      <w:r w:rsidRPr="00563F95">
        <w:rPr>
          <w:w w:val="105"/>
          <w:sz w:val="24"/>
          <w:szCs w:val="24"/>
        </w:rPr>
        <w:t>the following</w:t>
      </w:r>
      <w:r w:rsidRPr="00563F95">
        <w:rPr>
          <w:spacing w:val="-13"/>
          <w:w w:val="105"/>
          <w:sz w:val="24"/>
          <w:szCs w:val="24"/>
        </w:rPr>
        <w:t xml:space="preserve"> </w:t>
      </w:r>
      <w:r w:rsidRPr="00563F95">
        <w:rPr>
          <w:w w:val="105"/>
          <w:sz w:val="24"/>
          <w:szCs w:val="24"/>
        </w:rPr>
        <w:t>forest</w:t>
      </w:r>
      <w:r w:rsidRPr="00563F95">
        <w:rPr>
          <w:spacing w:val="-11"/>
          <w:w w:val="105"/>
          <w:sz w:val="24"/>
          <w:szCs w:val="24"/>
        </w:rPr>
        <w:t xml:space="preserve"> </w:t>
      </w:r>
      <w:r w:rsidRPr="00563F95">
        <w:rPr>
          <w:w w:val="105"/>
          <w:sz w:val="24"/>
          <w:szCs w:val="24"/>
        </w:rPr>
        <w:t>protection</w:t>
      </w:r>
      <w:r w:rsidRPr="00563F95">
        <w:rPr>
          <w:spacing w:val="-2"/>
          <w:w w:val="105"/>
          <w:sz w:val="24"/>
          <w:szCs w:val="24"/>
        </w:rPr>
        <w:t xml:space="preserve"> </w:t>
      </w:r>
      <w:r w:rsidR="00B83F7B" w:rsidRPr="00563F95">
        <w:rPr>
          <w:w w:val="105"/>
          <w:sz w:val="24"/>
          <w:szCs w:val="24"/>
        </w:rPr>
        <w:t>districts</w:t>
      </w:r>
      <w:r w:rsidR="00B83F7B" w:rsidRPr="00563F95">
        <w:rPr>
          <w:spacing w:val="-4"/>
          <w:w w:val="105"/>
          <w:sz w:val="24"/>
          <w:szCs w:val="24"/>
        </w:rPr>
        <w:t>.</w:t>
      </w:r>
    </w:p>
    <w:p w14:paraId="2DA57EED" w14:textId="5FE83115" w:rsidR="00563F95" w:rsidRDefault="00563F95" w:rsidP="00563F9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C952443" w14:textId="77777777" w:rsidR="00563F95" w:rsidRPr="00E4546F" w:rsidRDefault="00563F95" w:rsidP="00563F95">
      <w:pPr>
        <w:pStyle w:val="Heading2"/>
        <w:numPr>
          <w:ilvl w:val="0"/>
          <w:numId w:val="3"/>
        </w:numPr>
        <w:tabs>
          <w:tab w:val="left" w:pos="720"/>
        </w:tabs>
        <w:spacing w:before="41"/>
        <w:ind w:left="90" w:firstLine="0"/>
        <w:rPr>
          <w:sz w:val="22"/>
          <w:szCs w:val="22"/>
          <w:u w:val="none"/>
        </w:rPr>
      </w:pPr>
      <w:r w:rsidRPr="00E4546F">
        <w:rPr>
          <w:w w:val="105"/>
          <w:sz w:val="22"/>
          <w:szCs w:val="22"/>
          <w:u w:val="none"/>
        </w:rPr>
        <w:t>Klamath-</w:t>
      </w:r>
      <w:r w:rsidRPr="00E4546F">
        <w:rPr>
          <w:spacing w:val="-11"/>
          <w:w w:val="105"/>
          <w:sz w:val="22"/>
          <w:szCs w:val="22"/>
          <w:u w:val="none"/>
        </w:rPr>
        <w:t xml:space="preserve"> </w:t>
      </w:r>
      <w:r w:rsidRPr="00E4546F">
        <w:rPr>
          <w:w w:val="105"/>
          <w:sz w:val="22"/>
          <w:szCs w:val="22"/>
          <w:u w:val="none"/>
        </w:rPr>
        <w:t>Lake</w:t>
      </w:r>
      <w:r w:rsidRPr="00E4546F">
        <w:rPr>
          <w:spacing w:val="-13"/>
          <w:w w:val="105"/>
          <w:sz w:val="22"/>
          <w:szCs w:val="22"/>
          <w:u w:val="none"/>
        </w:rPr>
        <w:t xml:space="preserve"> </w:t>
      </w:r>
      <w:r w:rsidRPr="00E4546F">
        <w:rPr>
          <w:w w:val="105"/>
          <w:sz w:val="22"/>
          <w:szCs w:val="22"/>
          <w:u w:val="none"/>
        </w:rPr>
        <w:t>District,</w:t>
      </w:r>
      <w:r w:rsidRPr="00E4546F">
        <w:rPr>
          <w:spacing w:val="-3"/>
          <w:w w:val="105"/>
          <w:sz w:val="22"/>
          <w:szCs w:val="22"/>
          <w:u w:val="none"/>
        </w:rPr>
        <w:t xml:space="preserve"> </w:t>
      </w:r>
      <w:r w:rsidRPr="00E4546F">
        <w:rPr>
          <w:w w:val="105"/>
          <w:sz w:val="22"/>
          <w:szCs w:val="22"/>
          <w:u w:val="none"/>
        </w:rPr>
        <w:t>Oregon</w:t>
      </w:r>
      <w:r w:rsidRPr="00E4546F">
        <w:rPr>
          <w:spacing w:val="-3"/>
          <w:w w:val="105"/>
          <w:sz w:val="22"/>
          <w:szCs w:val="22"/>
          <w:u w:val="none"/>
        </w:rPr>
        <w:t xml:space="preserve"> </w:t>
      </w:r>
      <w:r w:rsidRPr="00E4546F">
        <w:rPr>
          <w:w w:val="105"/>
          <w:sz w:val="22"/>
          <w:szCs w:val="22"/>
          <w:u w:val="none"/>
        </w:rPr>
        <w:t>Department</w:t>
      </w:r>
      <w:r w:rsidRPr="00E4546F">
        <w:rPr>
          <w:spacing w:val="2"/>
          <w:w w:val="105"/>
          <w:sz w:val="22"/>
          <w:szCs w:val="22"/>
          <w:u w:val="none"/>
        </w:rPr>
        <w:t xml:space="preserve"> </w:t>
      </w:r>
      <w:r w:rsidRPr="00E4546F">
        <w:rPr>
          <w:w w:val="105"/>
          <w:sz w:val="22"/>
          <w:szCs w:val="22"/>
          <w:u w:val="none"/>
        </w:rPr>
        <w:t>of</w:t>
      </w:r>
      <w:r w:rsidRPr="00E4546F">
        <w:rPr>
          <w:spacing w:val="-14"/>
          <w:w w:val="105"/>
          <w:sz w:val="22"/>
          <w:szCs w:val="22"/>
          <w:u w:val="none"/>
        </w:rPr>
        <w:t xml:space="preserve"> </w:t>
      </w:r>
      <w:r w:rsidRPr="00E4546F">
        <w:rPr>
          <w:spacing w:val="-2"/>
          <w:w w:val="105"/>
          <w:sz w:val="22"/>
          <w:szCs w:val="22"/>
          <w:u w:val="none"/>
        </w:rPr>
        <w:t>Forestry</w:t>
      </w:r>
    </w:p>
    <w:p w14:paraId="609D1327" w14:textId="77777777" w:rsidR="00563F95" w:rsidRPr="00E4546F" w:rsidRDefault="00563F95" w:rsidP="00563F95">
      <w:pPr>
        <w:pStyle w:val="ListParagraph"/>
        <w:numPr>
          <w:ilvl w:val="0"/>
          <w:numId w:val="3"/>
        </w:numPr>
        <w:tabs>
          <w:tab w:val="left" w:pos="720"/>
        </w:tabs>
        <w:spacing w:before="20" w:line="244" w:lineRule="auto"/>
        <w:ind w:left="90" w:right="720" w:firstLine="0"/>
        <w:rPr>
          <w:b/>
        </w:rPr>
      </w:pPr>
      <w:r w:rsidRPr="00E4546F">
        <w:rPr>
          <w:b/>
          <w:w w:val="105"/>
        </w:rPr>
        <w:t>Walker</w:t>
      </w:r>
      <w:r w:rsidRPr="00E4546F">
        <w:rPr>
          <w:b/>
          <w:spacing w:val="-12"/>
          <w:w w:val="105"/>
        </w:rPr>
        <w:t xml:space="preserve"> </w:t>
      </w:r>
      <w:r w:rsidRPr="00E4546F">
        <w:rPr>
          <w:b/>
          <w:w w:val="105"/>
        </w:rPr>
        <w:t>Range</w:t>
      </w:r>
      <w:r w:rsidRPr="00E4546F">
        <w:rPr>
          <w:b/>
          <w:spacing w:val="-11"/>
          <w:w w:val="105"/>
        </w:rPr>
        <w:t xml:space="preserve"> </w:t>
      </w:r>
      <w:r w:rsidRPr="00E4546F">
        <w:rPr>
          <w:b/>
          <w:w w:val="105"/>
        </w:rPr>
        <w:t>Patrol</w:t>
      </w:r>
      <w:r w:rsidRPr="00E4546F">
        <w:rPr>
          <w:b/>
          <w:spacing w:val="-11"/>
          <w:w w:val="105"/>
        </w:rPr>
        <w:t xml:space="preserve"> </w:t>
      </w:r>
      <w:r w:rsidRPr="00E4546F">
        <w:rPr>
          <w:b/>
          <w:w w:val="105"/>
        </w:rPr>
        <w:t>Associatio</w:t>
      </w:r>
      <w:r>
        <w:rPr>
          <w:b/>
          <w:w w:val="105"/>
        </w:rPr>
        <w:t xml:space="preserve">n </w:t>
      </w:r>
      <w:r w:rsidRPr="00E4546F">
        <w:rPr>
          <w:b/>
          <w:w w:val="105"/>
        </w:rPr>
        <w:t xml:space="preserve">District </w:t>
      </w:r>
    </w:p>
    <w:p w14:paraId="3870DB2D" w14:textId="77777777" w:rsidR="00563F95" w:rsidRDefault="00563F95" w:rsidP="00563F9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19BB496B" w14:textId="09646CEB" w:rsidR="00984026" w:rsidRPr="00E4546F" w:rsidRDefault="00060C3C" w:rsidP="00E4546F">
      <w:pPr>
        <w:pStyle w:val="ListParagraph"/>
        <w:tabs>
          <w:tab w:val="left" w:pos="2049"/>
          <w:tab w:val="left" w:pos="2050"/>
        </w:tabs>
        <w:spacing w:before="20" w:line="244" w:lineRule="auto"/>
        <w:ind w:left="90" w:right="720" w:firstLine="0"/>
        <w:rPr>
          <w:b/>
        </w:rPr>
      </w:pPr>
      <w:r w:rsidRPr="00E4546F">
        <w:rPr>
          <w:b/>
          <w:w w:val="105"/>
          <w:u w:val="thick"/>
        </w:rPr>
        <w:t xml:space="preserve">Mechanized harvesters with </w:t>
      </w:r>
      <w:r w:rsidR="00A27051" w:rsidRPr="00E4546F">
        <w:rPr>
          <w:b/>
          <w:w w:val="105"/>
          <w:u w:val="thick"/>
        </w:rPr>
        <w:t>High-Speed</w:t>
      </w:r>
      <w:r w:rsidRPr="00E4546F">
        <w:rPr>
          <w:b/>
          <w:w w:val="105"/>
          <w:u w:val="thick"/>
        </w:rPr>
        <w:t xml:space="preserve"> Rotary Saws:</w:t>
      </w:r>
    </w:p>
    <w:p w14:paraId="40FC428C" w14:textId="77777777" w:rsidR="00984026" w:rsidRPr="00E4546F" w:rsidRDefault="00984026" w:rsidP="00DA7D29">
      <w:pPr>
        <w:pStyle w:val="BodyText"/>
        <w:spacing w:before="8"/>
        <w:ind w:left="90"/>
        <w:rPr>
          <w:b/>
          <w:sz w:val="22"/>
          <w:szCs w:val="22"/>
        </w:rPr>
      </w:pPr>
    </w:p>
    <w:p w14:paraId="2891C2F0" w14:textId="77777777" w:rsidR="00984026" w:rsidRPr="00E4546F" w:rsidRDefault="00060C3C" w:rsidP="004E4F8F">
      <w:pPr>
        <w:pStyle w:val="ListParagraph"/>
        <w:numPr>
          <w:ilvl w:val="0"/>
          <w:numId w:val="2"/>
        </w:numPr>
        <w:tabs>
          <w:tab w:val="left" w:pos="450"/>
        </w:tabs>
        <w:spacing w:line="228" w:lineRule="auto"/>
        <w:ind w:left="90" w:right="291" w:firstLine="0"/>
      </w:pPr>
      <w:r w:rsidRPr="00E4546F">
        <w:rPr>
          <w:w w:val="105"/>
        </w:rPr>
        <w:t>REQUIRED</w:t>
      </w:r>
      <w:r w:rsidRPr="00E4546F">
        <w:rPr>
          <w:spacing w:val="-5"/>
          <w:w w:val="105"/>
        </w:rPr>
        <w:t xml:space="preserve"> </w:t>
      </w:r>
      <w:r w:rsidRPr="00E4546F">
        <w:rPr>
          <w:w w:val="105"/>
        </w:rPr>
        <w:t>SHUT</w:t>
      </w:r>
      <w:r w:rsidRPr="00E4546F">
        <w:rPr>
          <w:spacing w:val="-14"/>
          <w:w w:val="105"/>
        </w:rPr>
        <w:t xml:space="preserve"> </w:t>
      </w:r>
      <w:r w:rsidRPr="00E4546F">
        <w:rPr>
          <w:w w:val="105"/>
        </w:rPr>
        <w:t>DOWN:</w:t>
      </w:r>
      <w:r w:rsidRPr="00E4546F">
        <w:rPr>
          <w:spacing w:val="40"/>
          <w:w w:val="105"/>
        </w:rPr>
        <w:t xml:space="preserve"> </w:t>
      </w:r>
      <w:r w:rsidRPr="00E4546F">
        <w:rPr>
          <w:w w:val="105"/>
        </w:rPr>
        <w:t>Use</w:t>
      </w:r>
      <w:r w:rsidRPr="00E4546F">
        <w:rPr>
          <w:spacing w:val="-10"/>
          <w:w w:val="105"/>
        </w:rPr>
        <w:t xml:space="preserve"> </w:t>
      </w:r>
      <w:r w:rsidRPr="00E4546F">
        <w:rPr>
          <w:w w:val="105"/>
        </w:rPr>
        <w:t>of</w:t>
      </w:r>
      <w:r w:rsidRPr="00E4546F">
        <w:rPr>
          <w:spacing w:val="-10"/>
          <w:w w:val="105"/>
        </w:rPr>
        <w:t xml:space="preserve"> </w:t>
      </w:r>
      <w:r w:rsidRPr="00E4546F">
        <w:rPr>
          <w:w w:val="105"/>
        </w:rPr>
        <w:t>mechanized harvesters with</w:t>
      </w:r>
      <w:r w:rsidRPr="00E4546F">
        <w:rPr>
          <w:spacing w:val="-5"/>
          <w:w w:val="105"/>
        </w:rPr>
        <w:t xml:space="preserve"> </w:t>
      </w:r>
      <w:r w:rsidRPr="00E4546F">
        <w:rPr>
          <w:w w:val="105"/>
        </w:rPr>
        <w:t>a</w:t>
      </w:r>
      <w:r w:rsidRPr="00E4546F">
        <w:rPr>
          <w:spacing w:val="-14"/>
          <w:w w:val="105"/>
        </w:rPr>
        <w:t xml:space="preserve"> </w:t>
      </w:r>
      <w:r w:rsidRPr="00E4546F">
        <w:rPr>
          <w:w w:val="105"/>
        </w:rPr>
        <w:t>high-speed</w:t>
      </w:r>
      <w:r w:rsidRPr="00E4546F">
        <w:rPr>
          <w:spacing w:val="-2"/>
          <w:w w:val="105"/>
        </w:rPr>
        <w:t xml:space="preserve"> </w:t>
      </w:r>
      <w:r w:rsidRPr="00E4546F">
        <w:rPr>
          <w:w w:val="105"/>
        </w:rPr>
        <w:t>saw</w:t>
      </w:r>
      <w:r w:rsidRPr="00E4546F">
        <w:rPr>
          <w:spacing w:val="-7"/>
          <w:w w:val="105"/>
        </w:rPr>
        <w:t xml:space="preserve"> </w:t>
      </w:r>
      <w:r w:rsidRPr="00E4546F">
        <w:rPr>
          <w:b/>
          <w:w w:val="105"/>
        </w:rPr>
        <w:t>is</w:t>
      </w:r>
      <w:r w:rsidRPr="00E4546F">
        <w:rPr>
          <w:b/>
          <w:spacing w:val="-15"/>
          <w:w w:val="105"/>
        </w:rPr>
        <w:t xml:space="preserve"> </w:t>
      </w:r>
      <w:r w:rsidRPr="00E4546F">
        <w:rPr>
          <w:w w:val="105"/>
        </w:rPr>
        <w:t>prohibited between the hours of 1 p.m. and 8 p.m. local time.</w:t>
      </w:r>
    </w:p>
    <w:p w14:paraId="7AF02F00" w14:textId="07C09A22" w:rsidR="00984026" w:rsidRPr="00E4546F" w:rsidRDefault="00060C3C" w:rsidP="004E4F8F">
      <w:pPr>
        <w:pStyle w:val="ListParagraph"/>
        <w:numPr>
          <w:ilvl w:val="0"/>
          <w:numId w:val="2"/>
        </w:numPr>
        <w:tabs>
          <w:tab w:val="left" w:pos="450"/>
        </w:tabs>
        <w:spacing w:before="36" w:line="247" w:lineRule="auto"/>
        <w:ind w:left="90" w:right="158" w:firstLine="0"/>
      </w:pPr>
      <w:r w:rsidRPr="00E4546F">
        <w:rPr>
          <w:w w:val="105"/>
        </w:rPr>
        <w:t>OPERATION AREA</w:t>
      </w:r>
      <w:r w:rsidRPr="00E4546F">
        <w:rPr>
          <w:spacing w:val="-10"/>
          <w:w w:val="105"/>
        </w:rPr>
        <w:t xml:space="preserve"> </w:t>
      </w:r>
      <w:r w:rsidRPr="00E4546F">
        <w:rPr>
          <w:w w:val="105"/>
        </w:rPr>
        <w:t>OBSERVER: After</w:t>
      </w:r>
      <w:r w:rsidRPr="00E4546F">
        <w:rPr>
          <w:spacing w:val="-4"/>
          <w:w w:val="105"/>
        </w:rPr>
        <w:t xml:space="preserve"> </w:t>
      </w:r>
      <w:r w:rsidRPr="00E4546F">
        <w:rPr>
          <w:w w:val="105"/>
        </w:rPr>
        <w:t>not</w:t>
      </w:r>
      <w:r w:rsidRPr="00E4546F">
        <w:rPr>
          <w:spacing w:val="-14"/>
          <w:w w:val="105"/>
        </w:rPr>
        <w:t xml:space="preserve"> </w:t>
      </w:r>
      <w:r w:rsidRPr="00E4546F">
        <w:rPr>
          <w:w w:val="105"/>
        </w:rPr>
        <w:t>more</w:t>
      </w:r>
      <w:r w:rsidRPr="00E4546F">
        <w:rPr>
          <w:spacing w:val="-8"/>
          <w:w w:val="105"/>
        </w:rPr>
        <w:t xml:space="preserve"> </w:t>
      </w:r>
      <w:r w:rsidRPr="00E4546F">
        <w:rPr>
          <w:w w:val="105"/>
        </w:rPr>
        <w:t>than</w:t>
      </w:r>
      <w:r w:rsidRPr="00E4546F">
        <w:rPr>
          <w:spacing w:val="-3"/>
          <w:w w:val="105"/>
        </w:rPr>
        <w:t xml:space="preserve"> </w:t>
      </w:r>
      <w:r w:rsidRPr="00E4546F">
        <w:rPr>
          <w:w w:val="105"/>
        </w:rPr>
        <w:t>15</w:t>
      </w:r>
      <w:r w:rsidRPr="00E4546F">
        <w:rPr>
          <w:spacing w:val="-8"/>
          <w:w w:val="105"/>
        </w:rPr>
        <w:t xml:space="preserve"> </w:t>
      </w:r>
      <w:r w:rsidRPr="00E4546F">
        <w:rPr>
          <w:w w:val="105"/>
        </w:rPr>
        <w:t>minutes</w:t>
      </w:r>
      <w:r w:rsidRPr="00E4546F">
        <w:rPr>
          <w:spacing w:val="-5"/>
          <w:w w:val="105"/>
        </w:rPr>
        <w:t xml:space="preserve"> </w:t>
      </w:r>
      <w:r w:rsidRPr="00E4546F">
        <w:rPr>
          <w:w w:val="105"/>
        </w:rPr>
        <w:t>of</w:t>
      </w:r>
      <w:r w:rsidRPr="00E4546F">
        <w:rPr>
          <w:spacing w:val="-3"/>
          <w:w w:val="105"/>
        </w:rPr>
        <w:t xml:space="preserve"> </w:t>
      </w:r>
      <w:r w:rsidRPr="00E4546F">
        <w:rPr>
          <w:w w:val="105"/>
        </w:rPr>
        <w:t>mechanized harvester</w:t>
      </w:r>
      <w:r w:rsidRPr="00E4546F">
        <w:rPr>
          <w:spacing w:val="-1"/>
          <w:w w:val="105"/>
        </w:rPr>
        <w:t xml:space="preserve"> </w:t>
      </w:r>
      <w:r w:rsidRPr="00E4546F">
        <w:rPr>
          <w:w w:val="105"/>
        </w:rPr>
        <w:t>operation, the operator of the</w:t>
      </w:r>
      <w:r w:rsidRPr="00E4546F">
        <w:rPr>
          <w:spacing w:val="-1"/>
          <w:w w:val="105"/>
        </w:rPr>
        <w:t xml:space="preserve"> </w:t>
      </w:r>
      <w:r w:rsidRPr="00E4546F">
        <w:rPr>
          <w:w w:val="105"/>
        </w:rPr>
        <w:t>machine, or specifically designated person, must</w:t>
      </w:r>
      <w:r w:rsidRPr="00E4546F">
        <w:rPr>
          <w:spacing w:val="-6"/>
          <w:w w:val="105"/>
        </w:rPr>
        <w:t xml:space="preserve"> </w:t>
      </w:r>
      <w:r w:rsidRPr="00E4546F">
        <w:rPr>
          <w:w w:val="105"/>
        </w:rPr>
        <w:t>visually inspect all</w:t>
      </w:r>
      <w:r w:rsidRPr="00E4546F">
        <w:rPr>
          <w:spacing w:val="-4"/>
          <w:w w:val="105"/>
        </w:rPr>
        <w:t xml:space="preserve"> </w:t>
      </w:r>
      <w:r w:rsidRPr="00E4546F">
        <w:rPr>
          <w:w w:val="105"/>
        </w:rPr>
        <w:t>areas in which the machine has</w:t>
      </w:r>
      <w:r w:rsidRPr="00E4546F">
        <w:rPr>
          <w:spacing w:val="-1"/>
          <w:w w:val="105"/>
        </w:rPr>
        <w:t xml:space="preserve"> </w:t>
      </w:r>
      <w:r w:rsidRPr="00E4546F">
        <w:rPr>
          <w:w w:val="105"/>
        </w:rPr>
        <w:t>operated that day. The</w:t>
      </w:r>
      <w:r w:rsidRPr="00E4546F">
        <w:rPr>
          <w:spacing w:val="-8"/>
          <w:w w:val="105"/>
        </w:rPr>
        <w:t xml:space="preserve"> </w:t>
      </w:r>
      <w:r w:rsidRPr="00E4546F">
        <w:rPr>
          <w:w w:val="105"/>
        </w:rPr>
        <w:t>person must be</w:t>
      </w:r>
      <w:r w:rsidRPr="00E4546F">
        <w:rPr>
          <w:spacing w:val="-3"/>
          <w:w w:val="105"/>
        </w:rPr>
        <w:t xml:space="preserve"> </w:t>
      </w:r>
      <w:r w:rsidRPr="00E4546F">
        <w:rPr>
          <w:w w:val="105"/>
        </w:rPr>
        <w:t>physically</w:t>
      </w:r>
      <w:r w:rsidRPr="00E4546F">
        <w:rPr>
          <w:spacing w:val="23"/>
          <w:w w:val="105"/>
        </w:rPr>
        <w:t xml:space="preserve"> </w:t>
      </w:r>
      <w:r w:rsidRPr="00E4546F">
        <w:rPr>
          <w:w w:val="105"/>
        </w:rPr>
        <w:t>capable and experienced to</w:t>
      </w:r>
      <w:r w:rsidRPr="00E4546F">
        <w:rPr>
          <w:spacing w:val="-4"/>
          <w:w w:val="105"/>
        </w:rPr>
        <w:t xml:space="preserve"> </w:t>
      </w:r>
      <w:r w:rsidRPr="00E4546F">
        <w:rPr>
          <w:w w:val="105"/>
        </w:rPr>
        <w:t>operate</w:t>
      </w:r>
      <w:r w:rsidRPr="00E4546F">
        <w:rPr>
          <w:spacing w:val="-2"/>
          <w:w w:val="105"/>
        </w:rPr>
        <w:t xml:space="preserve"> </w:t>
      </w:r>
      <w:r w:rsidRPr="00E4546F">
        <w:rPr>
          <w:w w:val="105"/>
        </w:rPr>
        <w:t>the fire</w:t>
      </w:r>
      <w:r w:rsidRPr="00E4546F">
        <w:rPr>
          <w:spacing w:val="-3"/>
          <w:w w:val="105"/>
        </w:rPr>
        <w:t xml:space="preserve"> </w:t>
      </w:r>
      <w:r w:rsidRPr="00E4546F">
        <w:rPr>
          <w:w w:val="105"/>
        </w:rPr>
        <w:t xml:space="preserve">protection </w:t>
      </w:r>
      <w:r w:rsidR="00A27051" w:rsidRPr="00E4546F">
        <w:rPr>
          <w:w w:val="105"/>
        </w:rPr>
        <w:t>equipment and</w:t>
      </w:r>
      <w:r w:rsidRPr="00E4546F">
        <w:rPr>
          <w:w w:val="105"/>
        </w:rPr>
        <w:t xml:space="preserve"> have adequate facilities for transportation and</w:t>
      </w:r>
      <w:r w:rsidRPr="00E4546F">
        <w:rPr>
          <w:spacing w:val="-2"/>
          <w:w w:val="105"/>
        </w:rPr>
        <w:t xml:space="preserve"> </w:t>
      </w:r>
      <w:r w:rsidRPr="00E4546F">
        <w:rPr>
          <w:w w:val="105"/>
        </w:rPr>
        <w:t>communications</w:t>
      </w:r>
      <w:r w:rsidRPr="00E4546F">
        <w:rPr>
          <w:spacing w:val="-6"/>
          <w:w w:val="105"/>
        </w:rPr>
        <w:t xml:space="preserve"> </w:t>
      </w:r>
      <w:r w:rsidRPr="00E4546F">
        <w:rPr>
          <w:w w:val="105"/>
        </w:rPr>
        <w:t>to summon assistance if needed.</w:t>
      </w:r>
    </w:p>
    <w:p w14:paraId="6B480D95" w14:textId="77777777" w:rsidR="00984026" w:rsidRPr="00E4546F" w:rsidRDefault="00060C3C" w:rsidP="004E4F8F">
      <w:pPr>
        <w:pStyle w:val="ListParagraph"/>
        <w:numPr>
          <w:ilvl w:val="0"/>
          <w:numId w:val="2"/>
        </w:numPr>
        <w:tabs>
          <w:tab w:val="left" w:pos="450"/>
        </w:tabs>
        <w:spacing w:before="21" w:line="249" w:lineRule="auto"/>
        <w:ind w:left="90" w:right="505" w:firstLine="0"/>
      </w:pPr>
      <w:r w:rsidRPr="00E4546F">
        <w:rPr>
          <w:w w:val="105"/>
        </w:rPr>
        <w:t>FIRE</w:t>
      </w:r>
      <w:r w:rsidRPr="00E4546F">
        <w:rPr>
          <w:spacing w:val="-6"/>
          <w:w w:val="105"/>
        </w:rPr>
        <w:t xml:space="preserve"> </w:t>
      </w:r>
      <w:r w:rsidRPr="00E4546F">
        <w:rPr>
          <w:w w:val="105"/>
        </w:rPr>
        <w:t>PROTECTION EQUIPMENT:</w:t>
      </w:r>
      <w:r w:rsidRPr="00E4546F">
        <w:rPr>
          <w:spacing w:val="77"/>
          <w:w w:val="105"/>
        </w:rPr>
        <w:t xml:space="preserve"> </w:t>
      </w:r>
      <w:r w:rsidRPr="00E4546F">
        <w:rPr>
          <w:w w:val="105"/>
        </w:rPr>
        <w:t>At</w:t>
      </w:r>
      <w:r w:rsidRPr="00E4546F">
        <w:rPr>
          <w:spacing w:val="-16"/>
          <w:w w:val="105"/>
        </w:rPr>
        <w:t xml:space="preserve"> </w:t>
      </w:r>
      <w:r w:rsidRPr="00E4546F">
        <w:rPr>
          <w:w w:val="105"/>
        </w:rPr>
        <w:t>least</w:t>
      </w:r>
      <w:r w:rsidRPr="00E4546F">
        <w:rPr>
          <w:spacing w:val="-4"/>
          <w:w w:val="105"/>
        </w:rPr>
        <w:t xml:space="preserve"> </w:t>
      </w:r>
      <w:r w:rsidRPr="00E4546F">
        <w:rPr>
          <w:b/>
          <w:w w:val="105"/>
        </w:rPr>
        <w:t>one</w:t>
      </w:r>
      <w:r w:rsidRPr="00E4546F">
        <w:rPr>
          <w:b/>
          <w:spacing w:val="-9"/>
          <w:w w:val="105"/>
        </w:rPr>
        <w:t xml:space="preserve"> </w:t>
      </w:r>
      <w:r w:rsidRPr="00E4546F">
        <w:rPr>
          <w:b/>
          <w:w w:val="105"/>
        </w:rPr>
        <w:t>of the</w:t>
      </w:r>
      <w:r w:rsidRPr="00E4546F">
        <w:rPr>
          <w:b/>
          <w:spacing w:val="-4"/>
          <w:w w:val="105"/>
        </w:rPr>
        <w:t xml:space="preserve"> </w:t>
      </w:r>
      <w:r w:rsidRPr="00E4546F">
        <w:rPr>
          <w:b/>
          <w:w w:val="105"/>
        </w:rPr>
        <w:t>following types</w:t>
      </w:r>
      <w:r w:rsidRPr="00E4546F">
        <w:rPr>
          <w:b/>
          <w:spacing w:val="-10"/>
          <w:w w:val="105"/>
        </w:rPr>
        <w:t xml:space="preserve"> </w:t>
      </w:r>
      <w:r w:rsidRPr="00E4546F">
        <w:rPr>
          <w:b/>
          <w:w w:val="105"/>
        </w:rPr>
        <w:t>of</w:t>
      </w:r>
      <w:r w:rsidRPr="00E4546F">
        <w:rPr>
          <w:b/>
          <w:spacing w:val="-5"/>
          <w:w w:val="105"/>
        </w:rPr>
        <w:t xml:space="preserve"> </w:t>
      </w:r>
      <w:r w:rsidRPr="00E4546F">
        <w:rPr>
          <w:b/>
          <w:w w:val="105"/>
        </w:rPr>
        <w:t>equipment or</w:t>
      </w:r>
      <w:r w:rsidRPr="00E4546F">
        <w:rPr>
          <w:b/>
          <w:spacing w:val="-2"/>
          <w:w w:val="105"/>
        </w:rPr>
        <w:t xml:space="preserve"> </w:t>
      </w:r>
      <w:r w:rsidRPr="00E4546F">
        <w:rPr>
          <w:b/>
          <w:w w:val="105"/>
        </w:rPr>
        <w:t>one</w:t>
      </w:r>
      <w:r w:rsidRPr="00E4546F">
        <w:rPr>
          <w:b/>
          <w:spacing w:val="-9"/>
          <w:w w:val="105"/>
        </w:rPr>
        <w:t xml:space="preserve"> </w:t>
      </w:r>
      <w:r w:rsidRPr="00E4546F">
        <w:rPr>
          <w:b/>
          <w:w w:val="105"/>
        </w:rPr>
        <w:t>of the other fire</w:t>
      </w:r>
      <w:r w:rsidRPr="00E4546F">
        <w:rPr>
          <w:b/>
          <w:spacing w:val="-7"/>
          <w:w w:val="105"/>
        </w:rPr>
        <w:t xml:space="preserve"> </w:t>
      </w:r>
      <w:r w:rsidRPr="00E4546F">
        <w:rPr>
          <w:b/>
          <w:w w:val="105"/>
        </w:rPr>
        <w:t xml:space="preserve">protection options </w:t>
      </w:r>
      <w:r w:rsidRPr="00E4546F">
        <w:rPr>
          <w:w w:val="105"/>
        </w:rPr>
        <w:t>shall</w:t>
      </w:r>
      <w:r w:rsidRPr="00E4546F">
        <w:rPr>
          <w:spacing w:val="-7"/>
          <w:w w:val="105"/>
        </w:rPr>
        <w:t xml:space="preserve"> </w:t>
      </w:r>
      <w:r w:rsidRPr="00E4546F">
        <w:rPr>
          <w:w w:val="105"/>
        </w:rPr>
        <w:t>be</w:t>
      </w:r>
      <w:r w:rsidRPr="00E4546F">
        <w:rPr>
          <w:spacing w:val="-2"/>
          <w:w w:val="105"/>
        </w:rPr>
        <w:t xml:space="preserve"> </w:t>
      </w:r>
      <w:r w:rsidRPr="00E4546F">
        <w:rPr>
          <w:w w:val="105"/>
        </w:rPr>
        <w:t>immediately</w:t>
      </w:r>
      <w:r w:rsidRPr="00E4546F">
        <w:rPr>
          <w:spacing w:val="30"/>
          <w:w w:val="105"/>
        </w:rPr>
        <w:t xml:space="preserve"> </w:t>
      </w:r>
      <w:r w:rsidRPr="00E4546F">
        <w:rPr>
          <w:w w:val="105"/>
        </w:rPr>
        <w:t>available (within 5</w:t>
      </w:r>
      <w:r w:rsidRPr="00E4546F">
        <w:rPr>
          <w:spacing w:val="-4"/>
          <w:w w:val="105"/>
        </w:rPr>
        <w:t xml:space="preserve"> </w:t>
      </w:r>
      <w:r w:rsidRPr="00E4546F">
        <w:rPr>
          <w:w w:val="105"/>
        </w:rPr>
        <w:t>minutes) for each operating mechanized harvester with a high-speed rotary saw.</w:t>
      </w:r>
    </w:p>
    <w:p w14:paraId="463DED43" w14:textId="6BD8632E" w:rsidR="00984026" w:rsidRPr="00E4546F" w:rsidRDefault="00060C3C" w:rsidP="004E4F8F">
      <w:pPr>
        <w:pStyle w:val="ListParagraph"/>
        <w:numPr>
          <w:ilvl w:val="1"/>
          <w:numId w:val="2"/>
        </w:numPr>
        <w:tabs>
          <w:tab w:val="left" w:pos="450"/>
          <w:tab w:val="left" w:pos="946"/>
        </w:tabs>
        <w:spacing w:before="18" w:line="244" w:lineRule="auto"/>
        <w:ind w:left="90" w:right="1013" w:firstLine="0"/>
      </w:pPr>
      <w:r w:rsidRPr="00E4546F">
        <w:rPr>
          <w:w w:val="105"/>
        </w:rPr>
        <w:t>A</w:t>
      </w:r>
      <w:r w:rsidRPr="00E4546F">
        <w:rPr>
          <w:spacing w:val="-4"/>
          <w:w w:val="105"/>
        </w:rPr>
        <w:t xml:space="preserve"> </w:t>
      </w:r>
      <w:r w:rsidRPr="00E4546F">
        <w:rPr>
          <w:w w:val="105"/>
        </w:rPr>
        <w:t>self-propelled</w:t>
      </w:r>
      <w:r w:rsidRPr="00E4546F">
        <w:rPr>
          <w:spacing w:val="-14"/>
          <w:w w:val="105"/>
        </w:rPr>
        <w:t xml:space="preserve"> </w:t>
      </w:r>
      <w:r w:rsidRPr="00E4546F">
        <w:rPr>
          <w:w w:val="105"/>
        </w:rPr>
        <w:t>WATER SUPPLY</w:t>
      </w:r>
      <w:r w:rsidRPr="00E4546F">
        <w:rPr>
          <w:spacing w:val="40"/>
          <w:w w:val="105"/>
        </w:rPr>
        <w:t xml:space="preserve"> </w:t>
      </w:r>
      <w:r w:rsidRPr="00E4546F">
        <w:rPr>
          <w:w w:val="105"/>
        </w:rPr>
        <w:t>not</w:t>
      </w:r>
      <w:r w:rsidRPr="00E4546F">
        <w:rPr>
          <w:spacing w:val="-12"/>
          <w:w w:val="105"/>
        </w:rPr>
        <w:t xml:space="preserve"> </w:t>
      </w:r>
      <w:r w:rsidRPr="00E4546F">
        <w:rPr>
          <w:w w:val="105"/>
        </w:rPr>
        <w:t>less</w:t>
      </w:r>
      <w:r w:rsidRPr="00E4546F">
        <w:rPr>
          <w:spacing w:val="-8"/>
          <w:w w:val="105"/>
        </w:rPr>
        <w:t xml:space="preserve"> </w:t>
      </w:r>
      <w:r w:rsidRPr="00E4546F">
        <w:rPr>
          <w:w w:val="105"/>
        </w:rPr>
        <w:t>than 300 gallons with</w:t>
      </w:r>
      <w:r w:rsidRPr="00E4546F">
        <w:rPr>
          <w:spacing w:val="-8"/>
          <w:w w:val="105"/>
        </w:rPr>
        <w:t xml:space="preserve"> </w:t>
      </w:r>
      <w:r w:rsidRPr="00E4546F">
        <w:rPr>
          <w:w w:val="105"/>
        </w:rPr>
        <w:t>pump, hose, and</w:t>
      </w:r>
      <w:r w:rsidRPr="00E4546F">
        <w:rPr>
          <w:spacing w:val="-8"/>
          <w:w w:val="105"/>
        </w:rPr>
        <w:t xml:space="preserve"> </w:t>
      </w:r>
      <w:r w:rsidRPr="00E4546F">
        <w:rPr>
          <w:w w:val="105"/>
        </w:rPr>
        <w:t>ready</w:t>
      </w:r>
      <w:r w:rsidRPr="00E4546F">
        <w:rPr>
          <w:spacing w:val="-3"/>
          <w:w w:val="105"/>
        </w:rPr>
        <w:t xml:space="preserve"> </w:t>
      </w:r>
      <w:r w:rsidRPr="00E4546F">
        <w:rPr>
          <w:w w:val="105"/>
        </w:rPr>
        <w:t>for immediate use consistent with requirements</w:t>
      </w:r>
      <w:r w:rsidRPr="00E4546F">
        <w:rPr>
          <w:spacing w:val="39"/>
          <w:w w:val="105"/>
        </w:rPr>
        <w:t xml:space="preserve"> </w:t>
      </w:r>
      <w:r w:rsidRPr="00E4546F">
        <w:rPr>
          <w:w w:val="105"/>
        </w:rPr>
        <w:t>of OAR 629-43-0020;</w:t>
      </w:r>
      <w:r w:rsidR="00E4546F">
        <w:rPr>
          <w:w w:val="105"/>
        </w:rPr>
        <w:t xml:space="preserve"> or</w:t>
      </w:r>
    </w:p>
    <w:p w14:paraId="138D395F" w14:textId="0C84313C" w:rsidR="00984026" w:rsidRPr="00E4546F" w:rsidRDefault="00060C3C" w:rsidP="004E4F8F">
      <w:pPr>
        <w:pStyle w:val="ListParagraph"/>
        <w:numPr>
          <w:ilvl w:val="1"/>
          <w:numId w:val="2"/>
        </w:numPr>
        <w:tabs>
          <w:tab w:val="left" w:pos="450"/>
          <w:tab w:val="left" w:pos="939"/>
        </w:tabs>
        <w:spacing w:before="37" w:line="220" w:lineRule="auto"/>
        <w:ind w:left="90" w:right="284" w:firstLine="0"/>
      </w:pPr>
      <w:r w:rsidRPr="00E4546F">
        <w:rPr>
          <w:w w:val="105"/>
        </w:rPr>
        <w:t>DOZER, SKIDDER, or</w:t>
      </w:r>
      <w:r w:rsidRPr="00E4546F">
        <w:rPr>
          <w:spacing w:val="-11"/>
          <w:w w:val="105"/>
        </w:rPr>
        <w:t xml:space="preserve"> </w:t>
      </w:r>
      <w:r w:rsidRPr="00E4546F">
        <w:rPr>
          <w:w w:val="105"/>
        </w:rPr>
        <w:t>FORWARDER</w:t>
      </w:r>
      <w:r w:rsidRPr="00E4546F">
        <w:rPr>
          <w:spacing w:val="20"/>
          <w:w w:val="105"/>
        </w:rPr>
        <w:t xml:space="preserve"> </w:t>
      </w:r>
      <w:r w:rsidRPr="00E4546F">
        <w:rPr>
          <w:w w:val="105"/>
        </w:rPr>
        <w:t>with</w:t>
      </w:r>
      <w:r w:rsidRPr="00E4546F">
        <w:rPr>
          <w:spacing w:val="-9"/>
          <w:w w:val="105"/>
        </w:rPr>
        <w:t xml:space="preserve"> </w:t>
      </w:r>
      <w:r w:rsidRPr="00E4546F">
        <w:rPr>
          <w:w w:val="105"/>
        </w:rPr>
        <w:t>a front</w:t>
      </w:r>
      <w:r w:rsidRPr="00E4546F">
        <w:rPr>
          <w:spacing w:val="-7"/>
          <w:w w:val="105"/>
        </w:rPr>
        <w:t xml:space="preserve"> </w:t>
      </w:r>
      <w:r w:rsidRPr="00E4546F">
        <w:rPr>
          <w:w w:val="105"/>
        </w:rPr>
        <w:t>mounted</w:t>
      </w:r>
      <w:r w:rsidRPr="00E4546F">
        <w:rPr>
          <w:spacing w:val="-6"/>
          <w:w w:val="105"/>
        </w:rPr>
        <w:t xml:space="preserve"> </w:t>
      </w:r>
      <w:r w:rsidRPr="00E4546F">
        <w:rPr>
          <w:w w:val="105"/>
        </w:rPr>
        <w:t>blade</w:t>
      </w:r>
      <w:r w:rsidRPr="00E4546F">
        <w:rPr>
          <w:spacing w:val="-13"/>
          <w:w w:val="105"/>
        </w:rPr>
        <w:t xml:space="preserve"> </w:t>
      </w:r>
      <w:r w:rsidRPr="00E4546F">
        <w:rPr>
          <w:w w:val="105"/>
        </w:rPr>
        <w:t>that</w:t>
      </w:r>
      <w:r w:rsidRPr="00E4546F">
        <w:rPr>
          <w:spacing w:val="-37"/>
          <w:w w:val="105"/>
        </w:rPr>
        <w:t xml:space="preserve"> </w:t>
      </w:r>
      <w:r w:rsidRPr="00E4546F">
        <w:rPr>
          <w:w w:val="105"/>
        </w:rPr>
        <w:t>is</w:t>
      </w:r>
      <w:r w:rsidRPr="00E4546F">
        <w:rPr>
          <w:spacing w:val="-4"/>
          <w:w w:val="105"/>
        </w:rPr>
        <w:t xml:space="preserve"> </w:t>
      </w:r>
      <w:r w:rsidRPr="00E4546F">
        <w:rPr>
          <w:w w:val="105"/>
        </w:rPr>
        <w:t>suitably sized</w:t>
      </w:r>
      <w:r w:rsidRPr="00E4546F">
        <w:rPr>
          <w:spacing w:val="-8"/>
          <w:w w:val="105"/>
        </w:rPr>
        <w:t xml:space="preserve"> </w:t>
      </w:r>
      <w:r w:rsidRPr="00E4546F">
        <w:rPr>
          <w:w w:val="105"/>
        </w:rPr>
        <w:t>and</w:t>
      </w:r>
      <w:r w:rsidRPr="00E4546F">
        <w:rPr>
          <w:spacing w:val="-2"/>
          <w:w w:val="105"/>
        </w:rPr>
        <w:t xml:space="preserve"> </w:t>
      </w:r>
      <w:r w:rsidRPr="00E4546F">
        <w:rPr>
          <w:w w:val="105"/>
        </w:rPr>
        <w:t>equipped for constructing</w:t>
      </w:r>
      <w:r w:rsidRPr="00E4546F">
        <w:rPr>
          <w:spacing w:val="40"/>
          <w:w w:val="105"/>
        </w:rPr>
        <w:t xml:space="preserve"> </w:t>
      </w:r>
      <w:r w:rsidRPr="00E4546F">
        <w:rPr>
          <w:w w:val="105"/>
        </w:rPr>
        <w:t>fire trail;</w:t>
      </w:r>
      <w:r w:rsidR="00E4546F">
        <w:rPr>
          <w:w w:val="105"/>
        </w:rPr>
        <w:t xml:space="preserve"> or</w:t>
      </w:r>
    </w:p>
    <w:p w14:paraId="2BDEA25E" w14:textId="00D7A3C4" w:rsidR="00984026" w:rsidRPr="00E4546F" w:rsidRDefault="00060C3C" w:rsidP="004E4F8F">
      <w:pPr>
        <w:pStyle w:val="ListParagraph"/>
        <w:numPr>
          <w:ilvl w:val="1"/>
          <w:numId w:val="2"/>
        </w:numPr>
        <w:tabs>
          <w:tab w:val="left" w:pos="450"/>
          <w:tab w:val="left" w:pos="929"/>
          <w:tab w:val="left" w:pos="930"/>
        </w:tabs>
        <w:spacing w:before="18" w:line="244" w:lineRule="auto"/>
        <w:ind w:left="90" w:right="246" w:firstLine="0"/>
      </w:pPr>
      <w:r w:rsidRPr="00E4546F">
        <w:rPr>
          <w:w w:val="105"/>
        </w:rPr>
        <w:t>OTHER FIRE</w:t>
      </w:r>
      <w:r w:rsidRPr="00E4546F">
        <w:rPr>
          <w:spacing w:val="-5"/>
          <w:w w:val="105"/>
        </w:rPr>
        <w:t xml:space="preserve"> </w:t>
      </w:r>
      <w:r w:rsidRPr="00E4546F">
        <w:rPr>
          <w:w w:val="105"/>
        </w:rPr>
        <w:t>PROTECTION OPTIONS:</w:t>
      </w:r>
      <w:r w:rsidRPr="00E4546F">
        <w:rPr>
          <w:spacing w:val="80"/>
          <w:w w:val="105"/>
        </w:rPr>
        <w:t xml:space="preserve"> </w:t>
      </w:r>
      <w:r w:rsidRPr="00E4546F">
        <w:rPr>
          <w:w w:val="105"/>
        </w:rPr>
        <w:t>In steep</w:t>
      </w:r>
      <w:r w:rsidRPr="00E4546F">
        <w:rPr>
          <w:spacing w:val="-7"/>
          <w:w w:val="105"/>
        </w:rPr>
        <w:t xml:space="preserve"> </w:t>
      </w:r>
      <w:r w:rsidRPr="00E4546F">
        <w:rPr>
          <w:w w:val="105"/>
        </w:rPr>
        <w:t>terrain</w:t>
      </w:r>
      <w:r w:rsidRPr="00E4546F">
        <w:rPr>
          <w:spacing w:val="-5"/>
          <w:w w:val="105"/>
        </w:rPr>
        <w:t xml:space="preserve"> </w:t>
      </w:r>
      <w:r w:rsidRPr="00E4546F">
        <w:rPr>
          <w:w w:val="105"/>
        </w:rPr>
        <w:t>or un-</w:t>
      </w:r>
      <w:proofErr w:type="spellStart"/>
      <w:r w:rsidRPr="00E4546F">
        <w:rPr>
          <w:w w:val="105"/>
        </w:rPr>
        <w:t>roaded</w:t>
      </w:r>
      <w:proofErr w:type="spellEnd"/>
      <w:r w:rsidRPr="00E4546F">
        <w:rPr>
          <w:spacing w:val="40"/>
          <w:w w:val="105"/>
        </w:rPr>
        <w:t xml:space="preserve"> </w:t>
      </w:r>
      <w:r w:rsidRPr="00E4546F">
        <w:rPr>
          <w:w w:val="105"/>
        </w:rPr>
        <w:t>areas</w:t>
      </w:r>
      <w:r w:rsidRPr="00E4546F">
        <w:rPr>
          <w:spacing w:val="-3"/>
          <w:w w:val="105"/>
        </w:rPr>
        <w:t xml:space="preserve"> </w:t>
      </w:r>
      <w:r w:rsidRPr="00E4546F">
        <w:rPr>
          <w:w w:val="105"/>
        </w:rPr>
        <w:t>where</w:t>
      </w:r>
      <w:r w:rsidRPr="00E4546F">
        <w:rPr>
          <w:spacing w:val="-9"/>
          <w:w w:val="105"/>
        </w:rPr>
        <w:t xml:space="preserve"> </w:t>
      </w:r>
      <w:r w:rsidRPr="00E4546F">
        <w:rPr>
          <w:w w:val="105"/>
        </w:rPr>
        <w:t xml:space="preserve">a </w:t>
      </w:r>
      <w:r w:rsidR="00A27051" w:rsidRPr="00E4546F">
        <w:rPr>
          <w:w w:val="105"/>
        </w:rPr>
        <w:t>self</w:t>
      </w:r>
      <w:r w:rsidR="00A27051" w:rsidRPr="00E4546F">
        <w:rPr>
          <w:spacing w:val="-5"/>
          <w:w w:val="105"/>
        </w:rPr>
        <w:t>-</w:t>
      </w:r>
      <w:r w:rsidR="00A27051" w:rsidRPr="00E4546F">
        <w:rPr>
          <w:w w:val="105"/>
        </w:rPr>
        <w:t>propelled</w:t>
      </w:r>
      <w:r w:rsidRPr="00E4546F">
        <w:rPr>
          <w:w w:val="105"/>
        </w:rPr>
        <w:t xml:space="preserve"> water supply or line</w:t>
      </w:r>
      <w:r w:rsidRPr="00E4546F">
        <w:rPr>
          <w:spacing w:val="-4"/>
          <w:w w:val="105"/>
        </w:rPr>
        <w:t xml:space="preserve"> </w:t>
      </w:r>
      <w:r w:rsidRPr="00E4546F">
        <w:rPr>
          <w:w w:val="105"/>
        </w:rPr>
        <w:t>construction equipment may not</w:t>
      </w:r>
      <w:r w:rsidRPr="00E4546F">
        <w:rPr>
          <w:spacing w:val="-5"/>
          <w:w w:val="105"/>
        </w:rPr>
        <w:t xml:space="preserve"> </w:t>
      </w:r>
      <w:r w:rsidRPr="00E4546F">
        <w:rPr>
          <w:w w:val="105"/>
        </w:rPr>
        <w:t xml:space="preserve">be practical, other options available </w:t>
      </w:r>
      <w:r w:rsidRPr="00E4546F">
        <w:rPr>
          <w:b/>
          <w:w w:val="105"/>
        </w:rPr>
        <w:t>with prior approval of the Forest Practices Forester or authorized representative</w:t>
      </w:r>
      <w:r w:rsidRPr="00E4546F">
        <w:rPr>
          <w:b/>
          <w:spacing w:val="-7"/>
          <w:w w:val="105"/>
        </w:rPr>
        <w:t xml:space="preserve"> </w:t>
      </w:r>
      <w:r w:rsidRPr="00E4546F">
        <w:rPr>
          <w:w w:val="105"/>
        </w:rPr>
        <w:t>include:</w:t>
      </w:r>
    </w:p>
    <w:p w14:paraId="1D956659" w14:textId="1AA40141" w:rsidR="00984026" w:rsidRPr="00E4546F" w:rsidRDefault="00060C3C" w:rsidP="004E4F8F">
      <w:pPr>
        <w:pStyle w:val="ListParagraph"/>
        <w:numPr>
          <w:ilvl w:val="2"/>
          <w:numId w:val="2"/>
        </w:numPr>
        <w:tabs>
          <w:tab w:val="left" w:pos="450"/>
          <w:tab w:val="left" w:pos="1276"/>
        </w:tabs>
        <w:spacing w:before="38" w:line="244" w:lineRule="auto"/>
        <w:ind w:left="90" w:right="201" w:firstLine="0"/>
      </w:pPr>
      <w:r w:rsidRPr="00E4546F">
        <w:rPr>
          <w:w w:val="105"/>
        </w:rPr>
        <w:t>Capable person with</w:t>
      </w:r>
      <w:r w:rsidRPr="00E4546F">
        <w:rPr>
          <w:spacing w:val="-1"/>
          <w:w w:val="105"/>
        </w:rPr>
        <w:t xml:space="preserve"> </w:t>
      </w:r>
      <w:r w:rsidRPr="00E4546F">
        <w:rPr>
          <w:w w:val="105"/>
        </w:rPr>
        <w:t>5 gallons of water who takes a position to</w:t>
      </w:r>
      <w:r w:rsidRPr="00E4546F">
        <w:rPr>
          <w:spacing w:val="-4"/>
          <w:w w:val="105"/>
        </w:rPr>
        <w:t xml:space="preserve"> </w:t>
      </w:r>
      <w:r w:rsidRPr="00E4546F">
        <w:rPr>
          <w:w w:val="105"/>
        </w:rPr>
        <w:t>observe the active harvesting. This person shall immediately inspect stumps when deemed safe by the Operation Area</w:t>
      </w:r>
      <w:r w:rsidRPr="00E4546F">
        <w:rPr>
          <w:spacing w:val="-11"/>
          <w:w w:val="105"/>
        </w:rPr>
        <w:t xml:space="preserve"> </w:t>
      </w:r>
      <w:r w:rsidRPr="00E4546F">
        <w:rPr>
          <w:w w:val="105"/>
        </w:rPr>
        <w:t>Observer and/or the</w:t>
      </w:r>
      <w:r w:rsidRPr="00E4546F">
        <w:rPr>
          <w:spacing w:val="-5"/>
          <w:w w:val="105"/>
        </w:rPr>
        <w:t xml:space="preserve"> </w:t>
      </w:r>
      <w:r w:rsidRPr="00E4546F">
        <w:rPr>
          <w:w w:val="105"/>
        </w:rPr>
        <w:t>equipment operator based</w:t>
      </w:r>
      <w:r w:rsidRPr="00E4546F">
        <w:rPr>
          <w:spacing w:val="-7"/>
          <w:w w:val="105"/>
        </w:rPr>
        <w:t xml:space="preserve"> </w:t>
      </w:r>
      <w:r w:rsidRPr="00E4546F">
        <w:rPr>
          <w:w w:val="105"/>
        </w:rPr>
        <w:t>on</w:t>
      </w:r>
      <w:r w:rsidRPr="00E4546F">
        <w:rPr>
          <w:spacing w:val="-2"/>
          <w:w w:val="105"/>
        </w:rPr>
        <w:t xml:space="preserve"> </w:t>
      </w:r>
      <w:r w:rsidRPr="00E4546F">
        <w:rPr>
          <w:w w:val="105"/>
        </w:rPr>
        <w:t>any applicable</w:t>
      </w:r>
      <w:r w:rsidRPr="00E4546F">
        <w:rPr>
          <w:spacing w:val="-4"/>
          <w:w w:val="105"/>
        </w:rPr>
        <w:t xml:space="preserve"> </w:t>
      </w:r>
      <w:r w:rsidRPr="00E4546F">
        <w:rPr>
          <w:w w:val="105"/>
        </w:rPr>
        <w:t>safety</w:t>
      </w:r>
      <w:r w:rsidRPr="00E4546F">
        <w:rPr>
          <w:spacing w:val="-1"/>
          <w:w w:val="105"/>
        </w:rPr>
        <w:t xml:space="preserve"> </w:t>
      </w:r>
      <w:r w:rsidRPr="00E4546F">
        <w:rPr>
          <w:w w:val="105"/>
        </w:rPr>
        <w:t>rules.</w:t>
      </w:r>
      <w:r w:rsidRPr="00E4546F">
        <w:rPr>
          <w:spacing w:val="-4"/>
          <w:w w:val="105"/>
        </w:rPr>
        <w:t xml:space="preserve"> </w:t>
      </w:r>
      <w:r w:rsidRPr="00E4546F">
        <w:rPr>
          <w:w w:val="105"/>
        </w:rPr>
        <w:t>Stumps</w:t>
      </w:r>
      <w:r w:rsidRPr="00E4546F">
        <w:rPr>
          <w:spacing w:val="-4"/>
          <w:w w:val="105"/>
        </w:rPr>
        <w:t xml:space="preserve"> </w:t>
      </w:r>
      <w:r w:rsidRPr="00E4546F">
        <w:rPr>
          <w:w w:val="105"/>
        </w:rPr>
        <w:t>must be</w:t>
      </w:r>
      <w:r w:rsidRPr="00E4546F">
        <w:rPr>
          <w:spacing w:val="-1"/>
          <w:w w:val="105"/>
        </w:rPr>
        <w:t xml:space="preserve"> </w:t>
      </w:r>
      <w:r w:rsidRPr="00E4546F">
        <w:rPr>
          <w:w w:val="105"/>
        </w:rPr>
        <w:t>inspected for signs of friction,</w:t>
      </w:r>
      <w:r w:rsidRPr="00E4546F">
        <w:rPr>
          <w:spacing w:val="17"/>
          <w:w w:val="105"/>
        </w:rPr>
        <w:t xml:space="preserve"> </w:t>
      </w:r>
      <w:r w:rsidRPr="00E4546F">
        <w:rPr>
          <w:w w:val="105"/>
        </w:rPr>
        <w:t>wetting</w:t>
      </w:r>
      <w:r w:rsidRPr="00E4546F">
        <w:rPr>
          <w:spacing w:val="17"/>
          <w:w w:val="105"/>
        </w:rPr>
        <w:t xml:space="preserve"> </w:t>
      </w:r>
      <w:r w:rsidRPr="00E4546F">
        <w:rPr>
          <w:w w:val="105"/>
        </w:rPr>
        <w:t>stumps and</w:t>
      </w:r>
      <w:r w:rsidRPr="00E4546F">
        <w:rPr>
          <w:spacing w:val="-3"/>
          <w:w w:val="105"/>
        </w:rPr>
        <w:t xml:space="preserve"> </w:t>
      </w:r>
      <w:r w:rsidRPr="00E4546F">
        <w:rPr>
          <w:w w:val="105"/>
        </w:rPr>
        <w:t>the</w:t>
      </w:r>
      <w:r w:rsidRPr="00E4546F">
        <w:rPr>
          <w:spacing w:val="-1"/>
          <w:w w:val="105"/>
        </w:rPr>
        <w:t xml:space="preserve"> </w:t>
      </w:r>
      <w:r w:rsidRPr="00E4546F">
        <w:rPr>
          <w:w w:val="105"/>
        </w:rPr>
        <w:t>area within two feet of the stump showing signs of friction;</w:t>
      </w:r>
      <w:r w:rsidR="00E4546F">
        <w:rPr>
          <w:w w:val="105"/>
        </w:rPr>
        <w:t xml:space="preserve"> or</w:t>
      </w:r>
    </w:p>
    <w:p w14:paraId="07842573" w14:textId="77777777" w:rsidR="00984026" w:rsidRPr="00E4546F" w:rsidRDefault="00060C3C" w:rsidP="004E4F8F">
      <w:pPr>
        <w:pStyle w:val="ListParagraph"/>
        <w:numPr>
          <w:ilvl w:val="2"/>
          <w:numId w:val="2"/>
        </w:numPr>
        <w:tabs>
          <w:tab w:val="left" w:pos="450"/>
          <w:tab w:val="left" w:pos="1257"/>
        </w:tabs>
        <w:spacing w:before="13" w:line="237" w:lineRule="auto"/>
        <w:ind w:left="90" w:right="265" w:firstLine="0"/>
      </w:pPr>
      <w:r w:rsidRPr="00E4546F">
        <w:rPr>
          <w:w w:val="105"/>
        </w:rPr>
        <w:t>A</w:t>
      </w:r>
      <w:r w:rsidRPr="00E4546F">
        <w:rPr>
          <w:spacing w:val="-6"/>
          <w:w w:val="105"/>
        </w:rPr>
        <w:t xml:space="preserve"> </w:t>
      </w:r>
      <w:r w:rsidRPr="00E4546F">
        <w:rPr>
          <w:w w:val="105"/>
        </w:rPr>
        <w:t>charged hose</w:t>
      </w:r>
      <w:r w:rsidRPr="00E4546F">
        <w:rPr>
          <w:spacing w:val="-8"/>
          <w:w w:val="105"/>
        </w:rPr>
        <w:t xml:space="preserve"> </w:t>
      </w:r>
      <w:r w:rsidRPr="00E4546F">
        <w:rPr>
          <w:w w:val="105"/>
        </w:rPr>
        <w:t>lay</w:t>
      </w:r>
      <w:r w:rsidRPr="00E4546F">
        <w:rPr>
          <w:spacing w:val="-4"/>
          <w:w w:val="105"/>
        </w:rPr>
        <w:t xml:space="preserve"> </w:t>
      </w:r>
      <w:r w:rsidRPr="00E4546F">
        <w:rPr>
          <w:w w:val="105"/>
        </w:rPr>
        <w:t>is</w:t>
      </w:r>
      <w:r w:rsidRPr="00E4546F">
        <w:rPr>
          <w:spacing w:val="-7"/>
          <w:w w:val="105"/>
        </w:rPr>
        <w:t xml:space="preserve"> </w:t>
      </w:r>
      <w:r w:rsidRPr="00E4546F">
        <w:rPr>
          <w:w w:val="105"/>
        </w:rPr>
        <w:t>within</w:t>
      </w:r>
      <w:r w:rsidRPr="00E4546F">
        <w:rPr>
          <w:spacing w:val="-4"/>
          <w:w w:val="105"/>
        </w:rPr>
        <w:t xml:space="preserve"> </w:t>
      </w:r>
      <w:r w:rsidRPr="00E4546F">
        <w:rPr>
          <w:w w:val="105"/>
        </w:rPr>
        <w:t>200</w:t>
      </w:r>
      <w:r w:rsidRPr="00E4546F">
        <w:rPr>
          <w:spacing w:val="-6"/>
          <w:w w:val="105"/>
        </w:rPr>
        <w:t xml:space="preserve"> </w:t>
      </w:r>
      <w:r w:rsidRPr="00E4546F">
        <w:rPr>
          <w:w w:val="105"/>
        </w:rPr>
        <w:t>feet</w:t>
      </w:r>
      <w:r w:rsidRPr="00E4546F">
        <w:rPr>
          <w:spacing w:val="-9"/>
          <w:w w:val="105"/>
        </w:rPr>
        <w:t xml:space="preserve"> </w:t>
      </w:r>
      <w:r w:rsidRPr="00E4546F">
        <w:rPr>
          <w:w w:val="105"/>
        </w:rPr>
        <w:t>of the</w:t>
      </w:r>
      <w:r w:rsidRPr="00E4546F">
        <w:rPr>
          <w:spacing w:val="-2"/>
          <w:w w:val="105"/>
        </w:rPr>
        <w:t xml:space="preserve"> </w:t>
      </w:r>
      <w:r w:rsidRPr="00E4546F">
        <w:rPr>
          <w:w w:val="105"/>
        </w:rPr>
        <w:t>mechanized harvester, Additional</w:t>
      </w:r>
      <w:r w:rsidRPr="00E4546F">
        <w:rPr>
          <w:spacing w:val="-2"/>
          <w:w w:val="105"/>
        </w:rPr>
        <w:t xml:space="preserve"> </w:t>
      </w:r>
      <w:r w:rsidRPr="00E4546F">
        <w:rPr>
          <w:w w:val="105"/>
        </w:rPr>
        <w:t>hose</w:t>
      </w:r>
      <w:r w:rsidRPr="00E4546F">
        <w:rPr>
          <w:spacing w:val="-9"/>
          <w:w w:val="105"/>
        </w:rPr>
        <w:t xml:space="preserve"> </w:t>
      </w:r>
      <w:r w:rsidRPr="00E4546F">
        <w:rPr>
          <w:w w:val="105"/>
        </w:rPr>
        <w:t>is</w:t>
      </w:r>
      <w:r w:rsidRPr="00E4546F">
        <w:rPr>
          <w:spacing w:val="-13"/>
          <w:w w:val="105"/>
        </w:rPr>
        <w:t xml:space="preserve"> </w:t>
      </w:r>
      <w:r w:rsidRPr="00E4546F">
        <w:rPr>
          <w:w w:val="105"/>
        </w:rPr>
        <w:t>available to complete the hose lay to where the harvester is working.</w:t>
      </w:r>
    </w:p>
    <w:p w14:paraId="739D5A55" w14:textId="77777777" w:rsidR="00984026" w:rsidRPr="00E4546F" w:rsidRDefault="00984026" w:rsidP="004E4F8F">
      <w:pPr>
        <w:pStyle w:val="BodyText"/>
        <w:tabs>
          <w:tab w:val="left" w:pos="450"/>
        </w:tabs>
        <w:ind w:left="90"/>
        <w:rPr>
          <w:sz w:val="22"/>
          <w:szCs w:val="22"/>
        </w:rPr>
      </w:pPr>
    </w:p>
    <w:p w14:paraId="769F5980" w14:textId="77777777" w:rsidR="00984026" w:rsidRPr="00E4546F" w:rsidRDefault="00060C3C" w:rsidP="004E4F8F">
      <w:pPr>
        <w:pStyle w:val="Heading2"/>
        <w:tabs>
          <w:tab w:val="left" w:pos="450"/>
        </w:tabs>
        <w:spacing w:before="94"/>
        <w:ind w:left="90" w:firstLine="0"/>
        <w:jc w:val="both"/>
        <w:rPr>
          <w:sz w:val="22"/>
          <w:szCs w:val="22"/>
          <w:u w:val="none"/>
        </w:rPr>
      </w:pPr>
      <w:r w:rsidRPr="00E4546F">
        <w:rPr>
          <w:w w:val="105"/>
          <w:sz w:val="22"/>
          <w:szCs w:val="22"/>
          <w:u w:val="thick"/>
        </w:rPr>
        <w:lastRenderedPageBreak/>
        <w:t>Tracked</w:t>
      </w:r>
      <w:r w:rsidRPr="00E4546F">
        <w:rPr>
          <w:spacing w:val="-9"/>
          <w:w w:val="105"/>
          <w:sz w:val="22"/>
          <w:szCs w:val="22"/>
          <w:u w:val="thick"/>
        </w:rPr>
        <w:t xml:space="preserve"> </w:t>
      </w:r>
      <w:r w:rsidRPr="00E4546F">
        <w:rPr>
          <w:w w:val="105"/>
          <w:sz w:val="22"/>
          <w:szCs w:val="22"/>
          <w:u w:val="thick"/>
        </w:rPr>
        <w:t>Felling/Skidding</w:t>
      </w:r>
      <w:r w:rsidRPr="00E4546F">
        <w:rPr>
          <w:spacing w:val="-15"/>
          <w:w w:val="105"/>
          <w:sz w:val="22"/>
          <w:szCs w:val="22"/>
          <w:u w:val="thick"/>
        </w:rPr>
        <w:t xml:space="preserve"> </w:t>
      </w:r>
      <w:r w:rsidRPr="00E4546F">
        <w:rPr>
          <w:w w:val="105"/>
          <w:sz w:val="22"/>
          <w:szCs w:val="22"/>
          <w:u w:val="thick"/>
        </w:rPr>
        <w:t>Equipment</w:t>
      </w:r>
      <w:r w:rsidRPr="00E4546F">
        <w:rPr>
          <w:spacing w:val="1"/>
          <w:w w:val="105"/>
          <w:sz w:val="22"/>
          <w:szCs w:val="22"/>
          <w:u w:val="thick"/>
        </w:rPr>
        <w:t xml:space="preserve"> </w:t>
      </w:r>
      <w:r w:rsidRPr="00E4546F">
        <w:rPr>
          <w:w w:val="105"/>
          <w:sz w:val="22"/>
          <w:szCs w:val="22"/>
          <w:u w:val="thick"/>
        </w:rPr>
        <w:t>and</w:t>
      </w:r>
      <w:r w:rsidRPr="00E4546F">
        <w:rPr>
          <w:spacing w:val="-5"/>
          <w:w w:val="105"/>
          <w:sz w:val="22"/>
          <w:szCs w:val="22"/>
          <w:u w:val="thick"/>
        </w:rPr>
        <w:t xml:space="preserve"> </w:t>
      </w:r>
      <w:r w:rsidRPr="00E4546F">
        <w:rPr>
          <w:w w:val="105"/>
          <w:sz w:val="22"/>
          <w:szCs w:val="22"/>
          <w:u w:val="thick"/>
        </w:rPr>
        <w:t>Slash</w:t>
      </w:r>
      <w:r w:rsidRPr="00E4546F">
        <w:rPr>
          <w:spacing w:val="-2"/>
          <w:w w:val="105"/>
          <w:sz w:val="22"/>
          <w:szCs w:val="22"/>
          <w:u w:val="thick"/>
        </w:rPr>
        <w:t xml:space="preserve"> </w:t>
      </w:r>
      <w:r w:rsidRPr="00E4546F">
        <w:rPr>
          <w:w w:val="105"/>
          <w:sz w:val="22"/>
          <w:szCs w:val="22"/>
          <w:u w:val="thick"/>
        </w:rPr>
        <w:t>Buster</w:t>
      </w:r>
      <w:r w:rsidRPr="00E4546F">
        <w:rPr>
          <w:spacing w:val="-3"/>
          <w:w w:val="105"/>
          <w:sz w:val="22"/>
          <w:szCs w:val="22"/>
          <w:u w:val="thick"/>
        </w:rPr>
        <w:t xml:space="preserve"> </w:t>
      </w:r>
      <w:r w:rsidRPr="00E4546F">
        <w:rPr>
          <w:spacing w:val="-2"/>
          <w:w w:val="105"/>
          <w:sz w:val="22"/>
          <w:szCs w:val="22"/>
          <w:u w:val="thick"/>
        </w:rPr>
        <w:t>Equipment:</w:t>
      </w:r>
    </w:p>
    <w:p w14:paraId="5A396F9F" w14:textId="77777777" w:rsidR="00984026" w:rsidRPr="00E4546F" w:rsidRDefault="00984026" w:rsidP="004E4F8F">
      <w:pPr>
        <w:pStyle w:val="BodyText"/>
        <w:tabs>
          <w:tab w:val="left" w:pos="450"/>
        </w:tabs>
        <w:spacing w:before="9"/>
        <w:ind w:left="90"/>
        <w:rPr>
          <w:b/>
          <w:sz w:val="22"/>
          <w:szCs w:val="22"/>
        </w:rPr>
      </w:pPr>
    </w:p>
    <w:p w14:paraId="687C04CB" w14:textId="77777777" w:rsidR="00984026" w:rsidRPr="00E4546F" w:rsidRDefault="00060C3C" w:rsidP="00B83F7B">
      <w:pPr>
        <w:pStyle w:val="ListParagraph"/>
        <w:numPr>
          <w:ilvl w:val="0"/>
          <w:numId w:val="1"/>
        </w:numPr>
        <w:tabs>
          <w:tab w:val="left" w:pos="450"/>
          <w:tab w:val="left" w:pos="720"/>
        </w:tabs>
        <w:spacing w:line="244" w:lineRule="auto"/>
        <w:ind w:left="90" w:right="90" w:firstLine="0"/>
      </w:pPr>
      <w:r w:rsidRPr="00E4546F">
        <w:rPr>
          <w:w w:val="105"/>
        </w:rPr>
        <w:t>REQUIRED SHUT</w:t>
      </w:r>
      <w:r w:rsidRPr="00E4546F">
        <w:rPr>
          <w:spacing w:val="-14"/>
          <w:w w:val="105"/>
        </w:rPr>
        <w:t xml:space="preserve"> </w:t>
      </w:r>
      <w:r w:rsidRPr="00E4546F">
        <w:rPr>
          <w:w w:val="105"/>
        </w:rPr>
        <w:t>DOWN:</w:t>
      </w:r>
      <w:r w:rsidRPr="00E4546F">
        <w:rPr>
          <w:spacing w:val="40"/>
          <w:w w:val="105"/>
        </w:rPr>
        <w:t xml:space="preserve"> </w:t>
      </w:r>
      <w:r w:rsidRPr="00E4546F">
        <w:rPr>
          <w:w w:val="105"/>
        </w:rPr>
        <w:t>Use</w:t>
      </w:r>
      <w:r w:rsidRPr="00E4546F">
        <w:rPr>
          <w:spacing w:val="-12"/>
          <w:w w:val="105"/>
        </w:rPr>
        <w:t xml:space="preserve"> </w:t>
      </w:r>
      <w:r w:rsidRPr="00E4546F">
        <w:rPr>
          <w:w w:val="105"/>
        </w:rPr>
        <w:t>of</w:t>
      </w:r>
      <w:r w:rsidRPr="00E4546F">
        <w:rPr>
          <w:spacing w:val="-3"/>
          <w:w w:val="105"/>
        </w:rPr>
        <w:t xml:space="preserve"> </w:t>
      </w:r>
      <w:r w:rsidRPr="00E4546F">
        <w:rPr>
          <w:w w:val="105"/>
        </w:rPr>
        <w:t>tracked equipment</w:t>
      </w:r>
      <w:r w:rsidRPr="00E4546F">
        <w:rPr>
          <w:spacing w:val="-5"/>
          <w:w w:val="105"/>
        </w:rPr>
        <w:t xml:space="preserve"> </w:t>
      </w:r>
      <w:r w:rsidRPr="00E4546F">
        <w:rPr>
          <w:w w:val="105"/>
        </w:rPr>
        <w:t>is</w:t>
      </w:r>
      <w:r w:rsidRPr="00E4546F">
        <w:rPr>
          <w:spacing w:val="-4"/>
          <w:w w:val="105"/>
        </w:rPr>
        <w:t xml:space="preserve"> </w:t>
      </w:r>
      <w:r w:rsidRPr="00E4546F">
        <w:rPr>
          <w:w w:val="105"/>
        </w:rPr>
        <w:t>prohibited between the hours of 1 p.m. and 8 p.m. local time.</w:t>
      </w:r>
    </w:p>
    <w:p w14:paraId="78D0DE5F" w14:textId="77777777" w:rsidR="00984026" w:rsidRPr="00E4546F" w:rsidRDefault="00984026" w:rsidP="00B83F7B">
      <w:pPr>
        <w:pStyle w:val="BodyText"/>
        <w:tabs>
          <w:tab w:val="left" w:pos="450"/>
        </w:tabs>
        <w:spacing w:before="5"/>
        <w:ind w:left="90"/>
        <w:rPr>
          <w:sz w:val="22"/>
          <w:szCs w:val="22"/>
        </w:rPr>
      </w:pPr>
    </w:p>
    <w:p w14:paraId="7FEFE1A9" w14:textId="4312BE3F" w:rsidR="00984026" w:rsidRPr="00E4546F" w:rsidRDefault="00060C3C" w:rsidP="00B83F7B">
      <w:pPr>
        <w:pStyle w:val="BodyText"/>
        <w:tabs>
          <w:tab w:val="left" w:pos="450"/>
        </w:tabs>
        <w:spacing w:before="1" w:line="244" w:lineRule="auto"/>
        <w:ind w:left="90" w:right="576"/>
        <w:rPr>
          <w:sz w:val="22"/>
          <w:szCs w:val="22"/>
        </w:rPr>
      </w:pPr>
      <w:r w:rsidRPr="00E4546F">
        <w:rPr>
          <w:w w:val="105"/>
          <w:sz w:val="22"/>
          <w:szCs w:val="22"/>
        </w:rPr>
        <w:t>WAIVERS:</w:t>
      </w:r>
      <w:r w:rsidRPr="00E4546F">
        <w:rPr>
          <w:spacing w:val="80"/>
          <w:w w:val="105"/>
          <w:sz w:val="22"/>
          <w:szCs w:val="22"/>
        </w:rPr>
        <w:t xml:space="preserve">  </w:t>
      </w:r>
      <w:r w:rsidRPr="00E4546F">
        <w:rPr>
          <w:w w:val="105"/>
          <w:sz w:val="22"/>
          <w:szCs w:val="22"/>
        </w:rPr>
        <w:t>The</w:t>
      </w:r>
      <w:r w:rsidRPr="00E4546F">
        <w:rPr>
          <w:spacing w:val="-7"/>
          <w:w w:val="105"/>
          <w:sz w:val="22"/>
          <w:szCs w:val="22"/>
        </w:rPr>
        <w:t xml:space="preserve"> </w:t>
      </w:r>
      <w:r w:rsidRPr="00E4546F">
        <w:rPr>
          <w:w w:val="105"/>
          <w:sz w:val="22"/>
          <w:szCs w:val="22"/>
        </w:rPr>
        <w:t>Forest Practices Forester or</w:t>
      </w:r>
      <w:r w:rsidRPr="00E4546F">
        <w:rPr>
          <w:spacing w:val="-6"/>
          <w:w w:val="105"/>
          <w:sz w:val="22"/>
          <w:szCs w:val="22"/>
        </w:rPr>
        <w:t xml:space="preserve"> </w:t>
      </w:r>
      <w:r w:rsidRPr="00E4546F">
        <w:rPr>
          <w:w w:val="105"/>
          <w:sz w:val="22"/>
          <w:szCs w:val="22"/>
        </w:rPr>
        <w:t>authorized representative,</w:t>
      </w:r>
      <w:r w:rsidRPr="00E4546F">
        <w:rPr>
          <w:spacing w:val="-8"/>
          <w:w w:val="105"/>
          <w:sz w:val="22"/>
          <w:szCs w:val="22"/>
        </w:rPr>
        <w:t xml:space="preserve"> </w:t>
      </w:r>
      <w:r w:rsidRPr="00E4546F">
        <w:rPr>
          <w:w w:val="105"/>
          <w:sz w:val="22"/>
          <w:szCs w:val="22"/>
        </w:rPr>
        <w:t>on</w:t>
      </w:r>
      <w:r w:rsidRPr="00E4546F">
        <w:rPr>
          <w:spacing w:val="-8"/>
          <w:w w:val="105"/>
          <w:sz w:val="22"/>
          <w:szCs w:val="22"/>
        </w:rPr>
        <w:t xml:space="preserve"> </w:t>
      </w:r>
      <w:r w:rsidRPr="00E4546F">
        <w:rPr>
          <w:w w:val="105"/>
          <w:sz w:val="22"/>
          <w:szCs w:val="22"/>
        </w:rPr>
        <w:t xml:space="preserve">a </w:t>
      </w:r>
      <w:r w:rsidR="00A27051" w:rsidRPr="00E4546F">
        <w:rPr>
          <w:w w:val="105"/>
          <w:sz w:val="22"/>
          <w:szCs w:val="22"/>
        </w:rPr>
        <w:t>case</w:t>
      </w:r>
      <w:r w:rsidR="00A27051" w:rsidRPr="00E4546F">
        <w:rPr>
          <w:spacing w:val="-3"/>
          <w:w w:val="105"/>
          <w:sz w:val="22"/>
          <w:szCs w:val="22"/>
        </w:rPr>
        <w:t>-by-case</w:t>
      </w:r>
      <w:r w:rsidRPr="00E4546F">
        <w:rPr>
          <w:spacing w:val="-2"/>
          <w:w w:val="105"/>
          <w:sz w:val="22"/>
          <w:szCs w:val="22"/>
        </w:rPr>
        <w:t xml:space="preserve"> </w:t>
      </w:r>
      <w:r w:rsidRPr="00E4546F">
        <w:rPr>
          <w:w w:val="105"/>
          <w:sz w:val="22"/>
          <w:szCs w:val="22"/>
        </w:rPr>
        <w:t>basis</w:t>
      </w:r>
      <w:r w:rsidRPr="00E4546F">
        <w:rPr>
          <w:spacing w:val="-4"/>
          <w:w w:val="105"/>
          <w:sz w:val="22"/>
          <w:szCs w:val="22"/>
        </w:rPr>
        <w:t xml:space="preserve"> </w:t>
      </w:r>
      <w:r w:rsidRPr="00E4546F">
        <w:rPr>
          <w:w w:val="105"/>
          <w:sz w:val="22"/>
          <w:szCs w:val="22"/>
        </w:rPr>
        <w:t>may waive</w:t>
      </w:r>
      <w:r w:rsidRPr="00E4546F">
        <w:rPr>
          <w:spacing w:val="-3"/>
          <w:w w:val="105"/>
          <w:sz w:val="22"/>
          <w:szCs w:val="22"/>
        </w:rPr>
        <w:t xml:space="preserve"> </w:t>
      </w:r>
      <w:r w:rsidRPr="00E4546F">
        <w:rPr>
          <w:w w:val="105"/>
          <w:sz w:val="22"/>
          <w:szCs w:val="22"/>
        </w:rPr>
        <w:t>or</w:t>
      </w:r>
      <w:r w:rsidRPr="00E4546F">
        <w:rPr>
          <w:spacing w:val="-6"/>
          <w:w w:val="105"/>
          <w:sz w:val="22"/>
          <w:szCs w:val="22"/>
        </w:rPr>
        <w:t xml:space="preserve"> </w:t>
      </w:r>
      <w:r w:rsidRPr="00E4546F">
        <w:rPr>
          <w:w w:val="105"/>
          <w:sz w:val="22"/>
          <w:szCs w:val="22"/>
        </w:rPr>
        <w:t>modify these</w:t>
      </w:r>
      <w:r w:rsidRPr="00E4546F">
        <w:rPr>
          <w:spacing w:val="-4"/>
          <w:w w:val="105"/>
          <w:sz w:val="22"/>
          <w:szCs w:val="22"/>
        </w:rPr>
        <w:t xml:space="preserve"> </w:t>
      </w:r>
      <w:r w:rsidRPr="00E4546F">
        <w:rPr>
          <w:w w:val="105"/>
          <w:sz w:val="22"/>
          <w:szCs w:val="22"/>
        </w:rPr>
        <w:t>standards, based</w:t>
      </w:r>
      <w:r w:rsidRPr="00E4546F">
        <w:rPr>
          <w:spacing w:val="-3"/>
          <w:w w:val="105"/>
          <w:sz w:val="22"/>
          <w:szCs w:val="22"/>
        </w:rPr>
        <w:t xml:space="preserve"> </w:t>
      </w:r>
      <w:r w:rsidRPr="00E4546F">
        <w:rPr>
          <w:w w:val="105"/>
          <w:sz w:val="22"/>
          <w:szCs w:val="22"/>
        </w:rPr>
        <w:t>on</w:t>
      </w:r>
      <w:r w:rsidRPr="00E4546F">
        <w:rPr>
          <w:spacing w:val="-5"/>
          <w:w w:val="105"/>
          <w:sz w:val="22"/>
          <w:szCs w:val="22"/>
        </w:rPr>
        <w:t xml:space="preserve"> </w:t>
      </w:r>
      <w:r w:rsidRPr="00E4546F">
        <w:rPr>
          <w:w w:val="105"/>
          <w:sz w:val="22"/>
          <w:szCs w:val="22"/>
        </w:rPr>
        <w:t>the</w:t>
      </w:r>
      <w:r w:rsidRPr="00E4546F">
        <w:rPr>
          <w:spacing w:val="-7"/>
          <w:w w:val="105"/>
          <w:sz w:val="22"/>
          <w:szCs w:val="22"/>
        </w:rPr>
        <w:t xml:space="preserve"> </w:t>
      </w:r>
      <w:r w:rsidRPr="00E4546F">
        <w:rPr>
          <w:w w:val="105"/>
          <w:sz w:val="22"/>
          <w:szCs w:val="22"/>
        </w:rPr>
        <w:t>hazards and</w:t>
      </w:r>
      <w:r w:rsidRPr="00E4546F">
        <w:rPr>
          <w:spacing w:val="-6"/>
          <w:w w:val="105"/>
          <w:sz w:val="22"/>
          <w:szCs w:val="22"/>
        </w:rPr>
        <w:t xml:space="preserve"> </w:t>
      </w:r>
      <w:r w:rsidRPr="00E4546F">
        <w:rPr>
          <w:w w:val="105"/>
          <w:sz w:val="22"/>
          <w:szCs w:val="22"/>
        </w:rPr>
        <w:t>risks</w:t>
      </w:r>
      <w:r w:rsidRPr="00E4546F">
        <w:rPr>
          <w:spacing w:val="-7"/>
          <w:w w:val="105"/>
          <w:sz w:val="22"/>
          <w:szCs w:val="22"/>
        </w:rPr>
        <w:t xml:space="preserve"> </w:t>
      </w:r>
      <w:r w:rsidRPr="00E4546F">
        <w:rPr>
          <w:w w:val="105"/>
          <w:sz w:val="22"/>
          <w:szCs w:val="22"/>
        </w:rPr>
        <w:t>of</w:t>
      </w:r>
      <w:r w:rsidRPr="00E4546F">
        <w:rPr>
          <w:spacing w:val="-3"/>
          <w:w w:val="105"/>
          <w:sz w:val="22"/>
          <w:szCs w:val="22"/>
        </w:rPr>
        <w:t xml:space="preserve"> </w:t>
      </w:r>
      <w:r w:rsidRPr="00E4546F">
        <w:rPr>
          <w:w w:val="105"/>
          <w:sz w:val="22"/>
          <w:szCs w:val="22"/>
        </w:rPr>
        <w:t>a</w:t>
      </w:r>
      <w:r w:rsidRPr="00E4546F">
        <w:rPr>
          <w:spacing w:val="-3"/>
          <w:w w:val="105"/>
          <w:sz w:val="22"/>
          <w:szCs w:val="22"/>
        </w:rPr>
        <w:t xml:space="preserve"> </w:t>
      </w:r>
      <w:r w:rsidRPr="00E4546F">
        <w:rPr>
          <w:w w:val="105"/>
          <w:sz w:val="22"/>
          <w:szCs w:val="22"/>
        </w:rPr>
        <w:t>specific</w:t>
      </w:r>
      <w:r w:rsidRPr="00E4546F">
        <w:rPr>
          <w:spacing w:val="-3"/>
          <w:w w:val="105"/>
          <w:sz w:val="22"/>
          <w:szCs w:val="22"/>
        </w:rPr>
        <w:t xml:space="preserve"> </w:t>
      </w:r>
      <w:r w:rsidRPr="00E4546F">
        <w:rPr>
          <w:w w:val="105"/>
          <w:sz w:val="22"/>
          <w:szCs w:val="22"/>
        </w:rPr>
        <w:t>operation.</w:t>
      </w:r>
      <w:r w:rsidRPr="00E4546F">
        <w:rPr>
          <w:spacing w:val="-1"/>
          <w:w w:val="105"/>
          <w:sz w:val="22"/>
          <w:szCs w:val="22"/>
        </w:rPr>
        <w:t xml:space="preserve"> </w:t>
      </w:r>
      <w:r w:rsidRPr="00E4546F">
        <w:rPr>
          <w:w w:val="105"/>
          <w:sz w:val="22"/>
          <w:szCs w:val="22"/>
        </w:rPr>
        <w:t>Waivers</w:t>
      </w:r>
      <w:r w:rsidRPr="00E4546F">
        <w:rPr>
          <w:spacing w:val="-1"/>
          <w:w w:val="105"/>
          <w:sz w:val="22"/>
          <w:szCs w:val="22"/>
        </w:rPr>
        <w:t xml:space="preserve"> </w:t>
      </w:r>
      <w:r w:rsidRPr="00E4546F">
        <w:rPr>
          <w:w w:val="105"/>
          <w:sz w:val="22"/>
          <w:szCs w:val="22"/>
        </w:rPr>
        <w:t>of these standards</w:t>
      </w:r>
      <w:r w:rsidRPr="00E4546F">
        <w:rPr>
          <w:spacing w:val="16"/>
          <w:w w:val="105"/>
          <w:sz w:val="22"/>
          <w:szCs w:val="22"/>
        </w:rPr>
        <w:t xml:space="preserve"> </w:t>
      </w:r>
      <w:r w:rsidRPr="00E4546F">
        <w:rPr>
          <w:w w:val="105"/>
          <w:sz w:val="22"/>
          <w:szCs w:val="22"/>
        </w:rPr>
        <w:t>will</w:t>
      </w:r>
      <w:r w:rsidRPr="00E4546F">
        <w:rPr>
          <w:spacing w:val="-10"/>
          <w:w w:val="105"/>
          <w:sz w:val="22"/>
          <w:szCs w:val="22"/>
        </w:rPr>
        <w:t xml:space="preserve"> </w:t>
      </w:r>
      <w:r w:rsidRPr="00E4546F">
        <w:rPr>
          <w:w w:val="105"/>
          <w:sz w:val="22"/>
          <w:szCs w:val="22"/>
        </w:rPr>
        <w:t>be</w:t>
      </w:r>
      <w:r w:rsidRPr="00E4546F">
        <w:rPr>
          <w:spacing w:val="-12"/>
          <w:w w:val="105"/>
          <w:sz w:val="22"/>
          <w:szCs w:val="22"/>
        </w:rPr>
        <w:t xml:space="preserve"> </w:t>
      </w:r>
      <w:r w:rsidRPr="00E4546F">
        <w:rPr>
          <w:w w:val="105"/>
          <w:sz w:val="22"/>
          <w:szCs w:val="22"/>
        </w:rPr>
        <w:t>based, in</w:t>
      </w:r>
      <w:r w:rsidRPr="00E4546F">
        <w:rPr>
          <w:spacing w:val="-11"/>
          <w:w w:val="105"/>
          <w:sz w:val="22"/>
          <w:szCs w:val="22"/>
        </w:rPr>
        <w:t xml:space="preserve"> </w:t>
      </w:r>
      <w:r w:rsidRPr="00E4546F">
        <w:rPr>
          <w:w w:val="105"/>
          <w:sz w:val="22"/>
          <w:szCs w:val="22"/>
        </w:rPr>
        <w:t>part,</w:t>
      </w:r>
      <w:r w:rsidRPr="00E4546F">
        <w:rPr>
          <w:spacing w:val="-6"/>
          <w:w w:val="105"/>
          <w:sz w:val="22"/>
          <w:szCs w:val="22"/>
        </w:rPr>
        <w:t xml:space="preserve"> </w:t>
      </w:r>
      <w:r w:rsidRPr="00E4546F">
        <w:rPr>
          <w:w w:val="105"/>
          <w:sz w:val="22"/>
          <w:szCs w:val="22"/>
        </w:rPr>
        <w:t>on landowner approval</w:t>
      </w:r>
      <w:r w:rsidRPr="00E4546F">
        <w:rPr>
          <w:spacing w:val="-11"/>
          <w:w w:val="105"/>
          <w:sz w:val="22"/>
          <w:szCs w:val="22"/>
        </w:rPr>
        <w:t xml:space="preserve"> </w:t>
      </w:r>
      <w:r w:rsidRPr="00E4546F">
        <w:rPr>
          <w:w w:val="105"/>
          <w:sz w:val="22"/>
          <w:szCs w:val="22"/>
        </w:rPr>
        <w:t>and</w:t>
      </w:r>
      <w:r w:rsidRPr="00E4546F">
        <w:rPr>
          <w:spacing w:val="-10"/>
          <w:w w:val="105"/>
          <w:sz w:val="22"/>
          <w:szCs w:val="22"/>
        </w:rPr>
        <w:t xml:space="preserve"> </w:t>
      </w:r>
      <w:r w:rsidRPr="00E4546F">
        <w:rPr>
          <w:w w:val="105"/>
          <w:sz w:val="22"/>
          <w:szCs w:val="22"/>
        </w:rPr>
        <w:t>confirmation the</w:t>
      </w:r>
      <w:r w:rsidRPr="00E4546F">
        <w:rPr>
          <w:spacing w:val="-10"/>
          <w:w w:val="105"/>
          <w:sz w:val="22"/>
          <w:szCs w:val="22"/>
        </w:rPr>
        <w:t xml:space="preserve"> </w:t>
      </w:r>
      <w:r w:rsidRPr="00E4546F">
        <w:rPr>
          <w:w w:val="105"/>
          <w:sz w:val="22"/>
          <w:szCs w:val="22"/>
        </w:rPr>
        <w:t>operation has</w:t>
      </w:r>
      <w:r w:rsidRPr="00E4546F">
        <w:rPr>
          <w:spacing w:val="-8"/>
          <w:w w:val="105"/>
          <w:sz w:val="22"/>
          <w:szCs w:val="22"/>
        </w:rPr>
        <w:t xml:space="preserve"> </w:t>
      </w:r>
      <w:r w:rsidRPr="00E4546F">
        <w:rPr>
          <w:w w:val="105"/>
          <w:sz w:val="22"/>
          <w:szCs w:val="22"/>
        </w:rPr>
        <w:t>fulfilled</w:t>
      </w:r>
      <w:r w:rsidRPr="00E4546F">
        <w:rPr>
          <w:spacing w:val="-1"/>
          <w:w w:val="105"/>
          <w:sz w:val="22"/>
          <w:szCs w:val="22"/>
        </w:rPr>
        <w:t xml:space="preserve"> </w:t>
      </w:r>
      <w:r w:rsidRPr="00E4546F">
        <w:rPr>
          <w:w w:val="105"/>
          <w:sz w:val="22"/>
          <w:szCs w:val="22"/>
        </w:rPr>
        <w:t>normal requirements of OAR 629-041-0005 through OAR 629-043-0080.</w:t>
      </w:r>
    </w:p>
    <w:p w14:paraId="30B11A0A" w14:textId="77777777" w:rsidR="00984026" w:rsidRPr="00E4546F" w:rsidRDefault="00984026" w:rsidP="00B83F7B">
      <w:pPr>
        <w:pStyle w:val="BodyText"/>
        <w:tabs>
          <w:tab w:val="left" w:pos="450"/>
        </w:tabs>
        <w:spacing w:before="2"/>
        <w:ind w:left="90"/>
        <w:rPr>
          <w:sz w:val="22"/>
          <w:szCs w:val="22"/>
        </w:rPr>
      </w:pPr>
    </w:p>
    <w:p w14:paraId="1540BF09" w14:textId="17028197" w:rsidR="00984026" w:rsidRPr="00E4546F" w:rsidRDefault="00060C3C" w:rsidP="00B83F7B">
      <w:pPr>
        <w:pStyle w:val="BodyText"/>
        <w:tabs>
          <w:tab w:val="left" w:pos="450"/>
        </w:tabs>
        <w:spacing w:line="249" w:lineRule="auto"/>
        <w:ind w:left="90" w:right="380"/>
        <w:rPr>
          <w:sz w:val="22"/>
          <w:szCs w:val="22"/>
        </w:rPr>
      </w:pPr>
      <w:r w:rsidRPr="00E4546F">
        <w:rPr>
          <w:w w:val="105"/>
          <w:sz w:val="22"/>
          <w:szCs w:val="22"/>
        </w:rPr>
        <w:t>The</w:t>
      </w:r>
      <w:r w:rsidRPr="00E4546F">
        <w:rPr>
          <w:spacing w:val="-7"/>
          <w:w w:val="105"/>
          <w:sz w:val="22"/>
          <w:szCs w:val="22"/>
        </w:rPr>
        <w:t xml:space="preserve"> </w:t>
      </w:r>
      <w:r w:rsidRPr="00E4546F">
        <w:rPr>
          <w:w w:val="105"/>
          <w:sz w:val="22"/>
          <w:szCs w:val="22"/>
        </w:rPr>
        <w:t>requirements listed</w:t>
      </w:r>
      <w:r w:rsidRPr="00E4546F">
        <w:rPr>
          <w:spacing w:val="-5"/>
          <w:w w:val="105"/>
          <w:sz w:val="22"/>
          <w:szCs w:val="22"/>
        </w:rPr>
        <w:t xml:space="preserve"> </w:t>
      </w:r>
      <w:r w:rsidRPr="00E4546F">
        <w:rPr>
          <w:w w:val="105"/>
          <w:sz w:val="22"/>
          <w:szCs w:val="22"/>
        </w:rPr>
        <w:t>above are in</w:t>
      </w:r>
      <w:r w:rsidRPr="00E4546F">
        <w:rPr>
          <w:spacing w:val="-5"/>
          <w:w w:val="105"/>
          <w:sz w:val="22"/>
          <w:szCs w:val="22"/>
        </w:rPr>
        <w:t xml:space="preserve"> </w:t>
      </w:r>
      <w:r w:rsidRPr="00E4546F">
        <w:rPr>
          <w:w w:val="105"/>
          <w:sz w:val="22"/>
          <w:szCs w:val="22"/>
        </w:rPr>
        <w:t xml:space="preserve">addition to the normal </w:t>
      </w:r>
      <w:hyperlink r:id="rId9" w:history="1">
        <w:r w:rsidR="00CE4DCF" w:rsidRPr="00563F95">
          <w:rPr>
            <w:rStyle w:val="Hyperlink"/>
            <w:w w:val="105"/>
            <w:sz w:val="22"/>
            <w:szCs w:val="22"/>
          </w:rPr>
          <w:t xml:space="preserve">fire season </w:t>
        </w:r>
        <w:r w:rsidRPr="00563F95">
          <w:rPr>
            <w:rStyle w:val="Hyperlink"/>
            <w:w w:val="105"/>
            <w:sz w:val="22"/>
            <w:szCs w:val="22"/>
          </w:rPr>
          <w:t>requirements</w:t>
        </w:r>
      </w:hyperlink>
      <w:r w:rsidR="00CE4DCF">
        <w:rPr>
          <w:w w:val="105"/>
          <w:sz w:val="22"/>
          <w:szCs w:val="22"/>
        </w:rPr>
        <w:t xml:space="preserve"> under ORS Chapter 477 and accompanying administrative rules. </w:t>
      </w:r>
    </w:p>
    <w:p w14:paraId="3E6D6A5B" w14:textId="77777777" w:rsidR="00984026" w:rsidRDefault="00984026" w:rsidP="004E4F8F">
      <w:pPr>
        <w:tabs>
          <w:tab w:val="left" w:pos="450"/>
        </w:tabs>
        <w:spacing w:line="249" w:lineRule="auto"/>
        <w:ind w:left="90"/>
      </w:pPr>
    </w:p>
    <w:p w14:paraId="43A2AC41" w14:textId="77777777" w:rsidR="00B83F7B" w:rsidRDefault="00B83F7B" w:rsidP="004E4F8F">
      <w:pPr>
        <w:tabs>
          <w:tab w:val="left" w:pos="450"/>
        </w:tabs>
        <w:spacing w:line="249" w:lineRule="auto"/>
        <w:ind w:left="90"/>
      </w:pPr>
    </w:p>
    <w:p w14:paraId="4025573A" w14:textId="6B01958D" w:rsidR="00B83F7B" w:rsidRDefault="00B83F7B" w:rsidP="00B83F7B">
      <w:pPr>
        <w:spacing w:line="249" w:lineRule="auto"/>
        <w:ind w:left="86"/>
      </w:pPr>
      <w:r>
        <w:t>Teresa Williams</w:t>
      </w:r>
      <w:r>
        <w:tab/>
      </w:r>
      <w:r>
        <w:tab/>
      </w:r>
      <w:r>
        <w:tab/>
      </w:r>
    </w:p>
    <w:p w14:paraId="73FD4D8C" w14:textId="36D33AA2" w:rsidR="00B83F7B" w:rsidRDefault="00B83F7B" w:rsidP="00B83F7B">
      <w:pPr>
        <w:spacing w:line="249" w:lineRule="auto"/>
        <w:ind w:left="86"/>
      </w:pPr>
      <w:r>
        <w:t>District Forester</w:t>
      </w:r>
      <w:r>
        <w:tab/>
      </w:r>
      <w:r>
        <w:tab/>
      </w:r>
      <w:r>
        <w:tab/>
      </w:r>
    </w:p>
    <w:p w14:paraId="715A5A97" w14:textId="607D2ECB" w:rsidR="00B83F7B" w:rsidRDefault="00B83F7B" w:rsidP="00B83F7B">
      <w:pPr>
        <w:spacing w:line="249" w:lineRule="auto"/>
        <w:ind w:left="86"/>
      </w:pPr>
      <w:r>
        <w:t>ODF Klamath-Lake District</w:t>
      </w:r>
      <w:r>
        <w:tab/>
      </w:r>
      <w:r>
        <w:tab/>
      </w:r>
    </w:p>
    <w:p w14:paraId="19522EC1" w14:textId="77777777" w:rsidR="00B83F7B" w:rsidRDefault="00B83F7B" w:rsidP="00B83F7B">
      <w:pPr>
        <w:spacing w:line="249" w:lineRule="auto"/>
        <w:ind w:left="86"/>
      </w:pPr>
    </w:p>
    <w:p w14:paraId="0ADEBF6A" w14:textId="77777777" w:rsidR="00B83F7B" w:rsidRDefault="00B83F7B" w:rsidP="00B83F7B">
      <w:pPr>
        <w:spacing w:line="249" w:lineRule="auto"/>
        <w:ind w:left="86"/>
      </w:pPr>
    </w:p>
    <w:p w14:paraId="6FED8818" w14:textId="08DF016F" w:rsidR="00B83F7B" w:rsidRPr="00E4546F" w:rsidRDefault="00A410DB" w:rsidP="00B83F7B">
      <w:pPr>
        <w:spacing w:line="249" w:lineRule="auto"/>
        <w:ind w:left="86"/>
        <w:sectPr w:rsidR="00B83F7B" w:rsidRPr="00E4546F" w:rsidSect="004E4F8F">
          <w:type w:val="continuous"/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  <w:r>
        <w:t>August 6, 2026</w:t>
      </w:r>
    </w:p>
    <w:p w14:paraId="57B313FD" w14:textId="60CCCEBB" w:rsidR="00B83F7B" w:rsidRPr="00B83F7B" w:rsidRDefault="00B83F7B" w:rsidP="00B83F7B">
      <w:pPr>
        <w:spacing w:line="193" w:lineRule="exact"/>
        <w:ind w:right="2843"/>
        <w:rPr>
          <w:bCs/>
        </w:rPr>
        <w:sectPr w:rsidR="00B83F7B" w:rsidRPr="00B83F7B" w:rsidSect="004E4F8F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2889" w:space="40"/>
            <w:col w:w="6431"/>
          </w:cols>
          <w:docGrid w:linePitch="299"/>
        </w:sectPr>
      </w:pPr>
    </w:p>
    <w:p w14:paraId="43F6905E" w14:textId="41194FAD" w:rsidR="00984026" w:rsidRPr="00B83F7B" w:rsidRDefault="00984026" w:rsidP="00B83F7B">
      <w:pPr>
        <w:spacing w:line="188" w:lineRule="exact"/>
        <w:ind w:left="86" w:right="5254"/>
        <w:jc w:val="center"/>
        <w:rPr>
          <w:rFonts w:ascii="Times New Roman"/>
          <w:bCs/>
        </w:rPr>
      </w:pPr>
    </w:p>
    <w:sectPr w:rsidR="00984026" w:rsidRPr="00B83F7B" w:rsidSect="004E4F8F">
      <w:type w:val="continuous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C4BEC"/>
    <w:multiLevelType w:val="hybridMultilevel"/>
    <w:tmpl w:val="B37AD4A0"/>
    <w:lvl w:ilvl="0" w:tplc="AF56F570">
      <w:numFmt w:val="bullet"/>
      <w:lvlText w:val="•"/>
      <w:lvlJc w:val="left"/>
      <w:pPr>
        <w:ind w:left="2776" w:hanging="350"/>
      </w:pPr>
      <w:rPr>
        <w:rFonts w:ascii="Arial" w:eastAsia="Arial" w:hAnsi="Arial" w:cs="Arial" w:hint="default"/>
        <w:b w:val="0"/>
        <w:bCs w:val="0"/>
        <w:i w:val="0"/>
        <w:iCs w:val="0"/>
        <w:w w:val="103"/>
        <w:sz w:val="23"/>
        <w:szCs w:val="23"/>
        <w:lang w:val="en-US" w:eastAsia="en-US" w:bidi="ar-SA"/>
      </w:rPr>
    </w:lvl>
    <w:lvl w:ilvl="1" w:tplc="7B3E9CD2">
      <w:numFmt w:val="bullet"/>
      <w:lvlText w:val="•"/>
      <w:lvlJc w:val="left"/>
      <w:pPr>
        <w:ind w:left="3510" w:hanging="350"/>
      </w:pPr>
      <w:rPr>
        <w:rFonts w:hint="default"/>
        <w:lang w:val="en-US" w:eastAsia="en-US" w:bidi="ar-SA"/>
      </w:rPr>
    </w:lvl>
    <w:lvl w:ilvl="2" w:tplc="D570B4CE">
      <w:numFmt w:val="bullet"/>
      <w:lvlText w:val="•"/>
      <w:lvlJc w:val="left"/>
      <w:pPr>
        <w:ind w:left="4240" w:hanging="350"/>
      </w:pPr>
      <w:rPr>
        <w:rFonts w:hint="default"/>
        <w:lang w:val="en-US" w:eastAsia="en-US" w:bidi="ar-SA"/>
      </w:rPr>
    </w:lvl>
    <w:lvl w:ilvl="3" w:tplc="E444945C">
      <w:numFmt w:val="bullet"/>
      <w:lvlText w:val="•"/>
      <w:lvlJc w:val="left"/>
      <w:pPr>
        <w:ind w:left="4970" w:hanging="350"/>
      </w:pPr>
      <w:rPr>
        <w:rFonts w:hint="default"/>
        <w:lang w:val="en-US" w:eastAsia="en-US" w:bidi="ar-SA"/>
      </w:rPr>
    </w:lvl>
    <w:lvl w:ilvl="4" w:tplc="FD06640C">
      <w:numFmt w:val="bullet"/>
      <w:lvlText w:val="•"/>
      <w:lvlJc w:val="left"/>
      <w:pPr>
        <w:ind w:left="5700" w:hanging="350"/>
      </w:pPr>
      <w:rPr>
        <w:rFonts w:hint="default"/>
        <w:lang w:val="en-US" w:eastAsia="en-US" w:bidi="ar-SA"/>
      </w:rPr>
    </w:lvl>
    <w:lvl w:ilvl="5" w:tplc="88BE79A2">
      <w:numFmt w:val="bullet"/>
      <w:lvlText w:val="•"/>
      <w:lvlJc w:val="left"/>
      <w:pPr>
        <w:ind w:left="6430" w:hanging="350"/>
      </w:pPr>
      <w:rPr>
        <w:rFonts w:hint="default"/>
        <w:lang w:val="en-US" w:eastAsia="en-US" w:bidi="ar-SA"/>
      </w:rPr>
    </w:lvl>
    <w:lvl w:ilvl="6" w:tplc="B64C3468">
      <w:numFmt w:val="bullet"/>
      <w:lvlText w:val="•"/>
      <w:lvlJc w:val="left"/>
      <w:pPr>
        <w:ind w:left="7160" w:hanging="350"/>
      </w:pPr>
      <w:rPr>
        <w:rFonts w:hint="default"/>
        <w:lang w:val="en-US" w:eastAsia="en-US" w:bidi="ar-SA"/>
      </w:rPr>
    </w:lvl>
    <w:lvl w:ilvl="7" w:tplc="DA20A124">
      <w:numFmt w:val="bullet"/>
      <w:lvlText w:val="•"/>
      <w:lvlJc w:val="left"/>
      <w:pPr>
        <w:ind w:left="7890" w:hanging="350"/>
      </w:pPr>
      <w:rPr>
        <w:rFonts w:hint="default"/>
        <w:lang w:val="en-US" w:eastAsia="en-US" w:bidi="ar-SA"/>
      </w:rPr>
    </w:lvl>
    <w:lvl w:ilvl="8" w:tplc="73D66428">
      <w:numFmt w:val="bullet"/>
      <w:lvlText w:val="•"/>
      <w:lvlJc w:val="left"/>
      <w:pPr>
        <w:ind w:left="8620" w:hanging="350"/>
      </w:pPr>
      <w:rPr>
        <w:rFonts w:hint="default"/>
        <w:lang w:val="en-US" w:eastAsia="en-US" w:bidi="ar-SA"/>
      </w:rPr>
    </w:lvl>
  </w:abstractNum>
  <w:abstractNum w:abstractNumId="1" w15:restartNumberingAfterBreak="0">
    <w:nsid w:val="42323D35"/>
    <w:multiLevelType w:val="hybridMultilevel"/>
    <w:tmpl w:val="CA664B48"/>
    <w:lvl w:ilvl="0" w:tplc="56080B22">
      <w:start w:val="1"/>
      <w:numFmt w:val="decimal"/>
      <w:lvlText w:val="(%1)"/>
      <w:lvlJc w:val="left"/>
      <w:pPr>
        <w:ind w:left="1214" w:hanging="35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6"/>
        <w:sz w:val="19"/>
        <w:szCs w:val="19"/>
        <w:lang w:val="en-US" w:eastAsia="en-US" w:bidi="ar-SA"/>
      </w:rPr>
    </w:lvl>
    <w:lvl w:ilvl="1" w:tplc="671617B0">
      <w:numFmt w:val="bullet"/>
      <w:lvlText w:val="•"/>
      <w:lvlJc w:val="left"/>
      <w:pPr>
        <w:ind w:left="2106" w:hanging="351"/>
      </w:pPr>
      <w:rPr>
        <w:rFonts w:hint="default"/>
        <w:lang w:val="en-US" w:eastAsia="en-US" w:bidi="ar-SA"/>
      </w:rPr>
    </w:lvl>
    <w:lvl w:ilvl="2" w:tplc="23FAADFC">
      <w:numFmt w:val="bullet"/>
      <w:lvlText w:val="•"/>
      <w:lvlJc w:val="left"/>
      <w:pPr>
        <w:ind w:left="2992" w:hanging="351"/>
      </w:pPr>
      <w:rPr>
        <w:rFonts w:hint="default"/>
        <w:lang w:val="en-US" w:eastAsia="en-US" w:bidi="ar-SA"/>
      </w:rPr>
    </w:lvl>
    <w:lvl w:ilvl="3" w:tplc="2F449DC4">
      <w:numFmt w:val="bullet"/>
      <w:lvlText w:val="•"/>
      <w:lvlJc w:val="left"/>
      <w:pPr>
        <w:ind w:left="3878" w:hanging="351"/>
      </w:pPr>
      <w:rPr>
        <w:rFonts w:hint="default"/>
        <w:lang w:val="en-US" w:eastAsia="en-US" w:bidi="ar-SA"/>
      </w:rPr>
    </w:lvl>
    <w:lvl w:ilvl="4" w:tplc="CE96CB44">
      <w:numFmt w:val="bullet"/>
      <w:lvlText w:val="•"/>
      <w:lvlJc w:val="left"/>
      <w:pPr>
        <w:ind w:left="4764" w:hanging="351"/>
      </w:pPr>
      <w:rPr>
        <w:rFonts w:hint="default"/>
        <w:lang w:val="en-US" w:eastAsia="en-US" w:bidi="ar-SA"/>
      </w:rPr>
    </w:lvl>
    <w:lvl w:ilvl="5" w:tplc="A5AE8FA6">
      <w:numFmt w:val="bullet"/>
      <w:lvlText w:val="•"/>
      <w:lvlJc w:val="left"/>
      <w:pPr>
        <w:ind w:left="5650" w:hanging="351"/>
      </w:pPr>
      <w:rPr>
        <w:rFonts w:hint="default"/>
        <w:lang w:val="en-US" w:eastAsia="en-US" w:bidi="ar-SA"/>
      </w:rPr>
    </w:lvl>
    <w:lvl w:ilvl="6" w:tplc="37926A8E">
      <w:numFmt w:val="bullet"/>
      <w:lvlText w:val="•"/>
      <w:lvlJc w:val="left"/>
      <w:pPr>
        <w:ind w:left="6536" w:hanging="351"/>
      </w:pPr>
      <w:rPr>
        <w:rFonts w:hint="default"/>
        <w:lang w:val="en-US" w:eastAsia="en-US" w:bidi="ar-SA"/>
      </w:rPr>
    </w:lvl>
    <w:lvl w:ilvl="7" w:tplc="238E8874">
      <w:numFmt w:val="bullet"/>
      <w:lvlText w:val="•"/>
      <w:lvlJc w:val="left"/>
      <w:pPr>
        <w:ind w:left="7422" w:hanging="351"/>
      </w:pPr>
      <w:rPr>
        <w:rFonts w:hint="default"/>
        <w:lang w:val="en-US" w:eastAsia="en-US" w:bidi="ar-SA"/>
      </w:rPr>
    </w:lvl>
    <w:lvl w:ilvl="8" w:tplc="5B122396">
      <w:numFmt w:val="bullet"/>
      <w:lvlText w:val="•"/>
      <w:lvlJc w:val="left"/>
      <w:pPr>
        <w:ind w:left="8308" w:hanging="351"/>
      </w:pPr>
      <w:rPr>
        <w:rFonts w:hint="default"/>
        <w:lang w:val="en-US" w:eastAsia="en-US" w:bidi="ar-SA"/>
      </w:rPr>
    </w:lvl>
  </w:abstractNum>
  <w:abstractNum w:abstractNumId="2" w15:restartNumberingAfterBreak="0">
    <w:nsid w:val="5E231DFF"/>
    <w:multiLevelType w:val="hybridMultilevel"/>
    <w:tmpl w:val="E51E70EE"/>
    <w:lvl w:ilvl="0" w:tplc="F4AE5F54">
      <w:numFmt w:val="bullet"/>
      <w:lvlText w:val="•"/>
      <w:lvlJc w:val="left"/>
      <w:pPr>
        <w:ind w:left="253" w:hanging="357"/>
      </w:pPr>
      <w:rPr>
        <w:rFonts w:ascii="Arial" w:eastAsia="Arial" w:hAnsi="Arial" w:cs="Arial" w:hint="default"/>
        <w:b w:val="0"/>
        <w:bCs w:val="0"/>
        <w:i w:val="0"/>
        <w:iCs w:val="0"/>
        <w:w w:val="105"/>
        <w:sz w:val="19"/>
        <w:szCs w:val="19"/>
        <w:lang w:val="en-US" w:eastAsia="en-US" w:bidi="ar-SA"/>
      </w:rPr>
    </w:lvl>
    <w:lvl w:ilvl="1" w:tplc="6FAE033A">
      <w:numFmt w:val="bullet"/>
      <w:lvlText w:val="•"/>
      <w:lvlJc w:val="left"/>
      <w:pPr>
        <w:ind w:left="1242" w:hanging="357"/>
      </w:pPr>
      <w:rPr>
        <w:rFonts w:hint="default"/>
        <w:lang w:val="en-US" w:eastAsia="en-US" w:bidi="ar-SA"/>
      </w:rPr>
    </w:lvl>
    <w:lvl w:ilvl="2" w:tplc="162E4B8E">
      <w:numFmt w:val="bullet"/>
      <w:lvlText w:val="•"/>
      <w:lvlJc w:val="left"/>
      <w:pPr>
        <w:ind w:left="2224" w:hanging="357"/>
      </w:pPr>
      <w:rPr>
        <w:rFonts w:hint="default"/>
        <w:lang w:val="en-US" w:eastAsia="en-US" w:bidi="ar-SA"/>
      </w:rPr>
    </w:lvl>
    <w:lvl w:ilvl="3" w:tplc="F54647D6">
      <w:numFmt w:val="bullet"/>
      <w:lvlText w:val="•"/>
      <w:lvlJc w:val="left"/>
      <w:pPr>
        <w:ind w:left="3206" w:hanging="357"/>
      </w:pPr>
      <w:rPr>
        <w:rFonts w:hint="default"/>
        <w:lang w:val="en-US" w:eastAsia="en-US" w:bidi="ar-SA"/>
      </w:rPr>
    </w:lvl>
    <w:lvl w:ilvl="4" w:tplc="71040602">
      <w:numFmt w:val="bullet"/>
      <w:lvlText w:val="•"/>
      <w:lvlJc w:val="left"/>
      <w:pPr>
        <w:ind w:left="4188" w:hanging="357"/>
      </w:pPr>
      <w:rPr>
        <w:rFonts w:hint="default"/>
        <w:lang w:val="en-US" w:eastAsia="en-US" w:bidi="ar-SA"/>
      </w:rPr>
    </w:lvl>
    <w:lvl w:ilvl="5" w:tplc="D9B212DA">
      <w:numFmt w:val="bullet"/>
      <w:lvlText w:val="•"/>
      <w:lvlJc w:val="left"/>
      <w:pPr>
        <w:ind w:left="5170" w:hanging="357"/>
      </w:pPr>
      <w:rPr>
        <w:rFonts w:hint="default"/>
        <w:lang w:val="en-US" w:eastAsia="en-US" w:bidi="ar-SA"/>
      </w:rPr>
    </w:lvl>
    <w:lvl w:ilvl="6" w:tplc="9BCC9288">
      <w:numFmt w:val="bullet"/>
      <w:lvlText w:val="•"/>
      <w:lvlJc w:val="left"/>
      <w:pPr>
        <w:ind w:left="6152" w:hanging="357"/>
      </w:pPr>
      <w:rPr>
        <w:rFonts w:hint="default"/>
        <w:lang w:val="en-US" w:eastAsia="en-US" w:bidi="ar-SA"/>
      </w:rPr>
    </w:lvl>
    <w:lvl w:ilvl="7" w:tplc="E376A266">
      <w:numFmt w:val="bullet"/>
      <w:lvlText w:val="•"/>
      <w:lvlJc w:val="left"/>
      <w:pPr>
        <w:ind w:left="7134" w:hanging="357"/>
      </w:pPr>
      <w:rPr>
        <w:rFonts w:hint="default"/>
        <w:lang w:val="en-US" w:eastAsia="en-US" w:bidi="ar-SA"/>
      </w:rPr>
    </w:lvl>
    <w:lvl w:ilvl="8" w:tplc="A030FDD6">
      <w:numFmt w:val="bullet"/>
      <w:lvlText w:val="•"/>
      <w:lvlJc w:val="left"/>
      <w:pPr>
        <w:ind w:left="8116" w:hanging="357"/>
      </w:pPr>
      <w:rPr>
        <w:rFonts w:hint="default"/>
        <w:lang w:val="en-US" w:eastAsia="en-US" w:bidi="ar-SA"/>
      </w:rPr>
    </w:lvl>
  </w:abstractNum>
  <w:abstractNum w:abstractNumId="3" w15:restartNumberingAfterBreak="0">
    <w:nsid w:val="7A9F77D4"/>
    <w:multiLevelType w:val="hybridMultilevel"/>
    <w:tmpl w:val="9AC4BB90"/>
    <w:lvl w:ilvl="0" w:tplc="375E8834">
      <w:start w:val="1"/>
      <w:numFmt w:val="decimal"/>
      <w:lvlText w:val="%1."/>
      <w:lvlJc w:val="left"/>
      <w:pPr>
        <w:ind w:left="603" w:hanging="35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5"/>
        <w:sz w:val="19"/>
        <w:szCs w:val="19"/>
        <w:lang w:val="en-US" w:eastAsia="en-US" w:bidi="ar-SA"/>
      </w:rPr>
    </w:lvl>
    <w:lvl w:ilvl="1" w:tplc="DE608F4E">
      <w:start w:val="1"/>
      <w:numFmt w:val="lowerLetter"/>
      <w:lvlText w:val="%2."/>
      <w:lvlJc w:val="left"/>
      <w:pPr>
        <w:ind w:left="940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5"/>
        <w:sz w:val="19"/>
        <w:szCs w:val="19"/>
        <w:lang w:val="en-US" w:eastAsia="en-US" w:bidi="ar-SA"/>
      </w:rPr>
    </w:lvl>
    <w:lvl w:ilvl="2" w:tplc="4118867A">
      <w:start w:val="1"/>
      <w:numFmt w:val="decimal"/>
      <w:lvlText w:val="(%3)"/>
      <w:lvlJc w:val="left"/>
      <w:pPr>
        <w:ind w:left="1264" w:hanging="35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2"/>
        <w:sz w:val="19"/>
        <w:szCs w:val="19"/>
        <w:lang w:val="en-US" w:eastAsia="en-US" w:bidi="ar-SA"/>
      </w:rPr>
    </w:lvl>
    <w:lvl w:ilvl="3" w:tplc="66845F48">
      <w:numFmt w:val="bullet"/>
      <w:lvlText w:val="•"/>
      <w:lvlJc w:val="left"/>
      <w:pPr>
        <w:ind w:left="2362" w:hanging="356"/>
      </w:pPr>
      <w:rPr>
        <w:rFonts w:hint="default"/>
        <w:lang w:val="en-US" w:eastAsia="en-US" w:bidi="ar-SA"/>
      </w:rPr>
    </w:lvl>
    <w:lvl w:ilvl="4" w:tplc="E256857E">
      <w:numFmt w:val="bullet"/>
      <w:lvlText w:val="•"/>
      <w:lvlJc w:val="left"/>
      <w:pPr>
        <w:ind w:left="3465" w:hanging="356"/>
      </w:pPr>
      <w:rPr>
        <w:rFonts w:hint="default"/>
        <w:lang w:val="en-US" w:eastAsia="en-US" w:bidi="ar-SA"/>
      </w:rPr>
    </w:lvl>
    <w:lvl w:ilvl="5" w:tplc="C13CA9D6">
      <w:numFmt w:val="bullet"/>
      <w:lvlText w:val="•"/>
      <w:lvlJc w:val="left"/>
      <w:pPr>
        <w:ind w:left="4567" w:hanging="356"/>
      </w:pPr>
      <w:rPr>
        <w:rFonts w:hint="default"/>
        <w:lang w:val="en-US" w:eastAsia="en-US" w:bidi="ar-SA"/>
      </w:rPr>
    </w:lvl>
    <w:lvl w:ilvl="6" w:tplc="01A094E4">
      <w:numFmt w:val="bullet"/>
      <w:lvlText w:val="•"/>
      <w:lvlJc w:val="left"/>
      <w:pPr>
        <w:ind w:left="5670" w:hanging="356"/>
      </w:pPr>
      <w:rPr>
        <w:rFonts w:hint="default"/>
        <w:lang w:val="en-US" w:eastAsia="en-US" w:bidi="ar-SA"/>
      </w:rPr>
    </w:lvl>
    <w:lvl w:ilvl="7" w:tplc="80281352">
      <w:numFmt w:val="bullet"/>
      <w:lvlText w:val="•"/>
      <w:lvlJc w:val="left"/>
      <w:pPr>
        <w:ind w:left="6772" w:hanging="356"/>
      </w:pPr>
      <w:rPr>
        <w:rFonts w:hint="default"/>
        <w:lang w:val="en-US" w:eastAsia="en-US" w:bidi="ar-SA"/>
      </w:rPr>
    </w:lvl>
    <w:lvl w:ilvl="8" w:tplc="6D0CE15A">
      <w:numFmt w:val="bullet"/>
      <w:lvlText w:val="•"/>
      <w:lvlJc w:val="left"/>
      <w:pPr>
        <w:ind w:left="7875" w:hanging="356"/>
      </w:pPr>
      <w:rPr>
        <w:rFonts w:hint="default"/>
        <w:lang w:val="en-US" w:eastAsia="en-US" w:bidi="ar-SA"/>
      </w:rPr>
    </w:lvl>
  </w:abstractNum>
  <w:num w:numId="1" w16cid:durableId="764229653">
    <w:abstractNumId w:val="1"/>
  </w:num>
  <w:num w:numId="2" w16cid:durableId="502210730">
    <w:abstractNumId w:val="3"/>
  </w:num>
  <w:num w:numId="3" w16cid:durableId="1517425801">
    <w:abstractNumId w:val="2"/>
  </w:num>
  <w:num w:numId="4" w16cid:durableId="1973289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026"/>
    <w:rsid w:val="00060C3C"/>
    <w:rsid w:val="000F2814"/>
    <w:rsid w:val="002C425E"/>
    <w:rsid w:val="00361760"/>
    <w:rsid w:val="00374894"/>
    <w:rsid w:val="0047058D"/>
    <w:rsid w:val="004955A6"/>
    <w:rsid w:val="004E4F8F"/>
    <w:rsid w:val="00563F95"/>
    <w:rsid w:val="006C78D6"/>
    <w:rsid w:val="007A4088"/>
    <w:rsid w:val="009345F9"/>
    <w:rsid w:val="00984026"/>
    <w:rsid w:val="009B5F9B"/>
    <w:rsid w:val="00A27051"/>
    <w:rsid w:val="00A410DB"/>
    <w:rsid w:val="00AC6780"/>
    <w:rsid w:val="00B639F9"/>
    <w:rsid w:val="00B70CC2"/>
    <w:rsid w:val="00B83F7B"/>
    <w:rsid w:val="00BA3B65"/>
    <w:rsid w:val="00BD6F69"/>
    <w:rsid w:val="00C626A2"/>
    <w:rsid w:val="00CC293B"/>
    <w:rsid w:val="00CD634F"/>
    <w:rsid w:val="00CE0458"/>
    <w:rsid w:val="00CE3C33"/>
    <w:rsid w:val="00CE4DCF"/>
    <w:rsid w:val="00D61DEB"/>
    <w:rsid w:val="00DA7D29"/>
    <w:rsid w:val="00DB5425"/>
    <w:rsid w:val="00E4546F"/>
    <w:rsid w:val="0F3DEF66"/>
    <w:rsid w:val="20841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3FD948"/>
  <w15:docId w15:val="{713AC226-A870-4AB1-85A4-42FD59DCE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5"/>
      <w:ind w:left="1175" w:right="769"/>
      <w:jc w:val="center"/>
      <w:outlineLvl w:val="0"/>
    </w:pPr>
    <w:rPr>
      <w:b/>
      <w:bCs/>
      <w:sz w:val="23"/>
      <w:szCs w:val="23"/>
    </w:rPr>
  </w:style>
  <w:style w:type="paragraph" w:styleId="Heading2">
    <w:name w:val="heading 2"/>
    <w:basedOn w:val="Normal"/>
    <w:uiPriority w:val="9"/>
    <w:unhideWhenUsed/>
    <w:qFormat/>
    <w:pPr>
      <w:spacing w:before="20"/>
      <w:ind w:left="169" w:hanging="357"/>
      <w:outlineLvl w:val="1"/>
    </w:pPr>
    <w:rPr>
      <w:b/>
      <w:bCs/>
      <w:sz w:val="19"/>
      <w:szCs w:val="19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  <w:pPr>
      <w:ind w:left="253" w:hanging="358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63F9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3F9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63F9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rsid w:val="00563F9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63F95"/>
  </w:style>
  <w:style w:type="character" w:customStyle="1" w:styleId="eop">
    <w:name w:val="eop"/>
    <w:basedOn w:val="DefaultParagraphFont"/>
    <w:rsid w:val="00563F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33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55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5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oregon.gov/odf/fire/Documents/fire-season-requirements-for-industrial-operation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ODF Hub document" ma:contentTypeID="0x0101001F4A693CBCBB264CB3801AAFD0494C3400954C8D8C95D7D34F9CCA17828ECC6B1A" ma:contentTypeVersion="16" ma:contentTypeDescription="" ma:contentTypeScope="" ma:versionID="368f5abdcedb1cc3bc884da6391c3e73">
  <xsd:schema xmlns:xsd="http://www.w3.org/2001/XMLSchema" xmlns:xs="http://www.w3.org/2001/XMLSchema" xmlns:p="http://schemas.microsoft.com/office/2006/metadata/properties" xmlns:ns2="f343466f-05ba-4cf3-8378-3db8d85c5eb3" xmlns:ns3="ff775a49-bd14-4e1f-af8d-7d97834e2526" xmlns:ns4="ef8cda70-07ca-4216-8a40-4d660ec8a069" targetNamespace="http://schemas.microsoft.com/office/2006/metadata/properties" ma:root="true" ma:fieldsID="4062a3fd5788b026ec4a3749fefac456" ns2:_="" ns3:_="" ns4:_="">
    <xsd:import namespace="f343466f-05ba-4cf3-8378-3db8d85c5eb3"/>
    <xsd:import namespace="ff775a49-bd14-4e1f-af8d-7d97834e2526"/>
    <xsd:import namespace="ef8cda70-07ca-4216-8a40-4d660ec8a069"/>
    <xsd:element name="properties">
      <xsd:complexType>
        <xsd:sequence>
          <xsd:element name="documentManagement">
            <xsd:complexType>
              <xsd:all>
                <xsd:element ref="ns2:ODFType"/>
                <xsd:element ref="ns3:Group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3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43466f-05ba-4cf3-8378-3db8d85c5eb3" elementFormDefault="qualified">
    <xsd:import namespace="http://schemas.microsoft.com/office/2006/documentManagement/types"/>
    <xsd:import namespace="http://schemas.microsoft.com/office/infopath/2007/PartnerControls"/>
    <xsd:element name="ODFType" ma:index="8" ma:displayName="ODFType" ma:default="" ma:format="Dropdown" ma:internalName="ODFType" ma:readOnly="false">
      <xsd:simpleType>
        <xsd:restriction base="dms:Choice">
          <xsd:enumeration value="Policies"/>
          <xsd:enumeration value="Procedure"/>
          <xsd:enumeration value="Charter"/>
          <xsd:enumeration value="Guidance"/>
          <xsd:enumeration value="Other"/>
          <xsd:enumeration value="Form"/>
          <xsd:enumeration value="Memorandum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775a49-bd14-4e1f-af8d-7d97834e2526" elementFormDefault="qualified">
    <xsd:import namespace="http://schemas.microsoft.com/office/2006/documentManagement/types"/>
    <xsd:import namespace="http://schemas.microsoft.com/office/infopath/2007/PartnerControls"/>
    <xsd:element name="Group" ma:index="9" nillable="true" ma:displayName="Group" ma:list="UserInfo" ma:SharePointGroup="0" ma:internalName="Group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bc13bb2-4050-4808-9050-3ebd68b2d7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0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8cda70-07ca-4216-8a40-4d660ec8a069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82025680-e203-4be7-9a49-3108a5fea175}" ma:internalName="TaxCatchAll" ma:showField="CatchAllData" ma:web="ef8cda70-07ca-4216-8a40-4d660ec8a0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3bc13bb2-4050-4808-9050-3ebd68b2d7b0" ContentTypeId="0x0101001F4A693CBCBB264CB3801AAFD0494C34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f775a49-bd14-4e1f-af8d-7d97834e2526">
      <Terms xmlns="http://schemas.microsoft.com/office/infopath/2007/PartnerControls"/>
    </lcf76f155ced4ddcb4097134ff3c332f>
    <TaxCatchAll xmlns="ef8cda70-07ca-4216-8a40-4d660ec8a069" xsi:nil="true"/>
    <ODFType xmlns="f343466f-05ba-4cf3-8378-3db8d85c5eb3">Other</ODFType>
    <Group xmlns="ff775a49-bd14-4e1f-af8d-7d97834e2526">
      <UserInfo>
        <DisplayName/>
        <AccountId xsi:nil="true"/>
        <AccountType/>
      </UserInfo>
    </Group>
    <Notes xmlns="ff775a49-bd14-4e1f-af8d-7d97834e2526" xsi:nil="true"/>
  </documentManagement>
</p:properties>
</file>

<file path=customXml/itemProps1.xml><?xml version="1.0" encoding="utf-8"?>
<ds:datastoreItem xmlns:ds="http://schemas.openxmlformats.org/officeDocument/2006/customXml" ds:itemID="{CFF02AA1-92B0-467A-99BB-3C7546C5E7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7E192F-2091-4B63-BD34-3F4743F936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43466f-05ba-4cf3-8378-3db8d85c5eb3"/>
    <ds:schemaRef ds:uri="ff775a49-bd14-4e1f-af8d-7d97834e2526"/>
    <ds:schemaRef ds:uri="ef8cda70-07ca-4216-8a40-4d660ec8a0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F81487-642C-420B-AA6C-D5325BF5C966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741BB2C6-7F41-413A-A517-86EDA82B6FA2}">
  <ds:schemaRefs>
    <ds:schemaRef ds:uri="http://schemas.microsoft.com/office/2006/metadata/properties"/>
    <ds:schemaRef ds:uri="http://schemas.microsoft.com/office/infopath/2007/PartnerControls"/>
    <ds:schemaRef ds:uri="ff775a49-bd14-4e1f-af8d-7d97834e2526"/>
    <ds:schemaRef ds:uri="ef8cda70-07ca-4216-8a40-4d660ec8a069"/>
    <ds:schemaRef ds:uri="f343466f-05ba-4cf3-8378-3db8d85c5eb3"/>
  </ds:schemaRefs>
</ds:datastoreItem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514</Words>
  <Characters>2856</Characters>
  <Application>Microsoft Office Word</Application>
  <DocSecurity>0</DocSecurity>
  <Lines>73</Lines>
  <Paragraphs>29</Paragraphs>
  <ScaleCrop>false</ScaleCrop>
  <Company/>
  <LinksUpToDate>false</LinksUpToDate>
  <CharactersWithSpaces>3341</CharactersWithSpaces>
  <SharedDoc>false</SharedDoc>
  <HLinks>
    <vt:vector size="6" baseType="variant">
      <vt:variant>
        <vt:i4>5373959</vt:i4>
      </vt:variant>
      <vt:variant>
        <vt:i4>0</vt:i4>
      </vt:variant>
      <vt:variant>
        <vt:i4>0</vt:i4>
      </vt:variant>
      <vt:variant>
        <vt:i4>5</vt:i4>
      </vt:variant>
      <vt:variant>
        <vt:lpwstr>https://www.oregon.gov/odf/fire/Documents/fire-season-requirements-for-industrial-operations.pdf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Dennis</dc:creator>
  <cp:lastModifiedBy>FIELDS Tom * ODF</cp:lastModifiedBy>
  <cp:revision>2</cp:revision>
  <dcterms:created xsi:type="dcterms:W3CDTF">2026-08-06T22:52:00Z</dcterms:created>
  <dcterms:modified xsi:type="dcterms:W3CDTF">2026-08-06T22:52:00Z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2017-07-25T00:00:00Z</vt:filetime>
  </property>
  <property fmtid="{D5CDD505-2E9C-101B-9397-08002B2CF9AE}" pid="3" name="Creator">
    <vt:lpwstr>RICOH MP C4503</vt:lpwstr>
  </property>
  <property fmtid="{D5CDD505-2E9C-101B-9397-08002B2CF9AE}" pid="4" name="LastSaved">
    <vt:filetime>2022-07-29T00:00:00Z</vt:filetime>
  </property>
  <property fmtid="{D5CDD505-2E9C-101B-9397-08002B2CF9AE}" pid="5" name="Producer">
    <vt:lpwstr>RICOH MP C4503</vt:lpwstr>
  </property>
  <property fmtid="{D5CDD505-2E9C-101B-9397-08002B2CF9AE}" pid="6" name="ContentTypeId">
    <vt:lpwstr>0x0101001F4A693CBCBB264CB3801AAFD0494C3400954C8D8C95D7D34F9CCA17828ECC6B1A</vt:lpwstr>
  </property>
  <property fmtid="{D5CDD505-2E9C-101B-9397-08002B2CF9AE}" pid="7" name="MediaServiceImageTags">
    <vt:lpwstr/>
  </property>
  <property fmtid="{D5CDD505-2E9C-101B-9397-08002B2CF9AE}" pid="8" name="GrammarlyDocumentId">
    <vt:lpwstr>ee44a6050bc195ee002d67e40af5061243e4f8abdfab39b83bb2f4aed396daf7</vt:lpwstr>
  </property>
  <property fmtid="{D5CDD505-2E9C-101B-9397-08002B2CF9AE}" pid="9" name="MSIP_Label_09b73270-2993-4076-be47-9c78f42a1e84_Enabled">
    <vt:lpwstr>true</vt:lpwstr>
  </property>
  <property fmtid="{D5CDD505-2E9C-101B-9397-08002B2CF9AE}" pid="10" name="MSIP_Label_09b73270-2993-4076-be47-9c78f42a1e84_SetDate">
    <vt:lpwstr>2024-07-08T22:26:10Z</vt:lpwstr>
  </property>
  <property fmtid="{D5CDD505-2E9C-101B-9397-08002B2CF9AE}" pid="11" name="MSIP_Label_09b73270-2993-4076-be47-9c78f42a1e84_Method">
    <vt:lpwstr>Privileged</vt:lpwstr>
  </property>
  <property fmtid="{D5CDD505-2E9C-101B-9397-08002B2CF9AE}" pid="12" name="MSIP_Label_09b73270-2993-4076-be47-9c78f42a1e84_Name">
    <vt:lpwstr>Level 1 - Published (Items)</vt:lpwstr>
  </property>
  <property fmtid="{D5CDD505-2E9C-101B-9397-08002B2CF9AE}" pid="13" name="MSIP_Label_09b73270-2993-4076-be47-9c78f42a1e84_SiteId">
    <vt:lpwstr>aa3f6932-fa7c-47b4-a0ce-a598cad161cf</vt:lpwstr>
  </property>
  <property fmtid="{D5CDD505-2E9C-101B-9397-08002B2CF9AE}" pid="14" name="MSIP_Label_09b73270-2993-4076-be47-9c78f42a1e84_ActionId">
    <vt:lpwstr>1b872bb4-8b70-47e7-ba76-add0f6d0df7a</vt:lpwstr>
  </property>
  <property fmtid="{D5CDD505-2E9C-101B-9397-08002B2CF9AE}" pid="15" name="MSIP_Label_09b73270-2993-4076-be47-9c78f42a1e84_ContentBits">
    <vt:lpwstr>0</vt:lpwstr>
  </property>
</Properties>
</file>