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F325" w14:textId="77777777" w:rsidR="000822FA" w:rsidRPr="00264ACE" w:rsidRDefault="000822FA" w:rsidP="000822FA">
      <w:pPr>
        <w:pStyle w:val="Title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bookmarkStart w:id="0" w:name="_Hlk75332121"/>
      <w:r w:rsidRPr="00264ACE">
        <w:rPr>
          <w:rFonts w:asciiTheme="minorHAnsi" w:hAnsiTheme="minorHAnsi"/>
          <w:b/>
          <w:bCs/>
          <w:color w:val="000000"/>
          <w:sz w:val="28"/>
          <w:szCs w:val="28"/>
        </w:rPr>
        <w:t>Eastern Montana Fire Zone</w:t>
      </w:r>
    </w:p>
    <w:p w14:paraId="50F3C1B6" w14:textId="77777777" w:rsidR="000822FA" w:rsidRPr="00264ACE" w:rsidRDefault="000822FA" w:rsidP="00264AC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264ACE">
        <w:rPr>
          <w:rFonts w:asciiTheme="minorHAnsi" w:hAnsiTheme="minorHAnsi"/>
          <w:b/>
          <w:bCs/>
          <w:sz w:val="28"/>
          <w:szCs w:val="28"/>
        </w:rPr>
        <w:t xml:space="preserve">INCIDENT </w:t>
      </w:r>
      <w:r w:rsidR="005B6C6A">
        <w:rPr>
          <w:rFonts w:asciiTheme="minorHAnsi" w:hAnsiTheme="minorHAnsi"/>
          <w:b/>
          <w:bCs/>
          <w:sz w:val="28"/>
          <w:szCs w:val="28"/>
        </w:rPr>
        <w:t>SUPPLY</w:t>
      </w:r>
      <w:r w:rsidRPr="00264ACE">
        <w:rPr>
          <w:rFonts w:asciiTheme="minorHAnsi" w:hAnsiTheme="minorHAnsi"/>
          <w:b/>
          <w:bCs/>
          <w:sz w:val="28"/>
          <w:szCs w:val="28"/>
        </w:rPr>
        <w:t xml:space="preserve"> REQUISTION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600"/>
        <w:gridCol w:w="3596"/>
        <w:gridCol w:w="3600"/>
      </w:tblGrid>
      <w:tr w:rsidR="00264ACE" w:rsidRPr="00264ACE" w14:paraId="17281C2E" w14:textId="77777777" w:rsidTr="00264ACE">
        <w:tc>
          <w:tcPr>
            <w:tcW w:w="3654" w:type="dxa"/>
          </w:tcPr>
          <w:p w14:paraId="325B32EB" w14:textId="77777777" w:rsidR="00264ACE" w:rsidRDefault="00F85713" w:rsidP="00264AC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Charge</w:t>
            </w:r>
            <w:r w:rsidR="00264ACE">
              <w:rPr>
                <w:rFonts w:asciiTheme="minorHAnsi" w:hAnsiTheme="minorHAnsi"/>
              </w:rPr>
              <w:t xml:space="preserve"> Code:</w:t>
            </w:r>
          </w:p>
          <w:p w14:paraId="6FBD2601" w14:textId="77777777" w:rsidR="00264ACE" w:rsidRPr="00264ACE" w:rsidRDefault="00264ACE" w:rsidP="0034458F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654" w:type="dxa"/>
          </w:tcPr>
          <w:p w14:paraId="4667DCE3" w14:textId="77777777" w:rsidR="00264ACE" w:rsidRDefault="00264ACE" w:rsidP="00264AC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Date/Time Ordered:</w:t>
            </w:r>
          </w:p>
          <w:sdt>
            <w:sdtPr>
              <w:rPr>
                <w:rFonts w:asciiTheme="minorHAnsi" w:hAnsiTheme="minorHAnsi"/>
              </w:rPr>
              <w:id w:val="79244473"/>
              <w:placeholder>
                <w:docPart w:val="45389387F73A415BA1D64E33C372F357"/>
              </w:placeholder>
              <w:showingPlcHdr/>
            </w:sdtPr>
            <w:sdtEndPr/>
            <w:sdtContent>
              <w:p w14:paraId="1991D94B" w14:textId="77777777" w:rsidR="004B413F" w:rsidRPr="00264ACE" w:rsidRDefault="000C6BA1" w:rsidP="00244F97">
                <w:pPr>
                  <w:pStyle w:val="Default"/>
                  <w:rPr>
                    <w:rFonts w:asciiTheme="minorHAnsi" w:hAnsiTheme="minorHAnsi"/>
                  </w:rPr>
                </w:pPr>
                <w:r w:rsidRPr="00B21CE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</w:tcPr>
          <w:p w14:paraId="0B49CA25" w14:textId="77777777" w:rsidR="00264ACE" w:rsidRDefault="004B413F" w:rsidP="00264AC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Ordering:</w:t>
            </w:r>
          </w:p>
          <w:sdt>
            <w:sdtPr>
              <w:rPr>
                <w:rFonts w:asciiTheme="minorHAnsi" w:hAnsiTheme="minorHAnsi"/>
              </w:rPr>
              <w:id w:val="79244477"/>
              <w:placeholder>
                <w:docPart w:val="E515C27B1F4743328BD3300DACE40D52"/>
              </w:placeholder>
              <w:showingPlcHdr/>
            </w:sdtPr>
            <w:sdtEndPr/>
            <w:sdtContent>
              <w:p w14:paraId="28DCB440" w14:textId="77777777" w:rsidR="004B413F" w:rsidRPr="00264ACE" w:rsidRDefault="000C6BA1" w:rsidP="00860750">
                <w:pPr>
                  <w:pStyle w:val="Default"/>
                  <w:rPr>
                    <w:rFonts w:asciiTheme="minorHAnsi" w:hAnsiTheme="minorHAnsi"/>
                  </w:rPr>
                </w:pPr>
                <w:r w:rsidRPr="00B21CE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</w:tcPr>
          <w:p w14:paraId="35FBC7AE" w14:textId="77777777" w:rsidR="00264ACE" w:rsidRPr="00264ACE" w:rsidRDefault="00264ACE" w:rsidP="00264AC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Requisition # (for dispatch use)</w:t>
            </w:r>
          </w:p>
        </w:tc>
      </w:tr>
      <w:tr w:rsidR="00264ACE" w:rsidRPr="00264ACE" w14:paraId="5E941274" w14:textId="77777777" w:rsidTr="00264ACE">
        <w:tc>
          <w:tcPr>
            <w:tcW w:w="3654" w:type="dxa"/>
          </w:tcPr>
          <w:p w14:paraId="78CDCC80" w14:textId="77777777" w:rsidR="00264ACE" w:rsidRPr="00264ACE" w:rsidRDefault="00264ACE" w:rsidP="00264ACE">
            <w:pPr>
              <w:pStyle w:val="Default"/>
              <w:rPr>
                <w:rFonts w:asciiTheme="minorHAnsi" w:hAnsiTheme="minorHAnsi"/>
              </w:rPr>
            </w:pPr>
            <w:r w:rsidRPr="00264ACE">
              <w:rPr>
                <w:rFonts w:asciiTheme="minorHAnsi" w:hAnsiTheme="minorHAnsi"/>
              </w:rPr>
              <w:t>Incident Name:</w:t>
            </w:r>
          </w:p>
          <w:sdt>
            <w:sdtPr>
              <w:rPr>
                <w:rFonts w:asciiTheme="minorHAnsi" w:hAnsiTheme="minorHAnsi"/>
              </w:rPr>
              <w:id w:val="79244472"/>
              <w:placeholder>
                <w:docPart w:val="95E81975432D47C0BB98FD1425840DF1"/>
              </w:placeholder>
              <w:showingPlcHdr/>
            </w:sdtPr>
            <w:sdtEndPr/>
            <w:sdtContent>
              <w:p w14:paraId="0A2B48C2" w14:textId="77777777" w:rsidR="00264ACE" w:rsidRPr="00264ACE" w:rsidRDefault="000C6BA1" w:rsidP="0034458F">
                <w:pPr>
                  <w:pStyle w:val="Default"/>
                  <w:rPr>
                    <w:rFonts w:asciiTheme="minorHAnsi" w:hAnsiTheme="minorHAnsi"/>
                  </w:rPr>
                </w:pPr>
                <w:r w:rsidRPr="00B21CE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</w:tcPr>
          <w:p w14:paraId="3992F080" w14:textId="77777777" w:rsidR="00264ACE" w:rsidRDefault="004B413F" w:rsidP="00264AC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By:</w:t>
            </w:r>
          </w:p>
          <w:p w14:paraId="552136EA" w14:textId="77777777" w:rsidR="004B413F" w:rsidRPr="00264ACE" w:rsidRDefault="004B413F" w:rsidP="00264ACE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654" w:type="dxa"/>
          </w:tcPr>
          <w:p w14:paraId="764495BB" w14:textId="77777777" w:rsidR="00264ACE" w:rsidRDefault="004B413F" w:rsidP="00264ACE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 Ordering Phone Number:</w:t>
            </w:r>
          </w:p>
          <w:sdt>
            <w:sdtPr>
              <w:rPr>
                <w:rFonts w:asciiTheme="minorHAnsi" w:hAnsiTheme="minorHAnsi"/>
              </w:rPr>
              <w:id w:val="79244478"/>
              <w:placeholder>
                <w:docPart w:val="6D15A969556840ED9CCED07DB7EA40A3"/>
              </w:placeholder>
              <w:showingPlcHdr/>
            </w:sdtPr>
            <w:sdtEndPr/>
            <w:sdtContent>
              <w:p w14:paraId="40312843" w14:textId="77777777" w:rsidR="004B413F" w:rsidRPr="00264ACE" w:rsidRDefault="000C6BA1" w:rsidP="00860750">
                <w:pPr>
                  <w:pStyle w:val="Default"/>
                  <w:rPr>
                    <w:rFonts w:asciiTheme="minorHAnsi" w:hAnsiTheme="minorHAnsi"/>
                  </w:rPr>
                </w:pPr>
                <w:r w:rsidRPr="00B21CE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3654" w:type="dxa"/>
          </w:tcPr>
          <w:p w14:paraId="38E25999" w14:textId="77777777" w:rsidR="00264ACE" w:rsidRPr="00264ACE" w:rsidRDefault="00264ACE" w:rsidP="00F8571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7194DE1B" w14:textId="77777777" w:rsidR="00264ACE" w:rsidRDefault="00264ACE" w:rsidP="00264ACE">
      <w:pPr>
        <w:pStyle w:val="Default"/>
        <w:jc w:val="center"/>
        <w:rPr>
          <w:sz w:val="28"/>
          <w:szCs w:val="28"/>
        </w:rPr>
      </w:pPr>
    </w:p>
    <w:tbl>
      <w:tblPr>
        <w:tblStyle w:val="TableGrid"/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793"/>
        <w:gridCol w:w="917"/>
        <w:gridCol w:w="3805"/>
        <w:gridCol w:w="4293"/>
        <w:gridCol w:w="1082"/>
        <w:gridCol w:w="1080"/>
        <w:gridCol w:w="990"/>
      </w:tblGrid>
      <w:tr w:rsidR="00FB1306" w:rsidRPr="004B413F" w14:paraId="3E4360B0" w14:textId="77777777" w:rsidTr="004E1D89">
        <w:trPr>
          <w:trHeight w:val="314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14:paraId="77199636" w14:textId="77777777" w:rsidR="00FB1306" w:rsidRPr="004B413F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S#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2BA47EBE" w14:textId="77777777" w:rsidR="00FB1306" w:rsidRPr="004B413F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  <w:r w:rsidRPr="004B413F">
              <w:rPr>
                <w:rFonts w:asciiTheme="minorHAnsi" w:hAnsiTheme="minorHAnsi"/>
              </w:rPr>
              <w:t>NFES #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</w:tcBorders>
          </w:tcPr>
          <w:p w14:paraId="609F12DE" w14:textId="77777777" w:rsidR="00FB1306" w:rsidRPr="004B413F" w:rsidRDefault="00FB1306" w:rsidP="005B6C6A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Qty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</w:tcPr>
          <w:p w14:paraId="51A3B24D" w14:textId="77777777" w:rsidR="00FB1306" w:rsidRPr="004B413F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U/I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</w:tcBorders>
          </w:tcPr>
          <w:p w14:paraId="0FFC2425" w14:textId="77777777" w:rsidR="00FB1306" w:rsidRPr="004B413F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 Description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</w:tcBorders>
          </w:tcPr>
          <w:p w14:paraId="3515389B" w14:textId="22E8C4D5" w:rsidR="00FB1306" w:rsidRPr="004B413F" w:rsidRDefault="00FB1306" w:rsidP="00CD4A08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 purchasing and where from</w:t>
            </w:r>
            <w:r w:rsidR="00CD4A08">
              <w:rPr>
                <w:rFonts w:asciiTheme="minorHAnsi" w:hAnsiTheme="minorHAnsi"/>
              </w:rPr>
              <w:t xml:space="preserve">?  </w:t>
            </w:r>
            <w:r w:rsidR="00CD4A08" w:rsidRPr="00CD4A08">
              <w:rPr>
                <w:rFonts w:asciiTheme="minorHAnsi" w:hAnsiTheme="minorHAnsi"/>
                <w:b/>
                <w:bCs/>
              </w:rPr>
              <w:t xml:space="preserve">NFES </w:t>
            </w:r>
            <w:r w:rsidR="00CD4A08">
              <w:rPr>
                <w:rFonts w:asciiTheme="minorHAnsi" w:hAnsiTheme="minorHAnsi"/>
              </w:rPr>
              <w:t>Items that will be filled from BFK require a delivery date and time along.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0A295D17" w14:textId="77777777" w:rsidR="00FB1306" w:rsidRDefault="00FB1306" w:rsidP="00FB130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DISPATCH USE – </w:t>
            </w:r>
          </w:p>
          <w:p w14:paraId="6FE4F978" w14:textId="4FCFD78F" w:rsidR="00FB1306" w:rsidRPr="004B413F" w:rsidRDefault="006F518B" w:rsidP="00FB130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IROC </w:t>
            </w:r>
            <w:r w:rsidR="00FB1306">
              <w:rPr>
                <w:rFonts w:asciiTheme="minorHAnsi" w:hAnsiTheme="minorHAnsi"/>
              </w:rPr>
              <w:t>SUPPLY ORDERS</w:t>
            </w:r>
          </w:p>
        </w:tc>
      </w:tr>
      <w:tr w:rsidR="00FB1306" w:rsidRPr="004B413F" w14:paraId="7BF2CA45" w14:textId="77777777" w:rsidTr="004E1D89">
        <w:trPr>
          <w:trHeight w:val="477"/>
        </w:trPr>
        <w:tc>
          <w:tcPr>
            <w:tcW w:w="720" w:type="dxa"/>
            <w:vMerge/>
          </w:tcPr>
          <w:p w14:paraId="39E10F96" w14:textId="77777777" w:rsidR="00FB1306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Merge/>
          </w:tcPr>
          <w:p w14:paraId="0A1FCA8F" w14:textId="77777777" w:rsidR="00FB1306" w:rsidRPr="004B413F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Merge/>
          </w:tcPr>
          <w:p w14:paraId="00AA73FE" w14:textId="77777777" w:rsidR="00FB1306" w:rsidRDefault="00FB1306" w:rsidP="005B6C6A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Merge/>
          </w:tcPr>
          <w:p w14:paraId="263098EA" w14:textId="77777777" w:rsidR="00FB1306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Merge/>
          </w:tcPr>
          <w:p w14:paraId="316700FB" w14:textId="77777777" w:rsidR="00FB1306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Merge/>
          </w:tcPr>
          <w:p w14:paraId="579D7676" w14:textId="77777777" w:rsidR="00FB1306" w:rsidRDefault="00FB1306" w:rsidP="00264ACE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dotted" w:sz="4" w:space="0" w:color="auto"/>
            </w:tcBorders>
          </w:tcPr>
          <w:p w14:paraId="4ED663D2" w14:textId="77777777" w:rsidR="00FB1306" w:rsidRPr="00FB1306" w:rsidRDefault="00FB1306" w:rsidP="00FB1306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FB1306">
              <w:rPr>
                <w:rFonts w:asciiTheme="minorHAnsi" w:hAnsiTheme="minorHAnsi"/>
                <w:sz w:val="22"/>
              </w:rPr>
              <w:t xml:space="preserve">Pending 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14:paraId="11C05472" w14:textId="77777777" w:rsidR="00FB1306" w:rsidRPr="00FB1306" w:rsidRDefault="00FB1306" w:rsidP="00FB1306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Filled</w:t>
            </w:r>
          </w:p>
        </w:tc>
        <w:tc>
          <w:tcPr>
            <w:tcW w:w="990" w:type="dxa"/>
            <w:tcBorders>
              <w:top w:val="single" w:sz="4" w:space="0" w:color="auto"/>
              <w:bottom w:val="dotted" w:sz="4" w:space="0" w:color="auto"/>
            </w:tcBorders>
          </w:tcPr>
          <w:p w14:paraId="1A745522" w14:textId="77777777" w:rsidR="00FB1306" w:rsidRPr="00FB1306" w:rsidRDefault="00FB1306" w:rsidP="00EF6ABE">
            <w:pPr>
              <w:pStyle w:val="Default"/>
              <w:jc w:val="center"/>
              <w:rPr>
                <w:rFonts w:asciiTheme="minorHAnsi" w:hAnsiTheme="minorHAnsi"/>
                <w:sz w:val="22"/>
              </w:rPr>
            </w:pPr>
            <w:r w:rsidRPr="00FB1306">
              <w:rPr>
                <w:rFonts w:asciiTheme="minorHAnsi" w:hAnsiTheme="minorHAnsi"/>
                <w:sz w:val="22"/>
              </w:rPr>
              <w:t>SENT</w:t>
            </w:r>
          </w:p>
        </w:tc>
      </w:tr>
      <w:tr w:rsidR="00F85713" w:rsidRPr="004B413F" w14:paraId="7D49F2FF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2C46BFDD" w14:textId="77777777" w:rsidR="00F85713" w:rsidRPr="004B413F" w:rsidRDefault="00F85713" w:rsidP="006F518B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313B526F" w14:textId="4870F32C" w:rsidR="00F85713" w:rsidRPr="004B413F" w:rsidRDefault="00F85713" w:rsidP="004B1852">
            <w:pPr>
              <w:pStyle w:val="Default"/>
              <w:ind w:left="-134" w:right="-9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4BD63B4C" w14:textId="77777777" w:rsidR="00F85713" w:rsidRPr="004B413F" w:rsidRDefault="00F85713" w:rsidP="006F518B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74ADBDAE" w14:textId="77777777" w:rsidR="00F85713" w:rsidRPr="004B413F" w:rsidRDefault="00F85713" w:rsidP="006F518B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4852ABB4" w14:textId="77777777" w:rsidR="00F85713" w:rsidRPr="004B413F" w:rsidRDefault="00F85713" w:rsidP="006F518B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2691FD05" w14:textId="77777777" w:rsidR="00860750" w:rsidRPr="004B413F" w:rsidRDefault="00860750" w:rsidP="006F518B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566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9A4807B" w14:textId="3DEB0645" w:rsidR="00F85713" w:rsidRPr="004B413F" w:rsidRDefault="00427C11" w:rsidP="006F518B">
                <w:pPr>
                  <w:pStyle w:val="Default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3930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6E1DC74" w14:textId="605EE5D2" w:rsidR="00F85713" w:rsidRPr="004B413F" w:rsidRDefault="00427C11" w:rsidP="006F518B">
                <w:pPr>
                  <w:pStyle w:val="Default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8310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1D32BF3" w14:textId="3D1A674F" w:rsidR="00F85713" w:rsidRPr="004B413F" w:rsidRDefault="00427C11" w:rsidP="006F518B">
                <w:pPr>
                  <w:pStyle w:val="Default"/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55966D0A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18FC2C28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1D36B667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570045EA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4086FA33" w14:textId="413C7E5B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1539485A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519965A8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2601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4DDCA62" w14:textId="004FA956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72663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BA9B7BD" w14:textId="7EA8993F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0691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8FAB8F5" w14:textId="250C0D95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7BA11BF9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06E1F0E7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24E38059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46BF932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3E7DEBB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7FC847BB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4174CDFD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43918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90F42E5" w14:textId="624B3312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2335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98618D2" w14:textId="4D876D54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3009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872EAA8" w14:textId="5F7A07A1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0A15D698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6EBB23B4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1C55A129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1C14639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553E169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49F64EB0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0935A4F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82165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A07125D" w14:textId="0087FFE1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36413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C586A2E" w14:textId="77C19EA7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7710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6EE2BDE" w14:textId="3AFE9F1F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6903E2DB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02D62AC3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6D332E63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5F878AF8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6DEB385D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73DE33AE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2E7189A1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4372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4B9C339" w14:textId="73E38E5F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1860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5834476" w14:textId="4770A9AA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87367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7E64C24" w14:textId="35EEF8F2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40542F20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5522ED5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37F7C6C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37924FAF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0307C2A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5BC3E8A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05C0E993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47024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4CD5889" w14:textId="6E308B54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6921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4CA5915" w14:textId="10D5FD1D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223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1C86840" w14:textId="5212DA08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30FB23D3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78A0AA39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46AF5779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4FBBA61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6CDF476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4CC2F0BE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6D9A770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8878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9D4FE64" w14:textId="4E041625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4283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B301AAB" w14:textId="79A0CF0B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8251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F7BF1E1" w14:textId="63CBAD1F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5A207BC0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2D9A1C63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0C3FC76D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05D262B0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7320B55A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48DA3F79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77C1CF82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79657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142A429" w14:textId="5AC1B821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8181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4A0B580" w14:textId="5E351C06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2878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45FCBF6" w14:textId="71BF687F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0B77D008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2B38575B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2B7C1966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52E721A4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08026447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5ECDA72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12922EDB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37253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D1C3711" w14:textId="25F893B2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9456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E7940CD" w14:textId="2643DD42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68941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CB79FBC" w14:textId="3AEFF779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4CECFFC2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0E74897E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27CB5E4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3FED53F0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0EB9FF39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1080E9CE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3C962AE0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17299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7F79F33" w14:textId="549A077F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30944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1A360D7" w14:textId="21E7AC56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1759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3C6CE82" w14:textId="036C1869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095A653F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3B1C8799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508AD56B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792A45BB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65C20B4C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60383FE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68F8137F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90799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1010F124" w14:textId="0F52D878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74587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74FFAB2C" w14:textId="5BA9B90D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447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F56A090" w14:textId="54B4FD57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1F6A7568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6BEAC673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28CC1C32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39626BBA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0FCB95F1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1043EA16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187815ED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20939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1EDE6F5" w14:textId="5CAFCF57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67152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2EC2383F" w14:textId="6824C357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9257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BF48A4C" w14:textId="3D7325FB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5F00C213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5226CA8E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35359722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63F3BC41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1889FFB4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01235A10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4442B7BB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8518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4E8F694F" w14:textId="4EA39E9E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4998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EC7E1F9" w14:textId="4706DBCB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3201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5350B57" w14:textId="549A417E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7C11" w:rsidRPr="004B413F" w14:paraId="75FC2EF0" w14:textId="77777777" w:rsidTr="006F518B">
        <w:trPr>
          <w:cantSplit/>
          <w:trHeight w:val="424"/>
        </w:trPr>
        <w:tc>
          <w:tcPr>
            <w:tcW w:w="720" w:type="dxa"/>
            <w:vAlign w:val="center"/>
          </w:tcPr>
          <w:p w14:paraId="3B2238F5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vAlign w:val="center"/>
          </w:tcPr>
          <w:p w14:paraId="2AEFD19E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3" w:type="dxa"/>
            <w:vAlign w:val="center"/>
          </w:tcPr>
          <w:p w14:paraId="4D49603B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7" w:type="dxa"/>
            <w:vAlign w:val="center"/>
          </w:tcPr>
          <w:p w14:paraId="12FD9C5D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05" w:type="dxa"/>
            <w:vAlign w:val="center"/>
          </w:tcPr>
          <w:p w14:paraId="266468F7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93" w:type="dxa"/>
            <w:vAlign w:val="center"/>
          </w:tcPr>
          <w:p w14:paraId="751B82A6" w14:textId="77777777" w:rsidR="00427C11" w:rsidRPr="004B413F" w:rsidRDefault="00427C11" w:rsidP="00427C1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20404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3B701FFA" w14:textId="530E65F7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4087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7879575" w14:textId="4A7C6474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11232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077D88F7" w14:textId="640ACAE5" w:rsidR="00427C11" w:rsidRDefault="00427C11" w:rsidP="00427C1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6A1AAC4" w14:textId="56D3F1E0" w:rsidR="004B413F" w:rsidRDefault="0023393F" w:rsidP="00CD4A08">
      <w:pPr>
        <w:pStyle w:val="Default"/>
        <w:spacing w:after="240"/>
      </w:pPr>
      <w:r>
        <w:t xml:space="preserve">Email completed form to </w:t>
      </w:r>
      <w:hyperlink r:id="rId5" w:history="1">
        <w:r w:rsidRPr="00776301">
          <w:rPr>
            <w:rStyle w:val="Hyperlink"/>
          </w:rPr>
          <w:t>mtmcc@firenet.gov</w:t>
        </w:r>
      </w:hyperlink>
      <w:r>
        <w:t>. Acquisition of supplies using suppression funding has mandatory sources and or specific requirements that must be followed.  Contact Miles City Dispatch prior to any purchases being made.</w:t>
      </w:r>
      <w:bookmarkEnd w:id="0"/>
    </w:p>
    <w:p w14:paraId="1BF2F7B1" w14:textId="20729021" w:rsidR="00CD4A08" w:rsidRDefault="00CD4A08" w:rsidP="00FB1306">
      <w:pPr>
        <w:pStyle w:val="Default"/>
        <w:rPr>
          <w:sz w:val="28"/>
          <w:szCs w:val="28"/>
        </w:rPr>
      </w:pPr>
      <w:r>
        <w:t xml:space="preserve">Orders for </w:t>
      </w:r>
      <w:r w:rsidRPr="005755FF">
        <w:rPr>
          <w:b/>
          <w:bCs/>
        </w:rPr>
        <w:t>NFES</w:t>
      </w:r>
      <w:r>
        <w:t xml:space="preserve"> items</w:t>
      </w:r>
      <w:r w:rsidR="006F518B">
        <w:t xml:space="preserve"> will need to be identified if you want them delivered, picked up from the cache or if you plan on ordering them from Defense Logistics Agency.  A specific </w:t>
      </w:r>
      <w:r w:rsidR="005755FF">
        <w:rPr>
          <w:b/>
          <w:bCs/>
        </w:rPr>
        <w:t>D</w:t>
      </w:r>
      <w:r w:rsidR="006F518B" w:rsidRPr="005755FF">
        <w:rPr>
          <w:b/>
          <w:bCs/>
        </w:rPr>
        <w:t>ate</w:t>
      </w:r>
      <w:r w:rsidR="006F518B">
        <w:t xml:space="preserve"> an</w:t>
      </w:r>
      <w:r w:rsidR="005755FF">
        <w:t xml:space="preserve">d </w:t>
      </w:r>
      <w:r w:rsidR="005755FF">
        <w:rPr>
          <w:b/>
          <w:bCs/>
        </w:rPr>
        <w:t>T</w:t>
      </w:r>
      <w:r w:rsidR="005755FF" w:rsidRPr="005755FF">
        <w:rPr>
          <w:b/>
          <w:bCs/>
        </w:rPr>
        <w:t>ime</w:t>
      </w:r>
      <w:r w:rsidR="006F518B">
        <w:t xml:space="preserve"> is required for all NFES orders as well as a contact name and phone number.</w:t>
      </w:r>
    </w:p>
    <w:sectPr w:rsidR="00CD4A08" w:rsidSect="00264A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FA"/>
    <w:rsid w:val="00044A5D"/>
    <w:rsid w:val="000804BA"/>
    <w:rsid w:val="000822FA"/>
    <w:rsid w:val="000C6BA1"/>
    <w:rsid w:val="000E697A"/>
    <w:rsid w:val="001334E9"/>
    <w:rsid w:val="00153A50"/>
    <w:rsid w:val="001913CA"/>
    <w:rsid w:val="001A4678"/>
    <w:rsid w:val="0023393F"/>
    <w:rsid w:val="00244F97"/>
    <w:rsid w:val="00250C0A"/>
    <w:rsid w:val="00264ACE"/>
    <w:rsid w:val="002A3386"/>
    <w:rsid w:val="0034458F"/>
    <w:rsid w:val="003D5D86"/>
    <w:rsid w:val="00427C11"/>
    <w:rsid w:val="004B1852"/>
    <w:rsid w:val="004B413F"/>
    <w:rsid w:val="004E1D89"/>
    <w:rsid w:val="005755FF"/>
    <w:rsid w:val="005B6C6A"/>
    <w:rsid w:val="006F518B"/>
    <w:rsid w:val="00860750"/>
    <w:rsid w:val="008E645E"/>
    <w:rsid w:val="00917665"/>
    <w:rsid w:val="00967F93"/>
    <w:rsid w:val="00A1321A"/>
    <w:rsid w:val="00A33B1E"/>
    <w:rsid w:val="00A4338E"/>
    <w:rsid w:val="00AA399D"/>
    <w:rsid w:val="00CD4A08"/>
    <w:rsid w:val="00D14385"/>
    <w:rsid w:val="00D641C8"/>
    <w:rsid w:val="00E315C5"/>
    <w:rsid w:val="00E4625E"/>
    <w:rsid w:val="00EF5734"/>
    <w:rsid w:val="00EF6ABE"/>
    <w:rsid w:val="00F12957"/>
    <w:rsid w:val="00F85713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3F9A"/>
  <w15:docId w15:val="{ED014F95-5A78-4A06-87A8-CEE36AE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08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0822FA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822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82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2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F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Default"/>
    <w:next w:val="Default"/>
    <w:link w:val="TitleChar"/>
    <w:uiPriority w:val="99"/>
    <w:qFormat/>
    <w:rsid w:val="000822FA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0822F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39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tmcc@firenet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389387F73A415BA1D64E33C372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3387-6E7F-4FB1-8903-44871BCE5F23}"/>
      </w:docPartPr>
      <w:docPartBody>
        <w:p w:rsidR="006722C1" w:rsidRDefault="003E774D" w:rsidP="003E774D">
          <w:pPr>
            <w:pStyle w:val="45389387F73A415BA1D64E33C372F3577"/>
          </w:pPr>
          <w:r w:rsidRPr="00B21C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515C27B1F4743328BD3300DACE40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801E2-9A88-4F7D-A18C-79A6D7A6B815}"/>
      </w:docPartPr>
      <w:docPartBody>
        <w:p w:rsidR="006722C1" w:rsidRDefault="003E774D" w:rsidP="003E774D">
          <w:pPr>
            <w:pStyle w:val="E515C27B1F4743328BD3300DACE40D527"/>
          </w:pPr>
          <w:r w:rsidRPr="00B21C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E81975432D47C0BB98FD142584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EDB7-A72E-458F-95E3-77CF6655DD48}"/>
      </w:docPartPr>
      <w:docPartBody>
        <w:p w:rsidR="006722C1" w:rsidRDefault="003E774D" w:rsidP="003E774D">
          <w:pPr>
            <w:pStyle w:val="95E81975432D47C0BB98FD1425840DF17"/>
          </w:pPr>
          <w:r w:rsidRPr="00B21C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15A969556840ED9CCED07DB7EA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2EA2-01C0-46EE-B077-E1C51C9C36ED}"/>
      </w:docPartPr>
      <w:docPartBody>
        <w:p w:rsidR="006722C1" w:rsidRDefault="003E774D" w:rsidP="003E774D">
          <w:pPr>
            <w:pStyle w:val="6D15A969556840ED9CCED07DB7EA40A37"/>
          </w:pPr>
          <w:r w:rsidRPr="00B21CE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C1"/>
    <w:rsid w:val="000700C1"/>
    <w:rsid w:val="002E7DE8"/>
    <w:rsid w:val="003E774D"/>
    <w:rsid w:val="00565285"/>
    <w:rsid w:val="006722C1"/>
    <w:rsid w:val="00BE312D"/>
    <w:rsid w:val="00E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74D"/>
    <w:rPr>
      <w:color w:val="808080"/>
    </w:rPr>
  </w:style>
  <w:style w:type="paragraph" w:customStyle="1" w:styleId="45389387F73A415BA1D64E33C372F3577">
    <w:name w:val="45389387F73A415BA1D64E33C372F3577"/>
    <w:rsid w:val="003E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515C27B1F4743328BD3300DACE40D527">
    <w:name w:val="E515C27B1F4743328BD3300DACE40D527"/>
    <w:rsid w:val="003E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5E81975432D47C0BB98FD1425840DF17">
    <w:name w:val="95E81975432D47C0BB98FD1425840DF17"/>
    <w:rsid w:val="003E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D15A969556840ED9CCED07DB7EA40A37">
    <w:name w:val="6D15A969556840ED9CCED07DB7EA40A37"/>
    <w:rsid w:val="003E7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FBB0-A0E7-46C2-97F8-70CF7F93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Perkins</dc:creator>
  <cp:lastModifiedBy>Lee, David C</cp:lastModifiedBy>
  <cp:revision>4</cp:revision>
  <cp:lastPrinted>2011-07-14T14:00:00Z</cp:lastPrinted>
  <dcterms:created xsi:type="dcterms:W3CDTF">2021-06-23T16:09:00Z</dcterms:created>
  <dcterms:modified xsi:type="dcterms:W3CDTF">2021-07-08T18:32:00Z</dcterms:modified>
</cp:coreProperties>
</file>