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8EA5" w14:textId="77777777" w:rsidR="008B1F82" w:rsidRDefault="008B1F82">
      <w:pPr>
        <w:pStyle w:val="Standard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 wp14:anchorId="2723652D" wp14:editId="7492E534">
            <wp:extent cx="1247334" cy="1118870"/>
            <wp:effectExtent l="0" t="0" r="0" b="5080"/>
            <wp:docPr id="2564004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0044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280" cy="113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A9C4" w14:textId="048AE98C" w:rsidR="00FC1959" w:rsidRDefault="008B1F82">
      <w:pPr>
        <w:pStyle w:val="Standard"/>
        <w:spacing w:after="0" w:line="240" w:lineRule="auto"/>
        <w:jc w:val="center"/>
      </w:pPr>
      <w:r>
        <w:rPr>
          <w:rFonts w:cs="Calibri"/>
          <w:b/>
        </w:rPr>
        <w:t xml:space="preserve">Regular Meeting </w:t>
      </w:r>
      <w:r w:rsidR="006708DA">
        <w:rPr>
          <w:rFonts w:cs="Calibri"/>
          <w:b/>
        </w:rPr>
        <w:t>February 01, 2024</w:t>
      </w:r>
    </w:p>
    <w:p w14:paraId="2180B63F" w14:textId="77777777" w:rsidR="00FC1959" w:rsidRDefault="00FC1959">
      <w:pPr>
        <w:pStyle w:val="Standard"/>
        <w:spacing w:after="0" w:line="240" w:lineRule="auto"/>
        <w:rPr>
          <w:rFonts w:cs="Calibri"/>
          <w:b/>
        </w:rPr>
      </w:pPr>
    </w:p>
    <w:p w14:paraId="36AF8F24" w14:textId="44E27C10" w:rsidR="00645909" w:rsidRDefault="006B07C7">
      <w:pPr>
        <w:pStyle w:val="ListParagraph"/>
        <w:ind w:left="0"/>
      </w:pPr>
      <w:r>
        <w:rPr>
          <w:b/>
          <w:bCs/>
        </w:rPr>
        <w:t>Call Meeting to Order</w:t>
      </w:r>
      <w:r w:rsidR="00645909">
        <w:t xml:space="preserve">:  </w:t>
      </w:r>
      <w:r w:rsidR="008B1F82">
        <w:t xml:space="preserve">Robb Sgroi called meeting to order at </w:t>
      </w:r>
      <w:r w:rsidR="00D63504">
        <w:t>14:0</w:t>
      </w:r>
      <w:r w:rsidR="000C7AAE">
        <w:t>0</w:t>
      </w:r>
    </w:p>
    <w:p w14:paraId="460FEF17" w14:textId="72755E58" w:rsidR="00FC1959" w:rsidRDefault="006B07C7">
      <w:pPr>
        <w:pStyle w:val="ListParagraph"/>
        <w:ind w:left="0"/>
      </w:pPr>
      <w:r w:rsidRPr="00035FB8">
        <w:rPr>
          <w:b/>
          <w:bCs/>
        </w:rPr>
        <w:t>In attendance</w:t>
      </w:r>
      <w:r w:rsidR="00035FB8">
        <w:rPr>
          <w:b/>
          <w:bCs/>
        </w:rPr>
        <w:t>/Introduction</w:t>
      </w:r>
      <w:r w:rsidR="00522F45">
        <w:rPr>
          <w:b/>
          <w:bCs/>
        </w:rPr>
        <w:t>s</w:t>
      </w:r>
      <w:r w:rsidRPr="00035FB8">
        <w:rPr>
          <w:b/>
          <w:bCs/>
        </w:rPr>
        <w:t>:</w:t>
      </w:r>
      <w:r w:rsidR="00373415">
        <w:t xml:space="preserve">  </w:t>
      </w:r>
    </w:p>
    <w:tbl>
      <w:tblPr>
        <w:tblW w:w="8938" w:type="dxa"/>
        <w:tblInd w:w="4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4181"/>
      </w:tblGrid>
      <w:tr w:rsidR="00D56595" w14:paraId="00518444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1B869" w14:textId="2C6B533C" w:rsidR="00D56595" w:rsidRDefault="00D56595">
            <w:pPr>
              <w:pStyle w:val="ListParagraph"/>
              <w:spacing w:after="0" w:line="240" w:lineRule="auto"/>
              <w:ind w:left="0"/>
            </w:pPr>
            <w:r>
              <w:t>Robb Sgroi- Teton Conservation District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C73C2" w14:textId="01248D9D" w:rsidR="00D56595" w:rsidRDefault="006708DA">
            <w:pPr>
              <w:pStyle w:val="ListParagraph"/>
              <w:spacing w:after="0" w:line="240" w:lineRule="auto"/>
              <w:ind w:left="0"/>
            </w:pPr>
            <w:r>
              <w:t>Bobbi Clauson- Jackson Hole Fire/EMS</w:t>
            </w:r>
          </w:p>
        </w:tc>
      </w:tr>
      <w:tr w:rsidR="00854DA4" w14:paraId="0AA9E9AA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A5117" w14:textId="6AD9E218" w:rsidR="00854DA4" w:rsidRDefault="00854DA4" w:rsidP="00D56595">
            <w:pPr>
              <w:pStyle w:val="ListParagraph"/>
              <w:spacing w:after="0" w:line="240" w:lineRule="auto"/>
              <w:ind w:left="0"/>
            </w:pPr>
            <w:r>
              <w:t>Carlin G</w:t>
            </w:r>
            <w:r w:rsidR="002C7514">
              <w:t>i</w:t>
            </w:r>
            <w:r>
              <w:t>erard- Teton Conservation District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5D644" w14:textId="3F0B5615" w:rsidR="00854DA4" w:rsidRDefault="00854DA4" w:rsidP="00D56595">
            <w:pPr>
              <w:pStyle w:val="ListParagraph"/>
              <w:spacing w:after="0" w:line="240" w:lineRule="auto"/>
              <w:ind w:left="0"/>
            </w:pPr>
            <w:r>
              <w:t>Mike Moyer- Jackson Hole Fire/EMS</w:t>
            </w:r>
          </w:p>
        </w:tc>
      </w:tr>
      <w:tr w:rsidR="00D56595" w14:paraId="15957820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2F980" w14:textId="19F682FB" w:rsidR="00D56595" w:rsidRDefault="00D56595" w:rsidP="00D56595">
            <w:pPr>
              <w:pStyle w:val="ListParagraph"/>
              <w:spacing w:after="0" w:line="240" w:lineRule="auto"/>
              <w:ind w:left="0"/>
            </w:pPr>
            <w:r>
              <w:t>Spencer Johnston- Caribou-Targhee National Forest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A8461" w14:textId="4CC7FDFE" w:rsidR="00D56595" w:rsidRDefault="00854DA4" w:rsidP="00D56595">
            <w:pPr>
              <w:pStyle w:val="ListParagraph"/>
              <w:spacing w:after="0" w:line="240" w:lineRule="auto"/>
              <w:ind w:left="0"/>
            </w:pPr>
            <w:r>
              <w:t>Ray Lane- Jackson Hole Fire/EMS</w:t>
            </w:r>
          </w:p>
        </w:tc>
      </w:tr>
      <w:tr w:rsidR="006973C1" w14:paraId="57C24284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A6BC6" w14:textId="6C4112FA" w:rsidR="006973C1" w:rsidRDefault="006973C1" w:rsidP="00D56595">
            <w:pPr>
              <w:pStyle w:val="ListParagraph"/>
              <w:spacing w:after="0" w:line="240" w:lineRule="auto"/>
              <w:ind w:left="0"/>
            </w:pPr>
            <w:r>
              <w:t>Jacob Henrie- Caribou-Targhee National Forest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55749" w14:textId="168EABE9" w:rsidR="006973C1" w:rsidRDefault="006973C1" w:rsidP="00D56595">
            <w:pPr>
              <w:pStyle w:val="ListParagraph"/>
              <w:spacing w:after="0" w:line="240" w:lineRule="auto"/>
              <w:ind w:left="0"/>
            </w:pPr>
            <w:r>
              <w:t>Brian Carr- Jackson Hole Fire/EMS</w:t>
            </w:r>
          </w:p>
        </w:tc>
      </w:tr>
      <w:tr w:rsidR="00854DA4" w14:paraId="44108E63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CA57" w14:textId="40E94F8A" w:rsidR="00854DA4" w:rsidRDefault="00854DA4" w:rsidP="00854DA4">
            <w:pPr>
              <w:pStyle w:val="ListParagraph"/>
              <w:spacing w:after="0" w:line="240" w:lineRule="auto"/>
              <w:ind w:left="0"/>
            </w:pPr>
            <w:r>
              <w:t>Dave Wilkins- Bridger Teton National Forest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44B11" w14:textId="0A2BCB31" w:rsidR="00854DA4" w:rsidRDefault="00854DA4" w:rsidP="00854DA4">
            <w:pPr>
              <w:pStyle w:val="ListParagraph"/>
              <w:spacing w:after="0" w:line="240" w:lineRule="auto"/>
              <w:ind w:left="0"/>
            </w:pPr>
            <w:r>
              <w:t>Ben Thurston- Jackson Hole Fire/EMS</w:t>
            </w:r>
          </w:p>
        </w:tc>
      </w:tr>
      <w:tr w:rsidR="00854DA4" w14:paraId="2D7D5F19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41F44" w14:textId="41EB2524" w:rsidR="00854DA4" w:rsidRDefault="00854DA4" w:rsidP="00854DA4">
            <w:pPr>
              <w:pStyle w:val="ListParagraph"/>
              <w:spacing w:after="0" w:line="240" w:lineRule="auto"/>
              <w:ind w:left="0"/>
            </w:pPr>
            <w:r>
              <w:t>Lesley Williams</w:t>
            </w:r>
            <w:r w:rsidR="002C7514">
              <w:t>-</w:t>
            </w:r>
            <w:r>
              <w:t>Gomez- Bridger-Teton National Forest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072B4" w14:textId="1DBA62DE" w:rsidR="00854DA4" w:rsidRDefault="00854DA4" w:rsidP="00854DA4">
            <w:pPr>
              <w:pStyle w:val="ListParagraph"/>
              <w:spacing w:after="0" w:line="240" w:lineRule="auto"/>
              <w:ind w:left="0"/>
            </w:pPr>
            <w:r>
              <w:t>Ian Cranston- Jackson Hole Fire/EMS</w:t>
            </w:r>
          </w:p>
        </w:tc>
      </w:tr>
      <w:tr w:rsidR="00854DA4" w14:paraId="0E1A8B4C" w14:textId="77777777" w:rsidTr="00BD48D7">
        <w:trPr>
          <w:trHeight w:val="276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617BA" w14:textId="08CD3851" w:rsidR="00854DA4" w:rsidRDefault="00854DA4" w:rsidP="00854DA4">
            <w:pPr>
              <w:pStyle w:val="ListParagraph"/>
              <w:spacing w:after="0" w:line="240" w:lineRule="auto"/>
              <w:ind w:left="0"/>
            </w:pPr>
            <w:r w:rsidRPr="00D47652">
              <w:t>Eric Hawes- Bridger-Teton National Forest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905A7" w14:textId="433320F2" w:rsidR="00854DA4" w:rsidRDefault="00854DA4" w:rsidP="00854DA4">
            <w:pPr>
              <w:pStyle w:val="ListParagraph"/>
              <w:spacing w:after="0" w:line="240" w:lineRule="auto"/>
              <w:ind w:left="0"/>
            </w:pPr>
            <w:r>
              <w:t>Rich Ochs- Teton County Emergency Manag</w:t>
            </w:r>
            <w:r w:rsidR="00DC6E57">
              <w:t>e</w:t>
            </w:r>
            <w:r>
              <w:t>ment</w:t>
            </w:r>
          </w:p>
        </w:tc>
      </w:tr>
      <w:tr w:rsidR="00687F0C" w14:paraId="4B7E7BBA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E9BDB" w14:textId="7DC67DB9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Bill Mayer- Grand Teton National Park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DF1B4" w14:textId="0334D7B0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Rachael Wheeler- Teton County Health Dept</w:t>
            </w:r>
          </w:p>
        </w:tc>
      </w:tr>
      <w:tr w:rsidR="00687F0C" w14:paraId="59DB2F2B" w14:textId="77777777" w:rsidTr="00BD48D7">
        <w:trPr>
          <w:trHeight w:val="276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D79A4" w14:textId="267EB524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Tyler Kulla- Grand Teton National Park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07812" w14:textId="4017D70E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Tanya Anderson- Town of Jackson</w:t>
            </w:r>
          </w:p>
        </w:tc>
      </w:tr>
      <w:tr w:rsidR="00687F0C" w14:paraId="1D074096" w14:textId="77777777" w:rsidTr="00BD48D7">
        <w:trPr>
          <w:trHeight w:val="305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D5C5D" w14:textId="1643C1C0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Nate Wilson- Wyoming State Forestry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D2A29" w14:textId="49A6F806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Cristi Landes- Teton County</w:t>
            </w:r>
          </w:p>
        </w:tc>
      </w:tr>
      <w:tr w:rsidR="00687F0C" w14:paraId="363FBEDE" w14:textId="77777777" w:rsidTr="00BD48D7">
        <w:trPr>
          <w:trHeight w:val="276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57E3A" w14:textId="36C80D71" w:rsidR="00687F0C" w:rsidRDefault="00DC6AA8" w:rsidP="00687F0C">
            <w:pPr>
              <w:pStyle w:val="ListParagraph"/>
              <w:spacing w:after="0" w:line="240" w:lineRule="auto"/>
              <w:ind w:left="0"/>
            </w:pPr>
            <w:r>
              <w:t xml:space="preserve">Harry Statter- Frontline Wildfire Defense 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858B4" w14:textId="1097A047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Jon Bishop- Teton Village Fire District</w:t>
            </w:r>
          </w:p>
        </w:tc>
      </w:tr>
      <w:tr w:rsidR="00687F0C" w14:paraId="4F99A113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F3C31" w14:textId="2B60D503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Jackie Riley- Team Rubicon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4E031" w14:textId="085FEAFD" w:rsidR="00687F0C" w:rsidRDefault="00605A84" w:rsidP="00687F0C">
            <w:pPr>
              <w:pStyle w:val="ListParagraph"/>
              <w:spacing w:after="0" w:line="240" w:lineRule="auto"/>
              <w:ind w:left="0"/>
            </w:pPr>
            <w:r>
              <w:t>Erika Edmiston</w:t>
            </w:r>
            <w:r w:rsidR="00DC6AA8">
              <w:t>- Teton County Weed &amp; Pest</w:t>
            </w:r>
          </w:p>
        </w:tc>
      </w:tr>
      <w:tr w:rsidR="00687F0C" w14:paraId="61A39A4B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A1D72" w14:textId="0C34AB17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Evan Molyneaux- JH Insurance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86D3D" w14:textId="0BBC78BB" w:rsidR="00687F0C" w:rsidRDefault="003E1DDE" w:rsidP="00687F0C">
            <w:pPr>
              <w:pStyle w:val="ListParagraph"/>
              <w:spacing w:after="0" w:line="240" w:lineRule="auto"/>
              <w:ind w:left="0"/>
            </w:pPr>
            <w:r>
              <w:t>Jim Mitchell- Sublette County Emergency M</w:t>
            </w:r>
            <w:r w:rsidR="009604A6">
              <w:t>anagement</w:t>
            </w:r>
          </w:p>
        </w:tc>
      </w:tr>
      <w:tr w:rsidR="00687F0C" w14:paraId="66171835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5E428" w14:textId="24C05EE6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Arne Johanson- Ambassador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EB6C8" w14:textId="0D3C494D" w:rsidR="00687F0C" w:rsidRDefault="009604A6" w:rsidP="00687F0C">
            <w:pPr>
              <w:pStyle w:val="ListParagraph"/>
              <w:spacing w:after="0" w:line="240" w:lineRule="auto"/>
              <w:ind w:left="0"/>
            </w:pPr>
            <w:r>
              <w:t>Steven Kipp- Sublette County Public Health</w:t>
            </w:r>
          </w:p>
        </w:tc>
      </w:tr>
      <w:tr w:rsidR="00687F0C" w14:paraId="523E62FE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E318C" w14:textId="1C8F91CE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Bob Weiss- Ambassador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FA0F3" w14:textId="16ACB739" w:rsidR="00687F0C" w:rsidRDefault="003B6682" w:rsidP="00687F0C">
            <w:pPr>
              <w:pStyle w:val="ListParagraph"/>
              <w:spacing w:after="0" w:line="240" w:lineRule="auto"/>
              <w:ind w:left="0"/>
            </w:pPr>
            <w:r>
              <w:t>Greg Coleman- Park County, Montana Emergency Management</w:t>
            </w:r>
          </w:p>
        </w:tc>
      </w:tr>
      <w:tr w:rsidR="00687F0C" w14:paraId="3F0AC12F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DED24" w14:textId="6DEA5FF0" w:rsidR="00687F0C" w:rsidRDefault="00687F0C" w:rsidP="00687F0C">
            <w:pPr>
              <w:pStyle w:val="ListParagraph"/>
              <w:spacing w:after="0" w:line="240" w:lineRule="auto"/>
              <w:ind w:left="0"/>
            </w:pPr>
            <w:r>
              <w:t>Julie Hugel- Ambassador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F7EA7" w14:textId="742BA258" w:rsidR="00687F0C" w:rsidRDefault="000F37D8" w:rsidP="00687F0C">
            <w:pPr>
              <w:pStyle w:val="ListParagraph"/>
              <w:spacing w:after="0" w:line="240" w:lineRule="auto"/>
              <w:ind w:left="0"/>
            </w:pPr>
            <w:r>
              <w:t>Jay Hokanson- Lincoln County Emergency Management</w:t>
            </w:r>
          </w:p>
        </w:tc>
      </w:tr>
      <w:tr w:rsidR="009604A6" w14:paraId="6B2A1B2E" w14:textId="77777777" w:rsidTr="00BD48D7">
        <w:trPr>
          <w:trHeight w:val="293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DAA6" w14:textId="2AF281FD" w:rsidR="009604A6" w:rsidRDefault="00DA602B" w:rsidP="00687F0C">
            <w:pPr>
              <w:pStyle w:val="ListParagraph"/>
              <w:spacing w:after="0" w:line="240" w:lineRule="auto"/>
              <w:ind w:left="0"/>
            </w:pPr>
            <w:r>
              <w:t xml:space="preserve">Alicia </w:t>
            </w:r>
            <w:r w:rsidR="00C43CA1">
              <w:t>Brown- Lincoln County Emergency Management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8EAF2" w14:textId="429B5512" w:rsidR="009604A6" w:rsidRDefault="000F37D8" w:rsidP="00687F0C">
            <w:pPr>
              <w:pStyle w:val="ListParagraph"/>
              <w:spacing w:after="0" w:line="240" w:lineRule="auto"/>
              <w:ind w:left="0"/>
            </w:pPr>
            <w:r>
              <w:t xml:space="preserve">Patty Pringle- Lincoln County </w:t>
            </w:r>
            <w:r w:rsidR="00DA602B">
              <w:t>Public Health</w:t>
            </w:r>
          </w:p>
        </w:tc>
      </w:tr>
    </w:tbl>
    <w:p w14:paraId="1DD321E2" w14:textId="77777777" w:rsidR="00DE099D" w:rsidRDefault="00DE099D" w:rsidP="0024121B">
      <w:pPr>
        <w:pStyle w:val="ListParagraph"/>
        <w:spacing w:after="0"/>
        <w:ind w:left="1080"/>
      </w:pPr>
    </w:p>
    <w:p w14:paraId="4CB62B18" w14:textId="62A8D61D" w:rsidR="00D63504" w:rsidRDefault="000C7AAE" w:rsidP="005F4C8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Smoke Ready Community</w:t>
      </w:r>
      <w:r w:rsidR="00FB3951">
        <w:rPr>
          <w:b/>
          <w:bCs/>
          <w:u w:val="single"/>
        </w:rPr>
        <w:t xml:space="preserve"> Presentation:</w:t>
      </w:r>
    </w:p>
    <w:p w14:paraId="385F760E" w14:textId="5797485A" w:rsidR="003D0780" w:rsidRDefault="00E94E82" w:rsidP="005F4C8B">
      <w:pPr>
        <w:spacing w:after="0"/>
      </w:pPr>
      <w:r>
        <w:t>To continue December’s conversation</w:t>
      </w:r>
      <w:r w:rsidR="002862C4">
        <w:t xml:space="preserve"> </w:t>
      </w:r>
      <w:r>
        <w:t>on Smoke Ready Communities</w:t>
      </w:r>
      <w:r w:rsidR="002862C4">
        <w:t xml:space="preserve"> (see minutes distributed prior to the meeting)</w:t>
      </w:r>
      <w:r>
        <w:t xml:space="preserve">, guests from Sublette County </w:t>
      </w:r>
      <w:r w:rsidR="00D522D3">
        <w:t xml:space="preserve">Emergency Management and Public Health as well as Park County, Montana Emergency Management </w:t>
      </w:r>
      <w:r w:rsidR="00EA5A71">
        <w:t>shared</w:t>
      </w:r>
      <w:r w:rsidR="00D522D3">
        <w:t xml:space="preserve"> their </w:t>
      </w:r>
      <w:r w:rsidR="00B04A27">
        <w:t>Smoke Ready Plans (attached) and their experiences working collaboratively to create these plans, with the assistance of the Greater Yellowstone Fire Action Network (GYFAN</w:t>
      </w:r>
      <w:r w:rsidR="00190BC7">
        <w:t>).</w:t>
      </w:r>
      <w:r w:rsidR="00BA5728">
        <w:t xml:space="preserve"> The presenters discussed the in</w:t>
      </w:r>
      <w:r w:rsidR="00451905">
        <w:t xml:space="preserve">crease in unhealthy smoke events, often with the smoke coming from outside the region.  Both </w:t>
      </w:r>
      <w:r w:rsidR="003C4595">
        <w:t xml:space="preserve">jurisdictions drafted their plans with a focus on the Access and Functional Needs Communities (AFN).  </w:t>
      </w:r>
      <w:r w:rsidR="00A34ADF">
        <w:t xml:space="preserve">Cooperation helped identify what capabilities they currently had </w:t>
      </w:r>
      <w:r w:rsidR="009F4252">
        <w:t xml:space="preserve">and what type of messaging, outreach and tools </w:t>
      </w:r>
      <w:r w:rsidR="00B00531">
        <w:t xml:space="preserve">could be added.  Items in these plans </w:t>
      </w:r>
      <w:r w:rsidR="006311A2">
        <w:t>include identification of Areas of Refuge from smoke, if available, and training tools like “how to build your own</w:t>
      </w:r>
      <w:r w:rsidR="00A336B7">
        <w:t xml:space="preserve"> box fan HEPA filter.”  Both Park County </w:t>
      </w:r>
      <w:r w:rsidR="00A336B7">
        <w:lastRenderedPageBreak/>
        <w:t xml:space="preserve">and Sublette County intend for these plans to be living documents, </w:t>
      </w:r>
      <w:r w:rsidR="005434C3">
        <w:t xml:space="preserve">with Sublette County adding theirs as an </w:t>
      </w:r>
      <w:r w:rsidR="00A673FD">
        <w:t>appendix</w:t>
      </w:r>
      <w:r w:rsidR="005434C3">
        <w:t xml:space="preserve"> to the Emergency Operati</w:t>
      </w:r>
      <w:r w:rsidR="00624BCC">
        <w:t>ons</w:t>
      </w:r>
      <w:r w:rsidR="005434C3">
        <w:t xml:space="preserve"> Plan</w:t>
      </w:r>
      <w:r w:rsidR="00624BCC">
        <w:t xml:space="preserve"> (EOP) and Park  County still working to determine the best place to house their plan. </w:t>
      </w:r>
      <w:r w:rsidR="008C36BC">
        <w:t xml:space="preserve">  </w:t>
      </w:r>
      <w:r w:rsidR="002C7514">
        <w:t>Sublette County noted there was a template to build their plan</w:t>
      </w:r>
      <w:r w:rsidR="00B237A4">
        <w:t xml:space="preserve"> from, making the document writing straightforward, while the workload was integrating interests from stake</w:t>
      </w:r>
      <w:r w:rsidR="00276453">
        <w:t>holders.  Park County structured their plan to consist of elements including communications, preparedness, and response.  Suppor</w:t>
      </w:r>
      <w:r w:rsidR="00595D68">
        <w:t xml:space="preserve">ting non-local residents is challenging to address.  </w:t>
      </w:r>
      <w:r w:rsidR="00A673FD">
        <w:t>There</w:t>
      </w:r>
      <w:r w:rsidR="008C36BC">
        <w:t xml:space="preserve"> was a </w:t>
      </w:r>
      <w:r w:rsidR="00595D68">
        <w:t>r</w:t>
      </w:r>
      <w:r w:rsidR="008C36BC">
        <w:t xml:space="preserve">obust Q &amp; A following the presentation </w:t>
      </w:r>
      <w:r w:rsidR="00A823CF">
        <w:t xml:space="preserve">that included inquiries about messaging to tourist or part-time residents, </w:t>
      </w:r>
      <w:r w:rsidR="00651E14">
        <w:t>where Teton County has areas of refuge from smoke (</w:t>
      </w:r>
      <w:r w:rsidR="00E478E5">
        <w:t>c</w:t>
      </w:r>
      <w:r w:rsidR="00651E14">
        <w:t>urrently there are none), the Purple Air</w:t>
      </w:r>
      <w:r w:rsidR="00E3742A">
        <w:t xml:space="preserve"> Monitor’s map, </w:t>
      </w:r>
      <w:r w:rsidR="005D2F4E">
        <w:t>and best messaging practices.  Grand Teton National Park is now engaging in the program in an effort to become the first Smoke Ready N</w:t>
      </w:r>
      <w:r w:rsidR="00FC769E">
        <w:t xml:space="preserve">ational Park.  Robb </w:t>
      </w:r>
      <w:r w:rsidR="00595D68">
        <w:t>noted</w:t>
      </w:r>
      <w:r w:rsidR="00FC769E">
        <w:t xml:space="preserve"> this was the second </w:t>
      </w:r>
      <w:r w:rsidR="000C2662">
        <w:t xml:space="preserve">of two TAWPC </w:t>
      </w:r>
      <w:r w:rsidR="00FC769E">
        <w:t xml:space="preserve"> informational meetings and there is no pressure for anyone to </w:t>
      </w:r>
      <w:r w:rsidR="000C2662">
        <w:t xml:space="preserve">lead </w:t>
      </w:r>
      <w:r w:rsidR="002862C4">
        <w:t xml:space="preserve">develop a plan, </w:t>
      </w:r>
      <w:r w:rsidR="00A72606">
        <w:t xml:space="preserve">and identification of a leader </w:t>
      </w:r>
      <w:r w:rsidR="002862C4">
        <w:t xml:space="preserve">would be the next step. </w:t>
      </w:r>
      <w:r w:rsidR="00D473A3">
        <w:t>If there is int</w:t>
      </w:r>
      <w:r w:rsidR="005B5176">
        <w:t xml:space="preserve">erest in building a team and working on a plan, please reach out to Robb Sgroi. </w:t>
      </w:r>
      <w:hyperlink r:id="rId9" w:history="1">
        <w:r w:rsidR="00516FB7" w:rsidRPr="00C41640">
          <w:rPr>
            <w:rStyle w:val="Hyperlink"/>
          </w:rPr>
          <w:t>robb@tetonconservation.org</w:t>
        </w:r>
      </w:hyperlink>
    </w:p>
    <w:p w14:paraId="5843C076" w14:textId="61BF9802" w:rsidR="00E94E82" w:rsidRDefault="005B5176" w:rsidP="005F4C8B">
      <w:pPr>
        <w:spacing w:after="0"/>
      </w:pPr>
      <w:r>
        <w:t xml:space="preserve">For more information on GYFAN </w:t>
      </w:r>
      <w:r w:rsidR="00360FD2">
        <w:t>and their project</w:t>
      </w:r>
      <w:r w:rsidR="00437384">
        <w:t>s</w:t>
      </w:r>
      <w:r w:rsidR="00360FD2">
        <w:t xml:space="preserve"> and opportunities, please reach out to Lesley Williams-Gomez. </w:t>
      </w:r>
      <w:hyperlink r:id="rId10" w:history="1">
        <w:r w:rsidR="00516FB7" w:rsidRPr="00C41640">
          <w:rPr>
            <w:rStyle w:val="Hyperlink"/>
          </w:rPr>
          <w:t>Lesley.williams@usda.gov</w:t>
        </w:r>
      </w:hyperlink>
    </w:p>
    <w:p w14:paraId="459DAAA0" w14:textId="77777777" w:rsidR="00516FB7" w:rsidRPr="00E94E82" w:rsidRDefault="00516FB7" w:rsidP="005F4C8B">
      <w:pPr>
        <w:spacing w:after="0"/>
      </w:pPr>
    </w:p>
    <w:p w14:paraId="20F83A16" w14:textId="43CF1FDC" w:rsidR="00FB3951" w:rsidRPr="00433EC1" w:rsidRDefault="00C568CC" w:rsidP="005F4C8B">
      <w:pPr>
        <w:spacing w:after="0"/>
        <w:rPr>
          <w:b/>
          <w:bCs/>
        </w:rPr>
      </w:pPr>
      <w:r>
        <w:rPr>
          <w:b/>
          <w:bCs/>
        </w:rPr>
        <w:t>December m</w:t>
      </w:r>
      <w:r w:rsidR="008100EA" w:rsidRPr="00433EC1">
        <w:rPr>
          <w:b/>
          <w:bCs/>
        </w:rPr>
        <w:t>eeting minutes approved at 14:54 with several spelling corrections and an edit to Trevor Bloom’s new</w:t>
      </w:r>
      <w:r w:rsidR="00433EC1" w:rsidRPr="00433EC1">
        <w:rPr>
          <w:b/>
          <w:bCs/>
        </w:rPr>
        <w:t xml:space="preserve"> job title</w:t>
      </w:r>
      <w:r>
        <w:rPr>
          <w:b/>
          <w:bCs/>
        </w:rPr>
        <w:t xml:space="preserve"> within Bridger-Teton National Forest</w:t>
      </w:r>
      <w:r w:rsidR="00433EC1" w:rsidRPr="00433EC1">
        <w:rPr>
          <w:b/>
          <w:bCs/>
        </w:rPr>
        <w:t xml:space="preserve">.  </w:t>
      </w:r>
    </w:p>
    <w:p w14:paraId="2EE28BB8" w14:textId="77777777" w:rsidR="00D63504" w:rsidRDefault="00D63504" w:rsidP="005F4C8B">
      <w:pPr>
        <w:spacing w:after="0"/>
        <w:rPr>
          <w:b/>
          <w:bCs/>
          <w:u w:val="single"/>
        </w:rPr>
      </w:pPr>
    </w:p>
    <w:p w14:paraId="65785BF5" w14:textId="15D4DA76" w:rsidR="00675014" w:rsidRPr="009D2696" w:rsidRDefault="00675014" w:rsidP="005F4C8B">
      <w:pPr>
        <w:spacing w:after="0"/>
      </w:pPr>
      <w:r>
        <w:rPr>
          <w:b/>
          <w:bCs/>
          <w:u w:val="single"/>
        </w:rPr>
        <w:t>CWPP Update:</w:t>
      </w:r>
      <w:r w:rsidR="005A750D">
        <w:t xml:space="preserve"> </w:t>
      </w:r>
      <w:r w:rsidR="00AB16A1">
        <w:t xml:space="preserve"> The Community Wildfire Protection Plan (CWPP) </w:t>
      </w:r>
      <w:r w:rsidR="009E289B">
        <w:t xml:space="preserve">Core team is comprised of Bobbi Clauson, Ray Lane, Dave Wilkins, Lesley Williams-Gomez, Spencer Johnston, </w:t>
      </w:r>
      <w:r w:rsidR="00597BD9">
        <w:t>Bill Mayer, Nate  Wilson</w:t>
      </w:r>
      <w:r w:rsidR="00A72606">
        <w:t xml:space="preserve">, Robb Sgroi, </w:t>
      </w:r>
      <w:r w:rsidR="00597BD9">
        <w:t xml:space="preserve"> and Bob Weiss.   A </w:t>
      </w:r>
      <w:r w:rsidR="002344C1">
        <w:t>50%  draft of the plan was delivered just before the new year.  The Core Team has</w:t>
      </w:r>
      <w:r w:rsidR="00AC5483">
        <w:t xml:space="preserve"> created</w:t>
      </w:r>
      <w:r w:rsidR="002344C1">
        <w:t xml:space="preserve"> a schedule to </w:t>
      </w:r>
      <w:r w:rsidR="00F57CAD">
        <w:t xml:space="preserve">edit and review this plan over the next couple of months with the goal of having a second draft available to a larger audience in April.  </w:t>
      </w:r>
      <w:r w:rsidR="00AB7DEA">
        <w:t xml:space="preserve">The first area of focus was the mapping products, including fire hazard severity, crown fire potential, potential flame lengths and </w:t>
      </w:r>
      <w:r w:rsidR="00FF53F2">
        <w:t xml:space="preserve">priority project areas.  </w:t>
      </w:r>
      <w:r w:rsidR="007D6951">
        <w:t xml:space="preserve">Harry Statter </w:t>
      </w:r>
      <w:r w:rsidR="00AC5483">
        <w:t>mentioned</w:t>
      </w:r>
      <w:r w:rsidR="007D6951">
        <w:t xml:space="preserve"> that in 2019 the Bridger-Teton National Forest commissioned </w:t>
      </w:r>
      <w:proofErr w:type="spellStart"/>
      <w:r w:rsidR="007D6951">
        <w:t>Pyroligix</w:t>
      </w:r>
      <w:proofErr w:type="spellEnd"/>
      <w:r w:rsidR="007D6951">
        <w:t xml:space="preserve"> to prepare ember </w:t>
      </w:r>
      <w:r w:rsidR="00D06D2B">
        <w:t xml:space="preserve">exposure </w:t>
      </w:r>
      <w:r w:rsidR="007D6951">
        <w:t>maps and requested tho</w:t>
      </w:r>
      <w:r w:rsidR="00D06D2B">
        <w:t xml:space="preserve">se products be shared with Jensen Hughes, the CWPP consultants. </w:t>
      </w:r>
      <w:r w:rsidR="00925809">
        <w:t xml:space="preserve"> The Core Team</w:t>
      </w:r>
      <w:r w:rsidR="000B71F9">
        <w:t xml:space="preserve"> mentioned they have been working with Jensen Hughes and their Fire Behavior </w:t>
      </w:r>
      <w:r w:rsidR="00506BA1">
        <w:t>Analyst</w:t>
      </w:r>
      <w:r w:rsidR="000B71F9">
        <w:t xml:space="preserve"> (FBAN) to ensure </w:t>
      </w:r>
      <w:r w:rsidR="00F4337E">
        <w:t xml:space="preserve">we receive an accurate and quality product.   Subsequent to the meeting, the 2019 product was delivered to Jensen Hughes </w:t>
      </w:r>
      <w:r w:rsidR="00870F68">
        <w:t xml:space="preserve">so they could determine if they would like to include that data. </w:t>
      </w:r>
    </w:p>
    <w:p w14:paraId="4E08D7AB" w14:textId="77777777" w:rsidR="00675014" w:rsidRDefault="00675014" w:rsidP="005F4C8B">
      <w:pPr>
        <w:spacing w:after="0"/>
        <w:rPr>
          <w:b/>
          <w:bCs/>
          <w:u w:val="single"/>
        </w:rPr>
      </w:pPr>
    </w:p>
    <w:p w14:paraId="50E030F8" w14:textId="52EBB508" w:rsidR="00DE099D" w:rsidRPr="00762A90" w:rsidRDefault="00DE099D" w:rsidP="005F4C8B">
      <w:pPr>
        <w:spacing w:after="0"/>
        <w:rPr>
          <w:b/>
          <w:bCs/>
          <w:u w:val="single"/>
        </w:rPr>
      </w:pPr>
      <w:r w:rsidRPr="00762A90">
        <w:rPr>
          <w:b/>
          <w:bCs/>
          <w:u w:val="single"/>
        </w:rPr>
        <w:t>Subcommittee Reports</w:t>
      </w:r>
      <w:r w:rsidR="00227AFB">
        <w:rPr>
          <w:b/>
          <w:bCs/>
          <w:u w:val="single"/>
        </w:rPr>
        <w:t>:</w:t>
      </w:r>
    </w:p>
    <w:p w14:paraId="62B83F63" w14:textId="1A540942" w:rsidR="00FC1959" w:rsidRDefault="00DE0368" w:rsidP="001C5DAE">
      <w:pPr>
        <w:spacing w:after="0"/>
      </w:pPr>
      <w:r w:rsidRPr="001C5DAE">
        <w:rPr>
          <w:b/>
          <w:bCs/>
        </w:rPr>
        <w:t>Wildfire Response</w:t>
      </w:r>
      <w:r w:rsidR="005106DA">
        <w:rPr>
          <w:b/>
          <w:bCs/>
        </w:rPr>
        <w:t xml:space="preserve">: </w:t>
      </w:r>
      <w:r w:rsidR="007F548E">
        <w:rPr>
          <w:b/>
          <w:bCs/>
        </w:rPr>
        <w:t xml:space="preserve"> </w:t>
      </w:r>
      <w:r w:rsidR="007F548E">
        <w:t xml:space="preserve">This subcommittee will be meeting soon </w:t>
      </w:r>
      <w:r w:rsidR="00E83760">
        <w:t xml:space="preserve">to touch on communications now that the County has moved to WYOLINK.  </w:t>
      </w:r>
      <w:r w:rsidR="00A673FD">
        <w:t>May</w:t>
      </w:r>
      <w:r w:rsidR="00E83760">
        <w:t xml:space="preserve"> 18</w:t>
      </w:r>
      <w:r w:rsidR="00E83760" w:rsidRPr="00E83760">
        <w:rPr>
          <w:vertAlign w:val="superscript"/>
        </w:rPr>
        <w:t>th</w:t>
      </w:r>
      <w:r w:rsidR="00E83760">
        <w:t xml:space="preserve"> All Fire Days in Lincoln County will </w:t>
      </w:r>
      <w:r w:rsidR="00812611">
        <w:t>focus on radios that may be nonprogrammable in the field</w:t>
      </w:r>
      <w:r w:rsidR="0008266F">
        <w:t xml:space="preserve"> and interagency response.  Other tasks for this group include coordinating with the three local ski resorts on wildfire response and sharing regional interagency training opportunities, </w:t>
      </w:r>
      <w:r w:rsidR="001774C0">
        <w:t xml:space="preserve">like the upcoming S-203 course in Cody.  Please reach out to Dave Wilkins </w:t>
      </w:r>
      <w:r w:rsidR="00A779DA">
        <w:t xml:space="preserve">for </w:t>
      </w:r>
      <w:r w:rsidR="00326860">
        <w:t>information</w:t>
      </w:r>
      <w:r w:rsidR="00A779DA">
        <w:t xml:space="preserve"> on where to seek these opportunities. </w:t>
      </w:r>
      <w:r w:rsidR="00F24DE5">
        <w:t xml:space="preserve"> </w:t>
      </w:r>
      <w:hyperlink r:id="rId11" w:history="1">
        <w:r w:rsidR="00F24DE5" w:rsidRPr="00C41640">
          <w:rPr>
            <w:rStyle w:val="Hyperlink"/>
          </w:rPr>
          <w:t>David.wilkins@usda.gov</w:t>
        </w:r>
      </w:hyperlink>
    </w:p>
    <w:p w14:paraId="7867FA2A" w14:textId="77777777" w:rsidR="009E1ED3" w:rsidRPr="0023153E" w:rsidRDefault="009E1ED3" w:rsidP="001C5DAE">
      <w:pPr>
        <w:spacing w:after="0"/>
      </w:pPr>
    </w:p>
    <w:p w14:paraId="7419C5B5" w14:textId="09F7E80F" w:rsidR="002D7A11" w:rsidRPr="008740BA" w:rsidRDefault="00C044EC" w:rsidP="001C5DAE">
      <w:pPr>
        <w:spacing w:after="0"/>
      </w:pPr>
      <w:r w:rsidRPr="001C5DAE">
        <w:rPr>
          <w:b/>
          <w:bCs/>
        </w:rPr>
        <w:t>Fuels</w:t>
      </w:r>
      <w:r w:rsidR="009E1ED3">
        <w:rPr>
          <w:b/>
          <w:bCs/>
        </w:rPr>
        <w:t xml:space="preserve">:  </w:t>
      </w:r>
      <w:r w:rsidR="008740BA">
        <w:t xml:space="preserve">This </w:t>
      </w:r>
      <w:r w:rsidR="006E5F2D">
        <w:t>subcommittee</w:t>
      </w:r>
      <w:r w:rsidR="008740BA">
        <w:t xml:space="preserve"> met in </w:t>
      </w:r>
      <w:r w:rsidR="003955A9">
        <w:t>January focusin</w:t>
      </w:r>
      <w:r w:rsidR="00D41A77">
        <w:t xml:space="preserve">g on their plan of work.  Currently they are monitoring snow and weather patterns so they can initiate some fuels treatments. </w:t>
      </w:r>
    </w:p>
    <w:p w14:paraId="69D91FBC" w14:textId="77777777" w:rsidR="00D363F4" w:rsidRDefault="00D363F4" w:rsidP="001C5DAE">
      <w:pPr>
        <w:spacing w:after="0"/>
        <w:rPr>
          <w:b/>
          <w:bCs/>
        </w:rPr>
      </w:pPr>
    </w:p>
    <w:p w14:paraId="726A46A8" w14:textId="1A5901CB" w:rsidR="00FC1959" w:rsidRPr="006E5F2D" w:rsidRDefault="00C044EC" w:rsidP="0007613C">
      <w:pPr>
        <w:spacing w:after="0"/>
      </w:pPr>
      <w:r w:rsidRPr="0007613C">
        <w:rPr>
          <w:b/>
          <w:bCs/>
        </w:rPr>
        <w:t>Public Education and Outreach</w:t>
      </w:r>
      <w:r w:rsidR="003C4CAB">
        <w:rPr>
          <w:b/>
          <w:bCs/>
        </w:rPr>
        <w:t xml:space="preserve">:  </w:t>
      </w:r>
      <w:r w:rsidR="006E5F2D">
        <w:t xml:space="preserve">This subcommittee will meet in February. </w:t>
      </w:r>
      <w:r w:rsidR="002D3E4D">
        <w:t>Since the last meeting there have been outreach events a</w:t>
      </w:r>
      <w:r w:rsidR="00823008">
        <w:t>t</w:t>
      </w:r>
      <w:r w:rsidR="002D3E4D">
        <w:t xml:space="preserve"> the National </w:t>
      </w:r>
      <w:r w:rsidR="00491DBC">
        <w:t>Museum of Wildlife Art</w:t>
      </w:r>
      <w:r w:rsidR="002D3E4D">
        <w:t xml:space="preserve"> one of their </w:t>
      </w:r>
      <w:r w:rsidR="00491DBC">
        <w:t>f</w:t>
      </w:r>
      <w:r w:rsidR="002D3E4D">
        <w:t>ree Sunday events for locals</w:t>
      </w:r>
      <w:r w:rsidR="00862889">
        <w:t xml:space="preserve"> as well as an event at the Teton County Library.  This year is Smokey Bear’s 80</w:t>
      </w:r>
      <w:r w:rsidR="00862889" w:rsidRPr="00862889">
        <w:rPr>
          <w:vertAlign w:val="superscript"/>
        </w:rPr>
        <w:t>th</w:t>
      </w:r>
      <w:r w:rsidR="00862889">
        <w:t xml:space="preserve"> birthday </w:t>
      </w:r>
      <w:r w:rsidR="00943FFF">
        <w:t>and that, as well as CWPP outreach will be added to the plan of work.  Lesley also wanted to thank Evan Molyneaux from J</w:t>
      </w:r>
      <w:r w:rsidR="00491DBC">
        <w:t>ackson Hole</w:t>
      </w:r>
      <w:r w:rsidR="00943FFF">
        <w:t xml:space="preserve"> </w:t>
      </w:r>
      <w:r w:rsidR="00943FFF">
        <w:lastRenderedPageBreak/>
        <w:t xml:space="preserve">Insurance for his bi-weekly advertising support of wildfire safety. </w:t>
      </w:r>
    </w:p>
    <w:p w14:paraId="0727B1ED" w14:textId="77777777" w:rsidR="0085702C" w:rsidRPr="003C4CAB" w:rsidRDefault="0085702C" w:rsidP="0007613C">
      <w:pPr>
        <w:spacing w:after="0"/>
      </w:pPr>
    </w:p>
    <w:p w14:paraId="35641F28" w14:textId="17BEA173" w:rsidR="00AE7EBE" w:rsidRPr="00943FFF" w:rsidRDefault="00C044EC" w:rsidP="00433EC1">
      <w:pPr>
        <w:suppressAutoHyphens w:val="0"/>
        <w:autoSpaceDN/>
        <w:spacing w:after="0" w:line="240" w:lineRule="auto"/>
        <w:contextualSpacing/>
        <w:textAlignment w:val="auto"/>
      </w:pPr>
      <w:r w:rsidRPr="001C5DAE">
        <w:rPr>
          <w:b/>
          <w:bCs/>
        </w:rPr>
        <w:t>Grants</w:t>
      </w:r>
      <w:r w:rsidR="0085702C">
        <w:rPr>
          <w:b/>
          <w:bCs/>
        </w:rPr>
        <w:t xml:space="preserve">: </w:t>
      </w:r>
      <w:r w:rsidR="00A33AC0">
        <w:rPr>
          <w:b/>
          <w:bCs/>
        </w:rPr>
        <w:t xml:space="preserve"> </w:t>
      </w:r>
      <w:r w:rsidR="00966A84">
        <w:t xml:space="preserve">This subcommittee welcomed TAWPC members to consider joining the team.  Although they will not be seeking any grants until the </w:t>
      </w:r>
      <w:r w:rsidR="001F1EA2">
        <w:t xml:space="preserve">CWPP has been adopted, an increased effort to locate and pursue grants that support CWPP recommendations is anticipated. </w:t>
      </w:r>
      <w:r w:rsidR="00E15A16">
        <w:t>Duties for this group include locating grants, determining our applicability, completing applications</w:t>
      </w:r>
      <w:r w:rsidR="00B159DA">
        <w:t xml:space="preserve">, gathering letters of </w:t>
      </w:r>
      <w:r w:rsidR="005C4C0E">
        <w:t>support,</w:t>
      </w:r>
      <w:r w:rsidR="00B159DA">
        <w:t xml:space="preserve"> and weighing in on Requests for Proposals (RFP) or Requests for </w:t>
      </w:r>
      <w:r w:rsidR="00404B96">
        <w:t>Qualifications</w:t>
      </w:r>
      <w:r w:rsidR="00B159DA">
        <w:t xml:space="preserve"> (RFQ).  </w:t>
      </w:r>
      <w:r w:rsidR="00631542">
        <w:t xml:space="preserve">  At this time the Western States WUI Grant (WSWUI) that is funding the CWPP </w:t>
      </w:r>
      <w:r w:rsidR="00C5061E">
        <w:t xml:space="preserve">still requires approximately $43,000 in match funding.  To meet what was proposed in </w:t>
      </w:r>
      <w:r w:rsidR="00D0340D">
        <w:t>the application, at least $15,000 should come from in-kind hours.  TAWPC members who participate in activities related to the CWPP are encouraged to track their time using this link:</w:t>
      </w:r>
      <w:r w:rsidR="00F3072D">
        <w:t xml:space="preserve"> </w:t>
      </w:r>
      <w:hyperlink r:id="rId12" w:history="1">
        <w:r w:rsidR="00F3072D" w:rsidRPr="00F3072D">
          <w:rPr>
            <w:rStyle w:val="Hyperlink"/>
          </w:rPr>
          <w:t>CWPP Tracking</w:t>
        </w:r>
      </w:hyperlink>
      <w:r w:rsidR="00F3072D">
        <w:t xml:space="preserve">    For those who attended this TAWPC meeting, please consider tracking 30 minutes of time. </w:t>
      </w:r>
    </w:p>
    <w:p w14:paraId="57583897" w14:textId="77777777" w:rsidR="00537876" w:rsidRPr="0085702C" w:rsidRDefault="00537876" w:rsidP="001C5DAE">
      <w:pPr>
        <w:suppressAutoHyphens w:val="0"/>
        <w:autoSpaceDN/>
        <w:spacing w:after="0" w:line="240" w:lineRule="auto"/>
        <w:contextualSpacing/>
        <w:textAlignment w:val="auto"/>
      </w:pPr>
    </w:p>
    <w:p w14:paraId="3CEE7594" w14:textId="232188FC" w:rsidR="00A8460B" w:rsidRPr="001C5DAE" w:rsidRDefault="00A8460B" w:rsidP="001C5DAE">
      <w:pPr>
        <w:suppressAutoHyphens w:val="0"/>
        <w:autoSpaceDN/>
        <w:spacing w:after="0" w:line="240" w:lineRule="auto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>
        <w:rPr>
          <w:b/>
          <w:bCs/>
        </w:rPr>
        <w:tab/>
      </w:r>
    </w:p>
    <w:p w14:paraId="632F9312" w14:textId="056F7DC7" w:rsidR="00161139" w:rsidRDefault="00161139" w:rsidP="00161139">
      <w:pPr>
        <w:spacing w:after="0"/>
      </w:pPr>
      <w:r>
        <w:rPr>
          <w:b/>
          <w:bCs/>
        </w:rPr>
        <w:t>Chairman Report</w:t>
      </w:r>
      <w:r w:rsidR="008458DE">
        <w:t xml:space="preserve">:  </w:t>
      </w:r>
      <w:r w:rsidR="00404B96">
        <w:t xml:space="preserve">Robb Sgroi reached out to the Wyoming Department of </w:t>
      </w:r>
      <w:r w:rsidR="006232B3">
        <w:t xml:space="preserve">Environmental Quality to ask about the status of the Air </w:t>
      </w:r>
      <w:r w:rsidR="00EC1944">
        <w:t xml:space="preserve">Curtain Burner proposal from Arborworks.  The draft permit </w:t>
      </w:r>
      <w:r w:rsidR="009A0477">
        <w:t xml:space="preserve">and response to comments </w:t>
      </w:r>
      <w:r w:rsidR="00EC1944">
        <w:t xml:space="preserve">currently sits with </w:t>
      </w:r>
      <w:r w:rsidR="008E7B79">
        <w:t xml:space="preserve">the Division Administrator. </w:t>
      </w:r>
      <w:r w:rsidR="009A0477">
        <w:t xml:space="preserve"> If approval is recommended it will </w:t>
      </w:r>
      <w:r w:rsidR="00BA589E">
        <w:t xml:space="preserve">go to the DEQ Director, but there is no timeframe. </w:t>
      </w:r>
    </w:p>
    <w:p w14:paraId="05CFCA7A" w14:textId="77777777" w:rsidR="007F69BC" w:rsidRDefault="007F69BC" w:rsidP="00161139">
      <w:pPr>
        <w:spacing w:after="0"/>
      </w:pPr>
    </w:p>
    <w:p w14:paraId="3C91914F" w14:textId="4EAB0D41" w:rsidR="007F69BC" w:rsidRDefault="007F69BC" w:rsidP="00161139">
      <w:pPr>
        <w:spacing w:after="0"/>
      </w:pPr>
      <w:r w:rsidRPr="007F69BC">
        <w:rPr>
          <w:b/>
          <w:bCs/>
          <w:u w:val="single"/>
        </w:rPr>
        <w:t>Nominations and Leadership in By-Laws</w:t>
      </w:r>
      <w:r w:rsidRPr="00A119B5">
        <w:t>:</w:t>
      </w:r>
      <w:r w:rsidR="00BA589E" w:rsidRPr="00A119B5">
        <w:t xml:space="preserve">  TAWPC By-Laws indica</w:t>
      </w:r>
      <w:r w:rsidR="00932353" w:rsidRPr="00A119B5">
        <w:t>te leadership roles follow a 2-year cycle with nominations and elections in April followed by the new leadership beginning June</w:t>
      </w:r>
      <w:r w:rsidR="00491DBC">
        <w:t xml:space="preserve"> 01</w:t>
      </w:r>
      <w:r w:rsidR="00932353" w:rsidRPr="00A119B5">
        <w:t xml:space="preserve">. </w:t>
      </w:r>
      <w:r w:rsidR="00963B6E" w:rsidRPr="00A119B5">
        <w:t xml:space="preserve"> Currently only the Chair is up for nomination as Co-Chair and Secretary</w:t>
      </w:r>
      <w:r w:rsidR="00121C2D" w:rsidRPr="00A119B5">
        <w:t xml:space="preserve"> fall under the responsibility of the person holding the “Wildfire Prevention Specialist” title. </w:t>
      </w:r>
      <w:r w:rsidR="0001034C" w:rsidRPr="00A119B5">
        <w:t xml:space="preserve"> (A misnomer working to be corrected to WUI Coordinator or Mitigation </w:t>
      </w:r>
      <w:r w:rsidR="009745D0" w:rsidRPr="00A119B5">
        <w:t>Specialist</w:t>
      </w:r>
      <w:r w:rsidR="00F2790D" w:rsidRPr="00A119B5">
        <w:t>).  Jackson Hole Fire/EMS</w:t>
      </w:r>
      <w:r w:rsidR="00C917DE" w:rsidRPr="00A119B5">
        <w:t xml:space="preserve"> leadership thinks there should be more elected positions available for TAWPC members to participate</w:t>
      </w:r>
      <w:r w:rsidR="00EB0D11" w:rsidRPr="00A119B5">
        <w:t xml:space="preserve"> and recommend creating a </w:t>
      </w:r>
      <w:r w:rsidR="00491DBC">
        <w:t>t</w:t>
      </w:r>
      <w:r w:rsidR="00EB0D11" w:rsidRPr="00A119B5">
        <w:t xml:space="preserve">ask </w:t>
      </w:r>
      <w:r w:rsidR="00491DBC">
        <w:t>f</w:t>
      </w:r>
      <w:r w:rsidR="00EB0D11" w:rsidRPr="00A119B5">
        <w:t xml:space="preserve">orce to look at the </w:t>
      </w:r>
      <w:r w:rsidR="00491DBC">
        <w:t>b</w:t>
      </w:r>
      <w:r w:rsidR="00EB0D11" w:rsidRPr="00A119B5">
        <w:t>y-</w:t>
      </w:r>
      <w:r w:rsidR="00491DBC">
        <w:t>l</w:t>
      </w:r>
      <w:r w:rsidR="00EB0D11" w:rsidRPr="00A119B5">
        <w:t xml:space="preserve">aws and consider a </w:t>
      </w:r>
      <w:r w:rsidR="00A673FD" w:rsidRPr="00A119B5">
        <w:t>restructuring</w:t>
      </w:r>
      <w:r w:rsidR="00EB0D11" w:rsidRPr="00A119B5">
        <w:t xml:space="preserve">. </w:t>
      </w:r>
      <w:r w:rsidR="009C1BF3" w:rsidRPr="00A119B5">
        <w:t>It was recommended that a draft of the by-laws be brought to the April meeting with elections held after review</w:t>
      </w:r>
      <w:r w:rsidR="00433A96">
        <w:t xml:space="preserve"> and potential adoption</w:t>
      </w:r>
      <w:r w:rsidR="009C1BF3" w:rsidRPr="00A119B5">
        <w:t xml:space="preserve"> of the </w:t>
      </w:r>
      <w:r w:rsidR="00433A96">
        <w:t>b</w:t>
      </w:r>
      <w:r w:rsidR="009C1BF3" w:rsidRPr="00A119B5">
        <w:t>y-</w:t>
      </w:r>
      <w:r w:rsidR="00433A96">
        <w:t>l</w:t>
      </w:r>
      <w:r w:rsidR="009C1BF3" w:rsidRPr="00A119B5">
        <w:t xml:space="preserve">aws. </w:t>
      </w:r>
      <w:r w:rsidR="00A32672" w:rsidRPr="00A119B5">
        <w:t xml:space="preserve"> Ray Lane, Jon Bishop, Robb Sgroi and Spencer Johnston </w:t>
      </w:r>
      <w:r w:rsidR="00A119B5" w:rsidRPr="00A119B5">
        <w:t xml:space="preserve">offered to add some insights to the proposed revision.  </w:t>
      </w:r>
      <w:r w:rsidR="00A119B5">
        <w:t xml:space="preserve">To be included please reach out to Ray Lane. </w:t>
      </w:r>
      <w:hyperlink r:id="rId13" w:history="1">
        <w:r w:rsidR="00F91973" w:rsidRPr="00C41640">
          <w:rPr>
            <w:rStyle w:val="Hyperlink"/>
          </w:rPr>
          <w:t>rlane@tetoncountywy.gov</w:t>
        </w:r>
      </w:hyperlink>
    </w:p>
    <w:p w14:paraId="720E46F1" w14:textId="77777777" w:rsidR="00F91973" w:rsidRPr="00A119B5" w:rsidRDefault="00F91973" w:rsidP="00161139">
      <w:pPr>
        <w:spacing w:after="0"/>
      </w:pPr>
    </w:p>
    <w:p w14:paraId="1DFD8CB2" w14:textId="77777777" w:rsidR="001C5DAE" w:rsidRPr="004D7891" w:rsidRDefault="001C5DAE" w:rsidP="00161139">
      <w:pPr>
        <w:spacing w:after="0"/>
      </w:pPr>
    </w:p>
    <w:p w14:paraId="178FE497" w14:textId="0E8066E9" w:rsidR="00966400" w:rsidRDefault="00966400" w:rsidP="00F96D86">
      <w:pPr>
        <w:spacing w:after="0"/>
        <w:rPr>
          <w:b/>
          <w:bCs/>
          <w:u w:val="single"/>
        </w:rPr>
      </w:pPr>
      <w:r w:rsidRPr="008E497B">
        <w:rPr>
          <w:b/>
          <w:bCs/>
          <w:u w:val="single"/>
        </w:rPr>
        <w:t xml:space="preserve">Round </w:t>
      </w:r>
      <w:r w:rsidR="00716579" w:rsidRPr="008E497B">
        <w:rPr>
          <w:b/>
          <w:bCs/>
          <w:u w:val="single"/>
        </w:rPr>
        <w:t>the Room:</w:t>
      </w:r>
    </w:p>
    <w:p w14:paraId="26646798" w14:textId="7BDF6065" w:rsidR="006A7114" w:rsidRDefault="006A7114" w:rsidP="00F96D86">
      <w:pPr>
        <w:spacing w:after="0"/>
      </w:pPr>
      <w:r>
        <w:t xml:space="preserve">Jon Bishop:  </w:t>
      </w:r>
      <w:r w:rsidR="00A673FD">
        <w:t>Teton Village Fire District</w:t>
      </w:r>
      <w:r>
        <w:t xml:space="preserve"> </w:t>
      </w:r>
      <w:r w:rsidR="0053020B">
        <w:t xml:space="preserve">needs 800 low level antennae for </w:t>
      </w:r>
      <w:r w:rsidR="00A673FD">
        <w:t>radios</w:t>
      </w:r>
      <w:r w:rsidR="001B65E8">
        <w:t>, which is currently being pursued.</w:t>
      </w:r>
    </w:p>
    <w:p w14:paraId="186CB183" w14:textId="7757C063" w:rsidR="00F238FA" w:rsidRDefault="00F238FA" w:rsidP="00F96D86">
      <w:pPr>
        <w:spacing w:after="0"/>
      </w:pPr>
      <w:r>
        <w:t xml:space="preserve">Julie Hugel: Highland Hills </w:t>
      </w:r>
      <w:r w:rsidR="00A673FD">
        <w:t>are still</w:t>
      </w:r>
      <w:r>
        <w:t xml:space="preserve"> working on road improvements and </w:t>
      </w:r>
      <w:r w:rsidR="007F792F">
        <w:t>potentially the addition of cisterns to their subdivision.  Insurance is a big community concern.</w:t>
      </w:r>
    </w:p>
    <w:p w14:paraId="65B7F5EC" w14:textId="756DB26B" w:rsidR="007F792F" w:rsidRDefault="0040297F" w:rsidP="00F96D86">
      <w:pPr>
        <w:spacing w:after="0"/>
      </w:pPr>
      <w:r>
        <w:t xml:space="preserve">Dave Wilkins: Continues to work on backfilling positions and hopes to announce new hires in fuels and prevention soon. </w:t>
      </w:r>
    </w:p>
    <w:p w14:paraId="3D43E247" w14:textId="0F05AB43" w:rsidR="0040297F" w:rsidRDefault="008C409A" w:rsidP="00F96D86">
      <w:pPr>
        <w:spacing w:after="0"/>
      </w:pPr>
      <w:r>
        <w:t xml:space="preserve">Nate Wilson:  Barry Tye has left </w:t>
      </w:r>
      <w:r w:rsidR="00433A96">
        <w:t xml:space="preserve">Wyoming </w:t>
      </w:r>
      <w:r>
        <w:t xml:space="preserve">State </w:t>
      </w:r>
      <w:r w:rsidR="00A673FD">
        <w:t>Forestry,</w:t>
      </w:r>
      <w:r>
        <w:t xml:space="preserve"> and that position is </w:t>
      </w:r>
      <w:r w:rsidR="00A673FD">
        <w:t>vacant,</w:t>
      </w:r>
      <w:r>
        <w:t xml:space="preserve"> but a new Fuels Coordi</w:t>
      </w:r>
      <w:r w:rsidR="00552A4B">
        <w:t xml:space="preserve">nator has been hired to replace Nick Zaczek.  Fish Creek has a </w:t>
      </w:r>
      <w:r w:rsidR="00553412">
        <w:t>contractor proceeding with chipping</w:t>
      </w:r>
      <w:r w:rsidR="00B826EF">
        <w:t>.</w:t>
      </w:r>
    </w:p>
    <w:p w14:paraId="44DFDA79" w14:textId="6787E37B" w:rsidR="00553412" w:rsidRDefault="002A22E0" w:rsidP="00F96D86">
      <w:pPr>
        <w:spacing w:after="0"/>
      </w:pPr>
      <w:r>
        <w:t>Carlin G</w:t>
      </w:r>
      <w:r w:rsidR="00433A96">
        <w:t>i</w:t>
      </w:r>
      <w:r>
        <w:t xml:space="preserve">erard: Thanked TAWPC for the work they do and looks forward to continued collaboration. </w:t>
      </w:r>
    </w:p>
    <w:p w14:paraId="069826D8" w14:textId="14B57731" w:rsidR="002A22E0" w:rsidRDefault="00A42299" w:rsidP="00F96D86">
      <w:pPr>
        <w:spacing w:after="0"/>
      </w:pPr>
      <w:r>
        <w:t xml:space="preserve">Bill Mayer: Leadership in GTNP is stable but they are doing a lot of hiring.  Projects are on hold </w:t>
      </w:r>
      <w:r w:rsidR="00BD1C4C">
        <w:t xml:space="preserve">because of reduced winter staffing.  GTNP is looking forward to hosting “Women in Fire” again and welcome opportunities from partners to help these women grow and develop skills. </w:t>
      </w:r>
    </w:p>
    <w:p w14:paraId="71B8480C" w14:textId="29852CC0" w:rsidR="00BD1C4C" w:rsidRDefault="00211F77" w:rsidP="00F96D86">
      <w:pPr>
        <w:spacing w:after="0"/>
      </w:pPr>
      <w:r>
        <w:t>J</w:t>
      </w:r>
      <w:r w:rsidR="004870F3">
        <w:t xml:space="preserve">acob Henrie: Jay Pence is on temporary </w:t>
      </w:r>
      <w:r w:rsidR="00A673FD">
        <w:t>assignment;</w:t>
      </w:r>
      <w:r w:rsidR="008E6C41">
        <w:t xml:space="preserve"> they will have a District Ranger </w:t>
      </w:r>
      <w:r w:rsidR="005C4C0E">
        <w:t>in</w:t>
      </w:r>
      <w:r w:rsidR="008E6C41">
        <w:t xml:space="preserve"> detail.  </w:t>
      </w:r>
      <w:r w:rsidR="00655524">
        <w:t>They are still hiring but expect their apparatus and crews to be fully staffed.</w:t>
      </w:r>
    </w:p>
    <w:p w14:paraId="3782240E" w14:textId="4439F761" w:rsidR="00655524" w:rsidRDefault="00655524" w:rsidP="00F96D86">
      <w:pPr>
        <w:spacing w:after="0"/>
      </w:pPr>
      <w:r>
        <w:t xml:space="preserve">Evan Molyneaux: </w:t>
      </w:r>
      <w:r w:rsidR="00B96214">
        <w:t xml:space="preserve"> The insurance markets continue to tighten and </w:t>
      </w:r>
      <w:r w:rsidR="00666B43">
        <w:t xml:space="preserve">are putting a heavy focus on “High Wind Convection Events.”  Requested </w:t>
      </w:r>
      <w:r w:rsidR="00F82E96">
        <w:t xml:space="preserve">a discussion on </w:t>
      </w:r>
      <w:r w:rsidR="00A673FD">
        <w:t>these types of events</w:t>
      </w:r>
      <w:r w:rsidR="00F82E96">
        <w:t>, how burn bans are implemented</w:t>
      </w:r>
      <w:r w:rsidR="005837D3">
        <w:t xml:space="preserve">, burn permits, </w:t>
      </w:r>
      <w:r w:rsidR="00F82E96">
        <w:t xml:space="preserve"> and other topics that impact insurability in Teton County. </w:t>
      </w:r>
      <w:r w:rsidR="00451102">
        <w:t xml:space="preserve"> </w:t>
      </w:r>
    </w:p>
    <w:p w14:paraId="4EF35507" w14:textId="7053F074" w:rsidR="00451102" w:rsidRDefault="00451102" w:rsidP="00F96D86">
      <w:pPr>
        <w:spacing w:after="0"/>
      </w:pPr>
      <w:r>
        <w:lastRenderedPageBreak/>
        <w:t xml:space="preserve">Bob Weiss:  Also advocated for the talking points that Evan mentioned, including an event that occurred on </w:t>
      </w:r>
      <w:r w:rsidR="00A673FD">
        <w:t>Burcher Road</w:t>
      </w:r>
      <w:r>
        <w:t xml:space="preserve"> </w:t>
      </w:r>
      <w:r w:rsidR="003403D0">
        <w:t>last</w:t>
      </w:r>
      <w:r>
        <w:t xml:space="preserve"> summer. </w:t>
      </w:r>
    </w:p>
    <w:p w14:paraId="1ABFF442" w14:textId="7C99D116" w:rsidR="00C60D5B" w:rsidRDefault="00C60D5B" w:rsidP="00F96D86">
      <w:pPr>
        <w:spacing w:after="0"/>
      </w:pPr>
      <w:r>
        <w:t xml:space="preserve">Eric Hawes: Is working on </w:t>
      </w:r>
      <w:r w:rsidR="00433A96">
        <w:t>l</w:t>
      </w:r>
      <w:r>
        <w:t xml:space="preserve">ong </w:t>
      </w:r>
      <w:r w:rsidR="000103DF">
        <w:t>t</w:t>
      </w:r>
      <w:r>
        <w:t>erm planning for fuels projects</w:t>
      </w:r>
      <w:r w:rsidR="001C5A4F">
        <w:t xml:space="preserve"> especially in the Shadow Mountain area.</w:t>
      </w:r>
    </w:p>
    <w:p w14:paraId="135EAB99" w14:textId="5C199873" w:rsidR="00040125" w:rsidRDefault="00040125" w:rsidP="00F96D86">
      <w:pPr>
        <w:spacing w:after="0"/>
      </w:pPr>
      <w:r>
        <w:t xml:space="preserve">Bobbi Clauson:  Joined two national groups to help advocate for Wildfire Adaptivity.  One with the National Fire </w:t>
      </w:r>
      <w:r w:rsidR="00506BA1">
        <w:t>Protection</w:t>
      </w:r>
      <w:r>
        <w:t xml:space="preserve"> Agency and one with the National Volunteer Fire </w:t>
      </w:r>
      <w:r w:rsidR="00380FA9">
        <w:t>Council</w:t>
      </w:r>
    </w:p>
    <w:p w14:paraId="0D65061F" w14:textId="65CA6432" w:rsidR="00380FA9" w:rsidRPr="006A7114" w:rsidRDefault="00380FA9" w:rsidP="00F96D86">
      <w:pPr>
        <w:spacing w:after="0"/>
      </w:pPr>
      <w:r>
        <w:t>Ro</w:t>
      </w:r>
      <w:r w:rsidR="000103DF">
        <w:t>b</w:t>
      </w:r>
      <w:r>
        <w:t xml:space="preserve">b Sgroi:  Also </w:t>
      </w:r>
      <w:r w:rsidR="001B6126">
        <w:t xml:space="preserve">selected to participate with the NFPA Certification Advisory committee for the </w:t>
      </w:r>
      <w:r w:rsidR="00506BA1">
        <w:t>Certified</w:t>
      </w:r>
      <w:r w:rsidR="001B6126">
        <w:t xml:space="preserve"> Wildfire Mitigation Specialist position.  Robb, Steve Markason, and Bobbi all hold this title, </w:t>
      </w:r>
      <w:r w:rsidR="00987979">
        <w:t xml:space="preserve">and as of March 2023 there were only 99 in the entire country.  Robb reported on the Wildfire Risk </w:t>
      </w:r>
      <w:r w:rsidR="00506BA1">
        <w:t>Reduction</w:t>
      </w:r>
      <w:r w:rsidR="00987979">
        <w:t xml:space="preserve"> </w:t>
      </w:r>
      <w:r w:rsidR="000103DF">
        <w:t>P</w:t>
      </w:r>
      <w:r w:rsidR="00987979">
        <w:t xml:space="preserve">rogram and </w:t>
      </w:r>
      <w:r w:rsidR="0001751D">
        <w:t xml:space="preserve">the annual report is attached.  There was a significant reduction in requests last year, despite building up capacity and </w:t>
      </w:r>
      <w:r w:rsidR="006423DF">
        <w:t xml:space="preserve">Robb </w:t>
      </w:r>
      <w:r w:rsidR="0001751D">
        <w:t xml:space="preserve">looks for </w:t>
      </w:r>
      <w:r w:rsidR="00506BA1">
        <w:t xml:space="preserve">insights on how to grow and incentivize the program. </w:t>
      </w:r>
    </w:p>
    <w:p w14:paraId="2B28BE85" w14:textId="77777777" w:rsidR="003D6D52" w:rsidRDefault="003D6D52" w:rsidP="00F96D86">
      <w:pPr>
        <w:spacing w:after="0"/>
      </w:pPr>
    </w:p>
    <w:p w14:paraId="30DA000C" w14:textId="77777777" w:rsidR="007C6E9C" w:rsidRPr="005429E9" w:rsidRDefault="007C6E9C" w:rsidP="007C6E9C">
      <w:pPr>
        <w:spacing w:after="0"/>
      </w:pPr>
    </w:p>
    <w:p w14:paraId="3B3DECB2" w14:textId="38E87E35" w:rsidR="0017507C" w:rsidRDefault="00847A6E" w:rsidP="00095E3F">
      <w:pPr>
        <w:spacing w:after="0"/>
        <w:jc w:val="center"/>
      </w:pPr>
      <w:r>
        <w:t>The meeting was</w:t>
      </w:r>
      <w:r w:rsidR="007C6E9C">
        <w:t xml:space="preserve"> adjourned at </w:t>
      </w:r>
      <w:r w:rsidR="006E23D5">
        <w:t>16:03</w:t>
      </w:r>
      <w:r w:rsidR="00110FDC">
        <w:t>. Next</w:t>
      </w:r>
      <w:r w:rsidR="007C6E9C">
        <w:t xml:space="preserve"> Meeting </w:t>
      </w:r>
      <w:r w:rsidR="006E23D5">
        <w:t>April 11, 2024 (one week later than usual due to “Spring Break”)</w:t>
      </w:r>
    </w:p>
    <w:p w14:paraId="25F159BC" w14:textId="77777777" w:rsidR="00505ADC" w:rsidRDefault="00505ADC" w:rsidP="00505ADC">
      <w:pPr>
        <w:spacing w:after="0"/>
        <w:rPr>
          <w:b/>
          <w:bCs/>
          <w:u w:val="single"/>
        </w:rPr>
      </w:pPr>
    </w:p>
    <w:p w14:paraId="6F3C2E9E" w14:textId="77777777" w:rsidR="00505ADC" w:rsidRPr="00505ADC" w:rsidRDefault="00505ADC" w:rsidP="00505ADC">
      <w:pPr>
        <w:spacing w:after="0"/>
        <w:rPr>
          <w:b/>
          <w:bCs/>
          <w:u w:val="single"/>
        </w:rPr>
      </w:pPr>
    </w:p>
    <w:sectPr w:rsidR="00505ADC" w:rsidRPr="00505ADC" w:rsidSect="00A24251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0D54" w14:textId="77777777" w:rsidR="00A24251" w:rsidRDefault="00A24251">
      <w:pPr>
        <w:spacing w:after="0" w:line="240" w:lineRule="auto"/>
      </w:pPr>
      <w:r>
        <w:separator/>
      </w:r>
    </w:p>
  </w:endnote>
  <w:endnote w:type="continuationSeparator" w:id="0">
    <w:p w14:paraId="50F21FBC" w14:textId="77777777" w:rsidR="00A24251" w:rsidRDefault="00A2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0C28" w14:textId="77777777" w:rsidR="00A24251" w:rsidRDefault="00A242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385F40" w14:textId="77777777" w:rsidR="00A24251" w:rsidRDefault="00A2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6C2"/>
    <w:multiLevelType w:val="multilevel"/>
    <w:tmpl w:val="B9C2F526"/>
    <w:styleLink w:val="WWNum24"/>
    <w:lvl w:ilvl="0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" w15:restartNumberingAfterBreak="0">
    <w:nsid w:val="041B306C"/>
    <w:multiLevelType w:val="hybridMultilevel"/>
    <w:tmpl w:val="B604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81B"/>
    <w:multiLevelType w:val="multilevel"/>
    <w:tmpl w:val="5FA0F914"/>
    <w:styleLink w:val="WWNum1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33713A"/>
    <w:multiLevelType w:val="hybridMultilevel"/>
    <w:tmpl w:val="FBBA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2F6"/>
    <w:multiLevelType w:val="multilevel"/>
    <w:tmpl w:val="77DE1DF8"/>
    <w:styleLink w:val="WW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9C66608"/>
    <w:multiLevelType w:val="multilevel"/>
    <w:tmpl w:val="21E81D2A"/>
    <w:styleLink w:val="WWNum1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1ADA629A"/>
    <w:multiLevelType w:val="multilevel"/>
    <w:tmpl w:val="DB4EE83A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D865079"/>
    <w:multiLevelType w:val="multilevel"/>
    <w:tmpl w:val="E9ECB2DE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18B0D3A"/>
    <w:multiLevelType w:val="multilevel"/>
    <w:tmpl w:val="4AC26C86"/>
    <w:styleLink w:val="WWNum6"/>
    <w:lvl w:ilvl="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9" w15:restartNumberingAfterBreak="0">
    <w:nsid w:val="224D14C3"/>
    <w:multiLevelType w:val="multilevel"/>
    <w:tmpl w:val="8650546A"/>
    <w:styleLink w:val="WWNum2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22F66F51"/>
    <w:multiLevelType w:val="multilevel"/>
    <w:tmpl w:val="E9ECB2DE"/>
    <w:numStyleLink w:val="WWNum10"/>
  </w:abstractNum>
  <w:abstractNum w:abstractNumId="11" w15:restartNumberingAfterBreak="0">
    <w:nsid w:val="264E3EC3"/>
    <w:multiLevelType w:val="multilevel"/>
    <w:tmpl w:val="254AD01A"/>
    <w:styleLink w:val="WWNum13"/>
    <w:lvl w:ilvl="0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2" w15:restartNumberingAfterBreak="0">
    <w:nsid w:val="2D7D5660"/>
    <w:multiLevelType w:val="multilevel"/>
    <w:tmpl w:val="B030B336"/>
    <w:styleLink w:val="WWNum1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DD16764"/>
    <w:multiLevelType w:val="multilevel"/>
    <w:tmpl w:val="6136E090"/>
    <w:styleLink w:val="WWNum20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E9F53B7"/>
    <w:multiLevelType w:val="multilevel"/>
    <w:tmpl w:val="D01C3B52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314B5547"/>
    <w:multiLevelType w:val="multilevel"/>
    <w:tmpl w:val="AAF87C42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46B346A"/>
    <w:multiLevelType w:val="multilevel"/>
    <w:tmpl w:val="EE386B16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377B2F27"/>
    <w:multiLevelType w:val="multilevel"/>
    <w:tmpl w:val="3C3C192C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46666DD5"/>
    <w:multiLevelType w:val="multilevel"/>
    <w:tmpl w:val="8A4CE546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DE10063"/>
    <w:multiLevelType w:val="multilevel"/>
    <w:tmpl w:val="FFC604E6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3A817FF"/>
    <w:multiLevelType w:val="multilevel"/>
    <w:tmpl w:val="78DE5260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326436"/>
    <w:multiLevelType w:val="multilevel"/>
    <w:tmpl w:val="56A8DD46"/>
    <w:styleLink w:val="WWNum1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9E43807"/>
    <w:multiLevelType w:val="multilevel"/>
    <w:tmpl w:val="6CCA05C0"/>
    <w:styleLink w:val="WWNum2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B330B6E"/>
    <w:multiLevelType w:val="multilevel"/>
    <w:tmpl w:val="493877BE"/>
    <w:styleLink w:val="WWNum1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624A0892"/>
    <w:multiLevelType w:val="multilevel"/>
    <w:tmpl w:val="CD5E2E6A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64184461"/>
    <w:multiLevelType w:val="multilevel"/>
    <w:tmpl w:val="FCA4E43E"/>
    <w:styleLink w:val="WWNum2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F740112"/>
    <w:multiLevelType w:val="multilevel"/>
    <w:tmpl w:val="65722BEA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733D4788"/>
    <w:multiLevelType w:val="multilevel"/>
    <w:tmpl w:val="BF7EE850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3BE16DD"/>
    <w:multiLevelType w:val="multilevel"/>
    <w:tmpl w:val="81B44DC0"/>
    <w:styleLink w:val="WWNum2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778E4E23"/>
    <w:multiLevelType w:val="multilevel"/>
    <w:tmpl w:val="983E18D8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7B8D2C57"/>
    <w:multiLevelType w:val="hybridMultilevel"/>
    <w:tmpl w:val="7510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342E9"/>
    <w:multiLevelType w:val="multilevel"/>
    <w:tmpl w:val="65061E80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863177041">
    <w:abstractNumId w:val="18"/>
  </w:num>
  <w:num w:numId="2" w16cid:durableId="348023924">
    <w:abstractNumId w:val="26"/>
  </w:num>
  <w:num w:numId="3" w16cid:durableId="588805972">
    <w:abstractNumId w:val="31"/>
  </w:num>
  <w:num w:numId="4" w16cid:durableId="482237343">
    <w:abstractNumId w:val="15"/>
  </w:num>
  <w:num w:numId="5" w16cid:durableId="1865241702">
    <w:abstractNumId w:val="14"/>
  </w:num>
  <w:num w:numId="6" w16cid:durableId="1000278384">
    <w:abstractNumId w:val="8"/>
  </w:num>
  <w:num w:numId="7" w16cid:durableId="1744374926">
    <w:abstractNumId w:val="29"/>
  </w:num>
  <w:num w:numId="8" w16cid:durableId="1840536674">
    <w:abstractNumId w:val="17"/>
  </w:num>
  <w:num w:numId="9" w16cid:durableId="1454324605">
    <w:abstractNumId w:val="4"/>
  </w:num>
  <w:num w:numId="10" w16cid:durableId="25451921">
    <w:abstractNumId w:val="7"/>
  </w:num>
  <w:num w:numId="11" w16cid:durableId="1842305862">
    <w:abstractNumId w:val="16"/>
  </w:num>
  <w:num w:numId="12" w16cid:durableId="868488487">
    <w:abstractNumId w:val="21"/>
  </w:num>
  <w:num w:numId="13" w16cid:durableId="1852794058">
    <w:abstractNumId w:val="11"/>
  </w:num>
  <w:num w:numId="14" w16cid:durableId="784924880">
    <w:abstractNumId w:val="2"/>
  </w:num>
  <w:num w:numId="15" w16cid:durableId="1251403">
    <w:abstractNumId w:val="6"/>
  </w:num>
  <w:num w:numId="16" w16cid:durableId="1626694581">
    <w:abstractNumId w:val="19"/>
  </w:num>
  <w:num w:numId="17" w16cid:durableId="645743181">
    <w:abstractNumId w:val="12"/>
  </w:num>
  <w:num w:numId="18" w16cid:durableId="1741248114">
    <w:abstractNumId w:val="23"/>
  </w:num>
  <w:num w:numId="19" w16cid:durableId="2001542522">
    <w:abstractNumId w:val="5"/>
  </w:num>
  <w:num w:numId="20" w16cid:durableId="1881017347">
    <w:abstractNumId w:val="13"/>
  </w:num>
  <w:num w:numId="21" w16cid:durableId="148405260">
    <w:abstractNumId w:val="20"/>
  </w:num>
  <w:num w:numId="22" w16cid:durableId="2079664576">
    <w:abstractNumId w:val="25"/>
  </w:num>
  <w:num w:numId="23" w16cid:durableId="517279797">
    <w:abstractNumId w:val="22"/>
  </w:num>
  <w:num w:numId="24" w16cid:durableId="120197108">
    <w:abstractNumId w:val="0"/>
  </w:num>
  <w:num w:numId="25" w16cid:durableId="1701079068">
    <w:abstractNumId w:val="9"/>
  </w:num>
  <w:num w:numId="26" w16cid:durableId="1587886929">
    <w:abstractNumId w:val="24"/>
  </w:num>
  <w:num w:numId="27" w16cid:durableId="1877035418">
    <w:abstractNumId w:val="27"/>
  </w:num>
  <w:num w:numId="28" w16cid:durableId="893396732">
    <w:abstractNumId w:val="28"/>
  </w:num>
  <w:num w:numId="29" w16cid:durableId="409667080">
    <w:abstractNumId w:val="10"/>
  </w:num>
  <w:num w:numId="30" w16cid:durableId="200561045">
    <w:abstractNumId w:val="3"/>
  </w:num>
  <w:num w:numId="31" w16cid:durableId="1794863645">
    <w:abstractNumId w:val="1"/>
  </w:num>
  <w:num w:numId="32" w16cid:durableId="41439690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59"/>
    <w:rsid w:val="00003C54"/>
    <w:rsid w:val="000072CE"/>
    <w:rsid w:val="0001034C"/>
    <w:rsid w:val="000103DF"/>
    <w:rsid w:val="000123CA"/>
    <w:rsid w:val="0001751D"/>
    <w:rsid w:val="0002069D"/>
    <w:rsid w:val="000346A0"/>
    <w:rsid w:val="00035FB8"/>
    <w:rsid w:val="00040125"/>
    <w:rsid w:val="000458E5"/>
    <w:rsid w:val="00052DE1"/>
    <w:rsid w:val="000556E4"/>
    <w:rsid w:val="00055C18"/>
    <w:rsid w:val="0005647D"/>
    <w:rsid w:val="00060C4C"/>
    <w:rsid w:val="0006379D"/>
    <w:rsid w:val="0007060C"/>
    <w:rsid w:val="000707A9"/>
    <w:rsid w:val="0007232D"/>
    <w:rsid w:val="0007363E"/>
    <w:rsid w:val="0007613C"/>
    <w:rsid w:val="0007775C"/>
    <w:rsid w:val="0008266F"/>
    <w:rsid w:val="0008388B"/>
    <w:rsid w:val="00087485"/>
    <w:rsid w:val="0009082E"/>
    <w:rsid w:val="00091AB6"/>
    <w:rsid w:val="00093501"/>
    <w:rsid w:val="000951B7"/>
    <w:rsid w:val="00095E3F"/>
    <w:rsid w:val="000A0738"/>
    <w:rsid w:val="000A3A94"/>
    <w:rsid w:val="000A57D6"/>
    <w:rsid w:val="000A7968"/>
    <w:rsid w:val="000B0BEF"/>
    <w:rsid w:val="000B11ED"/>
    <w:rsid w:val="000B60E0"/>
    <w:rsid w:val="000B71F9"/>
    <w:rsid w:val="000B7AB9"/>
    <w:rsid w:val="000C2662"/>
    <w:rsid w:val="000C57DC"/>
    <w:rsid w:val="000C7561"/>
    <w:rsid w:val="000C7AAE"/>
    <w:rsid w:val="000D2876"/>
    <w:rsid w:val="000E0353"/>
    <w:rsid w:val="000E31B2"/>
    <w:rsid w:val="000E3E0E"/>
    <w:rsid w:val="000E45CF"/>
    <w:rsid w:val="000E6101"/>
    <w:rsid w:val="000F2012"/>
    <w:rsid w:val="000F37D8"/>
    <w:rsid w:val="000F45C3"/>
    <w:rsid w:val="0010245F"/>
    <w:rsid w:val="00102EA5"/>
    <w:rsid w:val="00105325"/>
    <w:rsid w:val="0010535A"/>
    <w:rsid w:val="00110FDC"/>
    <w:rsid w:val="0011275E"/>
    <w:rsid w:val="001143C9"/>
    <w:rsid w:val="0011516E"/>
    <w:rsid w:val="00117D37"/>
    <w:rsid w:val="00120131"/>
    <w:rsid w:val="00121C2D"/>
    <w:rsid w:val="00130866"/>
    <w:rsid w:val="0013510A"/>
    <w:rsid w:val="00141A76"/>
    <w:rsid w:val="00143FE0"/>
    <w:rsid w:val="00144AA9"/>
    <w:rsid w:val="00150B27"/>
    <w:rsid w:val="0015460B"/>
    <w:rsid w:val="00156E91"/>
    <w:rsid w:val="00161139"/>
    <w:rsid w:val="001677FF"/>
    <w:rsid w:val="0017183B"/>
    <w:rsid w:val="0017245A"/>
    <w:rsid w:val="0017507C"/>
    <w:rsid w:val="001774C0"/>
    <w:rsid w:val="00184F9B"/>
    <w:rsid w:val="001857D4"/>
    <w:rsid w:val="00186CC2"/>
    <w:rsid w:val="00187B22"/>
    <w:rsid w:val="00190BC7"/>
    <w:rsid w:val="00191F11"/>
    <w:rsid w:val="001970B9"/>
    <w:rsid w:val="001A0458"/>
    <w:rsid w:val="001B1AD8"/>
    <w:rsid w:val="001B38D2"/>
    <w:rsid w:val="001B6126"/>
    <w:rsid w:val="001B65E8"/>
    <w:rsid w:val="001C34A1"/>
    <w:rsid w:val="001C407D"/>
    <w:rsid w:val="001C5A4F"/>
    <w:rsid w:val="001C5DAE"/>
    <w:rsid w:val="001D19AA"/>
    <w:rsid w:val="001D1E31"/>
    <w:rsid w:val="001D479D"/>
    <w:rsid w:val="001D6A56"/>
    <w:rsid w:val="001E066B"/>
    <w:rsid w:val="001E1139"/>
    <w:rsid w:val="001E34C1"/>
    <w:rsid w:val="001F1EA2"/>
    <w:rsid w:val="001F49B2"/>
    <w:rsid w:val="00202CB8"/>
    <w:rsid w:val="002105FF"/>
    <w:rsid w:val="00210AC3"/>
    <w:rsid w:val="00210FB4"/>
    <w:rsid w:val="00211DC0"/>
    <w:rsid w:val="00211F77"/>
    <w:rsid w:val="002128E7"/>
    <w:rsid w:val="00217FA6"/>
    <w:rsid w:val="00222C73"/>
    <w:rsid w:val="00223734"/>
    <w:rsid w:val="002258AF"/>
    <w:rsid w:val="00227AFB"/>
    <w:rsid w:val="0023153E"/>
    <w:rsid w:val="00231DFA"/>
    <w:rsid w:val="002325F9"/>
    <w:rsid w:val="002344C1"/>
    <w:rsid w:val="0023627F"/>
    <w:rsid w:val="00237796"/>
    <w:rsid w:val="00237CDE"/>
    <w:rsid w:val="0024121B"/>
    <w:rsid w:val="00252D70"/>
    <w:rsid w:val="0025764D"/>
    <w:rsid w:val="00257924"/>
    <w:rsid w:val="00262B54"/>
    <w:rsid w:val="002647DB"/>
    <w:rsid w:val="002747E6"/>
    <w:rsid w:val="00276453"/>
    <w:rsid w:val="0028020E"/>
    <w:rsid w:val="00283BD4"/>
    <w:rsid w:val="002862C4"/>
    <w:rsid w:val="00293664"/>
    <w:rsid w:val="00295F20"/>
    <w:rsid w:val="002A22E0"/>
    <w:rsid w:val="002A71BB"/>
    <w:rsid w:val="002A7220"/>
    <w:rsid w:val="002B1109"/>
    <w:rsid w:val="002B23CA"/>
    <w:rsid w:val="002B25DB"/>
    <w:rsid w:val="002B3BA5"/>
    <w:rsid w:val="002B43B7"/>
    <w:rsid w:val="002C25CC"/>
    <w:rsid w:val="002C7514"/>
    <w:rsid w:val="002D31D6"/>
    <w:rsid w:val="002D3E4D"/>
    <w:rsid w:val="002D45E1"/>
    <w:rsid w:val="002D4C3C"/>
    <w:rsid w:val="002D4EFB"/>
    <w:rsid w:val="002D54FD"/>
    <w:rsid w:val="002D7A11"/>
    <w:rsid w:val="002E0BB0"/>
    <w:rsid w:val="002E3444"/>
    <w:rsid w:val="002E591D"/>
    <w:rsid w:val="002F489A"/>
    <w:rsid w:val="003012BD"/>
    <w:rsid w:val="003021D2"/>
    <w:rsid w:val="00306675"/>
    <w:rsid w:val="00307AC2"/>
    <w:rsid w:val="00326860"/>
    <w:rsid w:val="003403D0"/>
    <w:rsid w:val="003430D7"/>
    <w:rsid w:val="0034722E"/>
    <w:rsid w:val="0036039B"/>
    <w:rsid w:val="00360FD2"/>
    <w:rsid w:val="003627DB"/>
    <w:rsid w:val="0036312B"/>
    <w:rsid w:val="00366773"/>
    <w:rsid w:val="003712B4"/>
    <w:rsid w:val="00373415"/>
    <w:rsid w:val="00374559"/>
    <w:rsid w:val="00376D81"/>
    <w:rsid w:val="00380FA9"/>
    <w:rsid w:val="00382935"/>
    <w:rsid w:val="00382E8E"/>
    <w:rsid w:val="003955A9"/>
    <w:rsid w:val="00396003"/>
    <w:rsid w:val="003A463E"/>
    <w:rsid w:val="003A4D47"/>
    <w:rsid w:val="003A4E4B"/>
    <w:rsid w:val="003A66A4"/>
    <w:rsid w:val="003B1DC5"/>
    <w:rsid w:val="003B6682"/>
    <w:rsid w:val="003B7116"/>
    <w:rsid w:val="003C2733"/>
    <w:rsid w:val="003C4595"/>
    <w:rsid w:val="003C4CAB"/>
    <w:rsid w:val="003C59EF"/>
    <w:rsid w:val="003C5C63"/>
    <w:rsid w:val="003D0780"/>
    <w:rsid w:val="003D480E"/>
    <w:rsid w:val="003D626F"/>
    <w:rsid w:val="003D6D52"/>
    <w:rsid w:val="003E09CF"/>
    <w:rsid w:val="003E1DDE"/>
    <w:rsid w:val="003E397B"/>
    <w:rsid w:val="003F1717"/>
    <w:rsid w:val="003F25D4"/>
    <w:rsid w:val="003F5802"/>
    <w:rsid w:val="003F5D20"/>
    <w:rsid w:val="003F7063"/>
    <w:rsid w:val="004005D8"/>
    <w:rsid w:val="00402011"/>
    <w:rsid w:val="0040297F"/>
    <w:rsid w:val="004034A6"/>
    <w:rsid w:val="00404B96"/>
    <w:rsid w:val="004069D1"/>
    <w:rsid w:val="00410617"/>
    <w:rsid w:val="00422EA3"/>
    <w:rsid w:val="00423217"/>
    <w:rsid w:val="00423D6F"/>
    <w:rsid w:val="004243B2"/>
    <w:rsid w:val="0042782A"/>
    <w:rsid w:val="00431AD1"/>
    <w:rsid w:val="004332DC"/>
    <w:rsid w:val="00433A96"/>
    <w:rsid w:val="00433EC1"/>
    <w:rsid w:val="00437384"/>
    <w:rsid w:val="00437D43"/>
    <w:rsid w:val="00440511"/>
    <w:rsid w:val="0044252F"/>
    <w:rsid w:val="00442939"/>
    <w:rsid w:val="00451102"/>
    <w:rsid w:val="00451905"/>
    <w:rsid w:val="00454C04"/>
    <w:rsid w:val="00464FE2"/>
    <w:rsid w:val="00472224"/>
    <w:rsid w:val="004722C3"/>
    <w:rsid w:val="0048053A"/>
    <w:rsid w:val="004822A5"/>
    <w:rsid w:val="0048335F"/>
    <w:rsid w:val="00486358"/>
    <w:rsid w:val="00486639"/>
    <w:rsid w:val="004870F3"/>
    <w:rsid w:val="00491DBC"/>
    <w:rsid w:val="004959AF"/>
    <w:rsid w:val="004A043F"/>
    <w:rsid w:val="004A51C8"/>
    <w:rsid w:val="004A6598"/>
    <w:rsid w:val="004B3AD2"/>
    <w:rsid w:val="004C2741"/>
    <w:rsid w:val="004D51FD"/>
    <w:rsid w:val="004D67F8"/>
    <w:rsid w:val="004D7891"/>
    <w:rsid w:val="004E21F3"/>
    <w:rsid w:val="004E4169"/>
    <w:rsid w:val="004F2A6F"/>
    <w:rsid w:val="004F309D"/>
    <w:rsid w:val="004F58ED"/>
    <w:rsid w:val="004F6489"/>
    <w:rsid w:val="00503CD9"/>
    <w:rsid w:val="00505ADC"/>
    <w:rsid w:val="00505BF0"/>
    <w:rsid w:val="00506BA1"/>
    <w:rsid w:val="005106DA"/>
    <w:rsid w:val="00516FB7"/>
    <w:rsid w:val="0052031F"/>
    <w:rsid w:val="0052291C"/>
    <w:rsid w:val="00522F45"/>
    <w:rsid w:val="0052450B"/>
    <w:rsid w:val="0052590B"/>
    <w:rsid w:val="0053020B"/>
    <w:rsid w:val="005305A7"/>
    <w:rsid w:val="00536C49"/>
    <w:rsid w:val="00537876"/>
    <w:rsid w:val="00537B80"/>
    <w:rsid w:val="00540AEB"/>
    <w:rsid w:val="0054257B"/>
    <w:rsid w:val="00542978"/>
    <w:rsid w:val="005429E9"/>
    <w:rsid w:val="005434C3"/>
    <w:rsid w:val="0054493D"/>
    <w:rsid w:val="00552482"/>
    <w:rsid w:val="00552A4B"/>
    <w:rsid w:val="00553412"/>
    <w:rsid w:val="00555436"/>
    <w:rsid w:val="00561448"/>
    <w:rsid w:val="00564B2D"/>
    <w:rsid w:val="00566696"/>
    <w:rsid w:val="005713EB"/>
    <w:rsid w:val="00571800"/>
    <w:rsid w:val="00573527"/>
    <w:rsid w:val="00575CA2"/>
    <w:rsid w:val="00577688"/>
    <w:rsid w:val="005837D3"/>
    <w:rsid w:val="00590643"/>
    <w:rsid w:val="00595B73"/>
    <w:rsid w:val="00595D68"/>
    <w:rsid w:val="00596820"/>
    <w:rsid w:val="00597BD9"/>
    <w:rsid w:val="005A1AF6"/>
    <w:rsid w:val="005A66E4"/>
    <w:rsid w:val="005A750D"/>
    <w:rsid w:val="005A7890"/>
    <w:rsid w:val="005B5176"/>
    <w:rsid w:val="005C4C0E"/>
    <w:rsid w:val="005C4C63"/>
    <w:rsid w:val="005C5AA7"/>
    <w:rsid w:val="005D2F4E"/>
    <w:rsid w:val="005D4D71"/>
    <w:rsid w:val="005D55B2"/>
    <w:rsid w:val="005D5B38"/>
    <w:rsid w:val="005D607B"/>
    <w:rsid w:val="005E3BBC"/>
    <w:rsid w:val="005F37F4"/>
    <w:rsid w:val="005F4C8B"/>
    <w:rsid w:val="00605A84"/>
    <w:rsid w:val="00607713"/>
    <w:rsid w:val="00611C14"/>
    <w:rsid w:val="00617312"/>
    <w:rsid w:val="00617F3D"/>
    <w:rsid w:val="00621B26"/>
    <w:rsid w:val="00622434"/>
    <w:rsid w:val="006232B3"/>
    <w:rsid w:val="0062440A"/>
    <w:rsid w:val="00624BCC"/>
    <w:rsid w:val="006275CC"/>
    <w:rsid w:val="00631037"/>
    <w:rsid w:val="006311A2"/>
    <w:rsid w:val="00631542"/>
    <w:rsid w:val="006423DF"/>
    <w:rsid w:val="00645909"/>
    <w:rsid w:val="006466EF"/>
    <w:rsid w:val="00646EE5"/>
    <w:rsid w:val="00651E14"/>
    <w:rsid w:val="00652738"/>
    <w:rsid w:val="00653025"/>
    <w:rsid w:val="006537D5"/>
    <w:rsid w:val="0065493E"/>
    <w:rsid w:val="00655524"/>
    <w:rsid w:val="00656B8A"/>
    <w:rsid w:val="006628DE"/>
    <w:rsid w:val="00662A6F"/>
    <w:rsid w:val="00664351"/>
    <w:rsid w:val="00666B43"/>
    <w:rsid w:val="006708DA"/>
    <w:rsid w:val="00674074"/>
    <w:rsid w:val="00675014"/>
    <w:rsid w:val="00675F7A"/>
    <w:rsid w:val="00681BF9"/>
    <w:rsid w:val="00682EDB"/>
    <w:rsid w:val="00683FAB"/>
    <w:rsid w:val="006840AF"/>
    <w:rsid w:val="0068653B"/>
    <w:rsid w:val="00687EB7"/>
    <w:rsid w:val="00687F0C"/>
    <w:rsid w:val="0069538F"/>
    <w:rsid w:val="006973C1"/>
    <w:rsid w:val="006A7114"/>
    <w:rsid w:val="006B04C3"/>
    <w:rsid w:val="006B07C7"/>
    <w:rsid w:val="006B15D9"/>
    <w:rsid w:val="006B4180"/>
    <w:rsid w:val="006C101B"/>
    <w:rsid w:val="006C2206"/>
    <w:rsid w:val="006C3F46"/>
    <w:rsid w:val="006C6018"/>
    <w:rsid w:val="006D3352"/>
    <w:rsid w:val="006D4D93"/>
    <w:rsid w:val="006D7017"/>
    <w:rsid w:val="006E23D5"/>
    <w:rsid w:val="006E5F2D"/>
    <w:rsid w:val="006E6E47"/>
    <w:rsid w:val="006F135E"/>
    <w:rsid w:val="006F3D4D"/>
    <w:rsid w:val="006F7ED4"/>
    <w:rsid w:val="00704548"/>
    <w:rsid w:val="00711CB7"/>
    <w:rsid w:val="00716579"/>
    <w:rsid w:val="00726919"/>
    <w:rsid w:val="00733B2C"/>
    <w:rsid w:val="00740A87"/>
    <w:rsid w:val="007456AF"/>
    <w:rsid w:val="00746C26"/>
    <w:rsid w:val="00752A55"/>
    <w:rsid w:val="00756931"/>
    <w:rsid w:val="00762A90"/>
    <w:rsid w:val="007631C7"/>
    <w:rsid w:val="0076429E"/>
    <w:rsid w:val="00770AA0"/>
    <w:rsid w:val="00771E89"/>
    <w:rsid w:val="007758A5"/>
    <w:rsid w:val="00790586"/>
    <w:rsid w:val="00792977"/>
    <w:rsid w:val="00794152"/>
    <w:rsid w:val="007954D9"/>
    <w:rsid w:val="007972BF"/>
    <w:rsid w:val="007A1115"/>
    <w:rsid w:val="007B07A7"/>
    <w:rsid w:val="007C6D23"/>
    <w:rsid w:val="007C6E9C"/>
    <w:rsid w:val="007D261B"/>
    <w:rsid w:val="007D2DC0"/>
    <w:rsid w:val="007D55D6"/>
    <w:rsid w:val="007D6951"/>
    <w:rsid w:val="007E0856"/>
    <w:rsid w:val="007E33C6"/>
    <w:rsid w:val="007E4065"/>
    <w:rsid w:val="007E4589"/>
    <w:rsid w:val="007E47C4"/>
    <w:rsid w:val="007E6152"/>
    <w:rsid w:val="007F3468"/>
    <w:rsid w:val="007F548E"/>
    <w:rsid w:val="007F69BC"/>
    <w:rsid w:val="007F792F"/>
    <w:rsid w:val="00803176"/>
    <w:rsid w:val="008057EA"/>
    <w:rsid w:val="008100EA"/>
    <w:rsid w:val="00812611"/>
    <w:rsid w:val="0081281E"/>
    <w:rsid w:val="00823008"/>
    <w:rsid w:val="0083038E"/>
    <w:rsid w:val="00832362"/>
    <w:rsid w:val="008347C2"/>
    <w:rsid w:val="00840001"/>
    <w:rsid w:val="00841C9D"/>
    <w:rsid w:val="008433FC"/>
    <w:rsid w:val="008458DE"/>
    <w:rsid w:val="00845E97"/>
    <w:rsid w:val="00847A6E"/>
    <w:rsid w:val="00850491"/>
    <w:rsid w:val="008525A5"/>
    <w:rsid w:val="00854099"/>
    <w:rsid w:val="00854739"/>
    <w:rsid w:val="00854DA4"/>
    <w:rsid w:val="0085606E"/>
    <w:rsid w:val="0085702C"/>
    <w:rsid w:val="008602EB"/>
    <w:rsid w:val="00862889"/>
    <w:rsid w:val="00862A74"/>
    <w:rsid w:val="00864EAE"/>
    <w:rsid w:val="00870E58"/>
    <w:rsid w:val="00870F68"/>
    <w:rsid w:val="00871820"/>
    <w:rsid w:val="0087251D"/>
    <w:rsid w:val="008740BA"/>
    <w:rsid w:val="00880BB9"/>
    <w:rsid w:val="00883F80"/>
    <w:rsid w:val="008869CE"/>
    <w:rsid w:val="008901C5"/>
    <w:rsid w:val="008911D8"/>
    <w:rsid w:val="00891587"/>
    <w:rsid w:val="00891E79"/>
    <w:rsid w:val="0089793E"/>
    <w:rsid w:val="008A0DD7"/>
    <w:rsid w:val="008A32EB"/>
    <w:rsid w:val="008A4144"/>
    <w:rsid w:val="008A5492"/>
    <w:rsid w:val="008B1F82"/>
    <w:rsid w:val="008B7D5C"/>
    <w:rsid w:val="008C0C28"/>
    <w:rsid w:val="008C36BC"/>
    <w:rsid w:val="008C409A"/>
    <w:rsid w:val="008C6A6B"/>
    <w:rsid w:val="008C7ECC"/>
    <w:rsid w:val="008D306C"/>
    <w:rsid w:val="008E497B"/>
    <w:rsid w:val="008E64F8"/>
    <w:rsid w:val="008E6C41"/>
    <w:rsid w:val="008E7B79"/>
    <w:rsid w:val="008F07C9"/>
    <w:rsid w:val="008F2184"/>
    <w:rsid w:val="008F2A06"/>
    <w:rsid w:val="008F60F8"/>
    <w:rsid w:val="009047F7"/>
    <w:rsid w:val="00905F46"/>
    <w:rsid w:val="009113CF"/>
    <w:rsid w:val="0091407B"/>
    <w:rsid w:val="00925809"/>
    <w:rsid w:val="00932291"/>
    <w:rsid w:val="00932353"/>
    <w:rsid w:val="009337A5"/>
    <w:rsid w:val="009341D5"/>
    <w:rsid w:val="009361E2"/>
    <w:rsid w:val="00936C4C"/>
    <w:rsid w:val="00940577"/>
    <w:rsid w:val="00943FFF"/>
    <w:rsid w:val="00950485"/>
    <w:rsid w:val="009519F9"/>
    <w:rsid w:val="00952FAA"/>
    <w:rsid w:val="009604A6"/>
    <w:rsid w:val="009605AE"/>
    <w:rsid w:val="00960E81"/>
    <w:rsid w:val="009629C6"/>
    <w:rsid w:val="00963B6E"/>
    <w:rsid w:val="00966400"/>
    <w:rsid w:val="00966A84"/>
    <w:rsid w:val="009745D0"/>
    <w:rsid w:val="00980F2F"/>
    <w:rsid w:val="0098598F"/>
    <w:rsid w:val="00987979"/>
    <w:rsid w:val="00991270"/>
    <w:rsid w:val="00993733"/>
    <w:rsid w:val="0099631E"/>
    <w:rsid w:val="00997074"/>
    <w:rsid w:val="009A0477"/>
    <w:rsid w:val="009A2A42"/>
    <w:rsid w:val="009B6ABD"/>
    <w:rsid w:val="009C1BF3"/>
    <w:rsid w:val="009C44E8"/>
    <w:rsid w:val="009C6C93"/>
    <w:rsid w:val="009D0236"/>
    <w:rsid w:val="009D0EEC"/>
    <w:rsid w:val="009D2696"/>
    <w:rsid w:val="009D2DF3"/>
    <w:rsid w:val="009D7EF6"/>
    <w:rsid w:val="009E1ED3"/>
    <w:rsid w:val="009E289B"/>
    <w:rsid w:val="009E6940"/>
    <w:rsid w:val="009F1307"/>
    <w:rsid w:val="009F2CBB"/>
    <w:rsid w:val="009F4252"/>
    <w:rsid w:val="009F449E"/>
    <w:rsid w:val="00A00642"/>
    <w:rsid w:val="00A02CD3"/>
    <w:rsid w:val="00A038E2"/>
    <w:rsid w:val="00A1167D"/>
    <w:rsid w:val="00A119B5"/>
    <w:rsid w:val="00A14913"/>
    <w:rsid w:val="00A159E4"/>
    <w:rsid w:val="00A1636B"/>
    <w:rsid w:val="00A200FD"/>
    <w:rsid w:val="00A219D3"/>
    <w:rsid w:val="00A24251"/>
    <w:rsid w:val="00A254CB"/>
    <w:rsid w:val="00A32672"/>
    <w:rsid w:val="00A32F8A"/>
    <w:rsid w:val="00A336B7"/>
    <w:rsid w:val="00A33AC0"/>
    <w:rsid w:val="00A34ADF"/>
    <w:rsid w:val="00A42299"/>
    <w:rsid w:val="00A47F08"/>
    <w:rsid w:val="00A550F4"/>
    <w:rsid w:val="00A65F6F"/>
    <w:rsid w:val="00A66D6F"/>
    <w:rsid w:val="00A673FD"/>
    <w:rsid w:val="00A70864"/>
    <w:rsid w:val="00A71D1F"/>
    <w:rsid w:val="00A72606"/>
    <w:rsid w:val="00A72DCD"/>
    <w:rsid w:val="00A731DF"/>
    <w:rsid w:val="00A73676"/>
    <w:rsid w:val="00A748A8"/>
    <w:rsid w:val="00A755CA"/>
    <w:rsid w:val="00A779DA"/>
    <w:rsid w:val="00A809C2"/>
    <w:rsid w:val="00A823CF"/>
    <w:rsid w:val="00A834E4"/>
    <w:rsid w:val="00A8460B"/>
    <w:rsid w:val="00A85DD3"/>
    <w:rsid w:val="00A90B36"/>
    <w:rsid w:val="00A920D4"/>
    <w:rsid w:val="00A93772"/>
    <w:rsid w:val="00A96DEB"/>
    <w:rsid w:val="00AA2771"/>
    <w:rsid w:val="00AA293C"/>
    <w:rsid w:val="00AA3097"/>
    <w:rsid w:val="00AA7682"/>
    <w:rsid w:val="00AB16A1"/>
    <w:rsid w:val="00AB2F01"/>
    <w:rsid w:val="00AB6F41"/>
    <w:rsid w:val="00AB7DEA"/>
    <w:rsid w:val="00AC5483"/>
    <w:rsid w:val="00AC5EC4"/>
    <w:rsid w:val="00AC66DF"/>
    <w:rsid w:val="00AC6C86"/>
    <w:rsid w:val="00AD2172"/>
    <w:rsid w:val="00AD73A9"/>
    <w:rsid w:val="00AE7EBE"/>
    <w:rsid w:val="00AF31F8"/>
    <w:rsid w:val="00AF5E73"/>
    <w:rsid w:val="00B00531"/>
    <w:rsid w:val="00B01BBD"/>
    <w:rsid w:val="00B04914"/>
    <w:rsid w:val="00B04A27"/>
    <w:rsid w:val="00B04B22"/>
    <w:rsid w:val="00B04D47"/>
    <w:rsid w:val="00B06543"/>
    <w:rsid w:val="00B156FE"/>
    <w:rsid w:val="00B159DA"/>
    <w:rsid w:val="00B2174F"/>
    <w:rsid w:val="00B22971"/>
    <w:rsid w:val="00B237A4"/>
    <w:rsid w:val="00B26FAD"/>
    <w:rsid w:val="00B4234F"/>
    <w:rsid w:val="00B430BC"/>
    <w:rsid w:val="00B47716"/>
    <w:rsid w:val="00B56058"/>
    <w:rsid w:val="00B65994"/>
    <w:rsid w:val="00B66CD2"/>
    <w:rsid w:val="00B71136"/>
    <w:rsid w:val="00B715FA"/>
    <w:rsid w:val="00B80322"/>
    <w:rsid w:val="00B82187"/>
    <w:rsid w:val="00B826EF"/>
    <w:rsid w:val="00B83840"/>
    <w:rsid w:val="00B928B4"/>
    <w:rsid w:val="00B931D5"/>
    <w:rsid w:val="00B94457"/>
    <w:rsid w:val="00B96214"/>
    <w:rsid w:val="00B97631"/>
    <w:rsid w:val="00BA1E83"/>
    <w:rsid w:val="00BA5728"/>
    <w:rsid w:val="00BA5752"/>
    <w:rsid w:val="00BA589E"/>
    <w:rsid w:val="00BA5D8F"/>
    <w:rsid w:val="00BA6754"/>
    <w:rsid w:val="00BB0E57"/>
    <w:rsid w:val="00BB4346"/>
    <w:rsid w:val="00BC629C"/>
    <w:rsid w:val="00BD16DE"/>
    <w:rsid w:val="00BD1C4C"/>
    <w:rsid w:val="00BD3F20"/>
    <w:rsid w:val="00BD3FBE"/>
    <w:rsid w:val="00BD40C7"/>
    <w:rsid w:val="00BD48D7"/>
    <w:rsid w:val="00BD7627"/>
    <w:rsid w:val="00BD7B39"/>
    <w:rsid w:val="00BE2EB8"/>
    <w:rsid w:val="00BE4508"/>
    <w:rsid w:val="00BE73A2"/>
    <w:rsid w:val="00BE7D36"/>
    <w:rsid w:val="00C044EC"/>
    <w:rsid w:val="00C16C7D"/>
    <w:rsid w:val="00C2308C"/>
    <w:rsid w:val="00C27C4F"/>
    <w:rsid w:val="00C305E0"/>
    <w:rsid w:val="00C30A28"/>
    <w:rsid w:val="00C34C18"/>
    <w:rsid w:val="00C35B12"/>
    <w:rsid w:val="00C37AAD"/>
    <w:rsid w:val="00C43CA1"/>
    <w:rsid w:val="00C47499"/>
    <w:rsid w:val="00C5025F"/>
    <w:rsid w:val="00C5061E"/>
    <w:rsid w:val="00C524E9"/>
    <w:rsid w:val="00C54B75"/>
    <w:rsid w:val="00C568CC"/>
    <w:rsid w:val="00C60D5B"/>
    <w:rsid w:val="00C619C1"/>
    <w:rsid w:val="00C61F6D"/>
    <w:rsid w:val="00C64B9B"/>
    <w:rsid w:val="00C72CCF"/>
    <w:rsid w:val="00C834F5"/>
    <w:rsid w:val="00C84783"/>
    <w:rsid w:val="00C917DE"/>
    <w:rsid w:val="00C93DEF"/>
    <w:rsid w:val="00C96FE1"/>
    <w:rsid w:val="00CA0A0E"/>
    <w:rsid w:val="00CA1FE3"/>
    <w:rsid w:val="00CA315F"/>
    <w:rsid w:val="00CA612C"/>
    <w:rsid w:val="00CB4E19"/>
    <w:rsid w:val="00CC6433"/>
    <w:rsid w:val="00CC67D9"/>
    <w:rsid w:val="00CD44C6"/>
    <w:rsid w:val="00CD4A15"/>
    <w:rsid w:val="00CE2309"/>
    <w:rsid w:val="00CE7B89"/>
    <w:rsid w:val="00CF310B"/>
    <w:rsid w:val="00CF65BA"/>
    <w:rsid w:val="00D0340D"/>
    <w:rsid w:val="00D06D2B"/>
    <w:rsid w:val="00D102FC"/>
    <w:rsid w:val="00D124E4"/>
    <w:rsid w:val="00D126A6"/>
    <w:rsid w:val="00D172E9"/>
    <w:rsid w:val="00D2278D"/>
    <w:rsid w:val="00D25BA5"/>
    <w:rsid w:val="00D363F4"/>
    <w:rsid w:val="00D41456"/>
    <w:rsid w:val="00D41A77"/>
    <w:rsid w:val="00D434D4"/>
    <w:rsid w:val="00D44B0E"/>
    <w:rsid w:val="00D45BD1"/>
    <w:rsid w:val="00D473A3"/>
    <w:rsid w:val="00D47652"/>
    <w:rsid w:val="00D479E8"/>
    <w:rsid w:val="00D47A78"/>
    <w:rsid w:val="00D5206F"/>
    <w:rsid w:val="00D522D3"/>
    <w:rsid w:val="00D54CC7"/>
    <w:rsid w:val="00D54FF6"/>
    <w:rsid w:val="00D55ADC"/>
    <w:rsid w:val="00D56595"/>
    <w:rsid w:val="00D5688F"/>
    <w:rsid w:val="00D63504"/>
    <w:rsid w:val="00D67B32"/>
    <w:rsid w:val="00D816D1"/>
    <w:rsid w:val="00D823E5"/>
    <w:rsid w:val="00D8600A"/>
    <w:rsid w:val="00D870F5"/>
    <w:rsid w:val="00D87872"/>
    <w:rsid w:val="00D87A73"/>
    <w:rsid w:val="00D91CC9"/>
    <w:rsid w:val="00D93AD5"/>
    <w:rsid w:val="00DA0BA7"/>
    <w:rsid w:val="00DA1E1A"/>
    <w:rsid w:val="00DA602B"/>
    <w:rsid w:val="00DB3BBB"/>
    <w:rsid w:val="00DB52C8"/>
    <w:rsid w:val="00DC264F"/>
    <w:rsid w:val="00DC3413"/>
    <w:rsid w:val="00DC6A4D"/>
    <w:rsid w:val="00DC6AA8"/>
    <w:rsid w:val="00DC6E57"/>
    <w:rsid w:val="00DD4A82"/>
    <w:rsid w:val="00DE0368"/>
    <w:rsid w:val="00DE099D"/>
    <w:rsid w:val="00DE1359"/>
    <w:rsid w:val="00DF0A2E"/>
    <w:rsid w:val="00DF1FCA"/>
    <w:rsid w:val="00E0127F"/>
    <w:rsid w:val="00E02544"/>
    <w:rsid w:val="00E04AAB"/>
    <w:rsid w:val="00E131E0"/>
    <w:rsid w:val="00E13BE3"/>
    <w:rsid w:val="00E14DE3"/>
    <w:rsid w:val="00E15352"/>
    <w:rsid w:val="00E15A16"/>
    <w:rsid w:val="00E21B9C"/>
    <w:rsid w:val="00E348BE"/>
    <w:rsid w:val="00E3742A"/>
    <w:rsid w:val="00E40907"/>
    <w:rsid w:val="00E4501F"/>
    <w:rsid w:val="00E451A3"/>
    <w:rsid w:val="00E478E5"/>
    <w:rsid w:val="00E502C6"/>
    <w:rsid w:val="00E535EE"/>
    <w:rsid w:val="00E53868"/>
    <w:rsid w:val="00E53DA4"/>
    <w:rsid w:val="00E56268"/>
    <w:rsid w:val="00E7068F"/>
    <w:rsid w:val="00E71045"/>
    <w:rsid w:val="00E71ECA"/>
    <w:rsid w:val="00E741C6"/>
    <w:rsid w:val="00E75295"/>
    <w:rsid w:val="00E801F1"/>
    <w:rsid w:val="00E83760"/>
    <w:rsid w:val="00E92C3B"/>
    <w:rsid w:val="00E94651"/>
    <w:rsid w:val="00E94E82"/>
    <w:rsid w:val="00E96D21"/>
    <w:rsid w:val="00EA06E1"/>
    <w:rsid w:val="00EA2201"/>
    <w:rsid w:val="00EA515C"/>
    <w:rsid w:val="00EA5A71"/>
    <w:rsid w:val="00EA61B6"/>
    <w:rsid w:val="00EA73F5"/>
    <w:rsid w:val="00EB0D11"/>
    <w:rsid w:val="00EB31AE"/>
    <w:rsid w:val="00EB4D91"/>
    <w:rsid w:val="00EC1944"/>
    <w:rsid w:val="00EC55FE"/>
    <w:rsid w:val="00EC7374"/>
    <w:rsid w:val="00EE5FB4"/>
    <w:rsid w:val="00EE770B"/>
    <w:rsid w:val="00EF0849"/>
    <w:rsid w:val="00EF5968"/>
    <w:rsid w:val="00F01A59"/>
    <w:rsid w:val="00F0342F"/>
    <w:rsid w:val="00F06CAF"/>
    <w:rsid w:val="00F12A40"/>
    <w:rsid w:val="00F1506A"/>
    <w:rsid w:val="00F16978"/>
    <w:rsid w:val="00F20624"/>
    <w:rsid w:val="00F21A44"/>
    <w:rsid w:val="00F238FA"/>
    <w:rsid w:val="00F24DE5"/>
    <w:rsid w:val="00F2513C"/>
    <w:rsid w:val="00F275FE"/>
    <w:rsid w:val="00F2790D"/>
    <w:rsid w:val="00F27A7A"/>
    <w:rsid w:val="00F3067A"/>
    <w:rsid w:val="00F3072D"/>
    <w:rsid w:val="00F3097C"/>
    <w:rsid w:val="00F31444"/>
    <w:rsid w:val="00F40BB9"/>
    <w:rsid w:val="00F4337E"/>
    <w:rsid w:val="00F440F1"/>
    <w:rsid w:val="00F473D5"/>
    <w:rsid w:val="00F57CAD"/>
    <w:rsid w:val="00F65330"/>
    <w:rsid w:val="00F76527"/>
    <w:rsid w:val="00F76D8B"/>
    <w:rsid w:val="00F8243D"/>
    <w:rsid w:val="00F82E96"/>
    <w:rsid w:val="00F860A2"/>
    <w:rsid w:val="00F9112D"/>
    <w:rsid w:val="00F91973"/>
    <w:rsid w:val="00F9261C"/>
    <w:rsid w:val="00F9400F"/>
    <w:rsid w:val="00F96D86"/>
    <w:rsid w:val="00F9778F"/>
    <w:rsid w:val="00FA06C6"/>
    <w:rsid w:val="00FA5268"/>
    <w:rsid w:val="00FA6D81"/>
    <w:rsid w:val="00FB3951"/>
    <w:rsid w:val="00FB5E8F"/>
    <w:rsid w:val="00FC1959"/>
    <w:rsid w:val="00FC769E"/>
    <w:rsid w:val="00FD7804"/>
    <w:rsid w:val="00FD7AD2"/>
    <w:rsid w:val="00FE1188"/>
    <w:rsid w:val="00FE3F92"/>
    <w:rsid w:val="00FE6C58"/>
    <w:rsid w:val="00FF357B"/>
    <w:rsid w:val="00FF53F2"/>
    <w:rsid w:val="00FF6A92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4A4D"/>
  <w15:docId w15:val="{562A6D1B-E653-4317-86DD-DF9CFC63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9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paragraph" w:styleId="Revision">
    <w:name w:val="Revision"/>
    <w:hidden/>
    <w:uiPriority w:val="99"/>
    <w:semiHidden/>
    <w:rsid w:val="009A2A42"/>
    <w:pPr>
      <w:widowControl/>
      <w:suppressAutoHyphens w:val="0"/>
      <w:autoSpaceDN/>
      <w:spacing w:after="0" w:line="240" w:lineRule="auto"/>
      <w:textAlignment w:val="auto"/>
    </w:pPr>
  </w:style>
  <w:style w:type="character" w:styleId="Hyperlink">
    <w:name w:val="Hyperlink"/>
    <w:basedOn w:val="DefaultParagraphFont"/>
    <w:uiPriority w:val="99"/>
    <w:unhideWhenUsed/>
    <w:rsid w:val="008347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lane@tetoncountyw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ResponsePage.aspx?id=qOUiBUzG7UulyaTUYX1469Ym5NpXtu9LrsrJJdVya_xURTFBVFVCRFVEWVA5MTFHWkZBNjIxWTdZVC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wilkins@usd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sley.williams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b@tetonconserv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95F1-6D78-499B-B7DE-8EA1F717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Flowers, Deborah -FS</dc:creator>
  <cp:keywords/>
  <dc:description/>
  <cp:lastModifiedBy>Bobbi Clauson</cp:lastModifiedBy>
  <cp:revision>167</cp:revision>
  <dcterms:created xsi:type="dcterms:W3CDTF">2024-02-06T14:15:00Z</dcterms:created>
  <dcterms:modified xsi:type="dcterms:W3CDTF">2024-02-08T15:27:00Z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