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256"/>
        <w:tblOverlap w:val="never"/>
        <w:tblW w:w="5160" w:type="dxa"/>
        <w:tblLayout w:type="fixed"/>
        <w:tblLook w:val="04A0" w:firstRow="1" w:lastRow="0" w:firstColumn="1" w:lastColumn="0" w:noHBand="0" w:noVBand="1"/>
      </w:tblPr>
      <w:tblGrid>
        <w:gridCol w:w="1032"/>
        <w:gridCol w:w="1032"/>
        <w:gridCol w:w="1032"/>
        <w:gridCol w:w="1032"/>
        <w:gridCol w:w="1032"/>
      </w:tblGrid>
      <w:tr w:rsidR="007632D2" w:rsidRPr="007632D2" w14:paraId="4C0B4791" w14:textId="77777777" w:rsidTr="007632D2">
        <w:trPr>
          <w:trHeight w:val="315"/>
        </w:trPr>
        <w:tc>
          <w:tcPr>
            <w:tcW w:w="5160" w:type="dxa"/>
            <w:gridSpan w:val="5"/>
            <w:tcBorders>
              <w:top w:val="nil"/>
              <w:left w:val="nil"/>
              <w:bottom w:val="nil"/>
              <w:right w:val="nil"/>
            </w:tcBorders>
            <w:noWrap/>
            <w:vAlign w:val="center"/>
            <w:hideMark/>
          </w:tcPr>
          <w:p w14:paraId="45403A59" w14:textId="77777777" w:rsidR="007632D2" w:rsidRPr="007632D2" w:rsidRDefault="007632D2" w:rsidP="00E56597">
            <w:pPr>
              <w:spacing w:after="0" w:line="240" w:lineRule="auto"/>
              <w:jc w:val="center"/>
              <w:rPr>
                <w:rFonts w:ascii="Calibri" w:eastAsia="Times New Roman" w:hAnsi="Calibri" w:cs="Calibri"/>
                <w:b/>
                <w:bCs/>
                <w:color w:val="000000"/>
                <w:sz w:val="24"/>
                <w:szCs w:val="24"/>
              </w:rPr>
            </w:pPr>
            <w:bookmarkStart w:id="0" w:name="_Hlk125380627"/>
            <w:r w:rsidRPr="007632D2">
              <w:rPr>
                <w:rFonts w:ascii="Calibri" w:eastAsia="Times New Roman" w:hAnsi="Calibri" w:cs="Calibri"/>
                <w:b/>
                <w:bCs/>
                <w:color w:val="000000"/>
                <w:sz w:val="24"/>
                <w:szCs w:val="24"/>
              </w:rPr>
              <w:t xml:space="preserve">Richfield </w:t>
            </w:r>
            <w:r w:rsidR="00E56597">
              <w:rPr>
                <w:rFonts w:ascii="Calibri" w:eastAsia="Times New Roman" w:hAnsi="Calibri" w:cs="Calibri"/>
                <w:b/>
                <w:bCs/>
                <w:color w:val="000000"/>
                <w:sz w:val="24"/>
                <w:szCs w:val="24"/>
              </w:rPr>
              <w:t>BLM Field Office</w:t>
            </w:r>
          </w:p>
        </w:tc>
      </w:tr>
      <w:tr w:rsidR="007632D2" w:rsidRPr="007632D2" w14:paraId="1927C58D" w14:textId="77777777" w:rsidTr="007632D2">
        <w:trPr>
          <w:trHeight w:val="315"/>
        </w:trPr>
        <w:tc>
          <w:tcPr>
            <w:tcW w:w="5160" w:type="dxa"/>
            <w:gridSpan w:val="5"/>
            <w:tcBorders>
              <w:top w:val="nil"/>
              <w:left w:val="nil"/>
              <w:bottom w:val="nil"/>
              <w:right w:val="nil"/>
            </w:tcBorders>
            <w:noWrap/>
            <w:vAlign w:val="center"/>
            <w:hideMark/>
          </w:tcPr>
          <w:p w14:paraId="67C55A58" w14:textId="77777777" w:rsidR="007632D2" w:rsidRPr="007632D2" w:rsidRDefault="00E56597" w:rsidP="007632D2">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150 East 900 North</w:t>
            </w:r>
          </w:p>
        </w:tc>
      </w:tr>
      <w:tr w:rsidR="007632D2" w:rsidRPr="007632D2" w14:paraId="15E19B31" w14:textId="77777777" w:rsidTr="007632D2">
        <w:trPr>
          <w:trHeight w:val="315"/>
        </w:trPr>
        <w:tc>
          <w:tcPr>
            <w:tcW w:w="5160" w:type="dxa"/>
            <w:gridSpan w:val="5"/>
            <w:tcBorders>
              <w:top w:val="nil"/>
              <w:left w:val="nil"/>
              <w:bottom w:val="nil"/>
              <w:right w:val="nil"/>
            </w:tcBorders>
            <w:noWrap/>
            <w:vAlign w:val="center"/>
            <w:hideMark/>
          </w:tcPr>
          <w:p w14:paraId="25D27510" w14:textId="77777777" w:rsidR="007632D2" w:rsidRPr="007632D2" w:rsidRDefault="00E56597" w:rsidP="007632D2">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Richfield, UT  84701</w:t>
            </w:r>
          </w:p>
        </w:tc>
      </w:tr>
      <w:tr w:rsidR="007632D2" w:rsidRPr="007632D2" w14:paraId="4EB0D17A" w14:textId="77777777" w:rsidTr="007632D2">
        <w:trPr>
          <w:trHeight w:val="315"/>
        </w:trPr>
        <w:tc>
          <w:tcPr>
            <w:tcW w:w="5160" w:type="dxa"/>
            <w:gridSpan w:val="5"/>
            <w:tcBorders>
              <w:top w:val="nil"/>
              <w:left w:val="nil"/>
              <w:bottom w:val="nil"/>
              <w:right w:val="nil"/>
            </w:tcBorders>
            <w:noWrap/>
            <w:vAlign w:val="center"/>
            <w:hideMark/>
          </w:tcPr>
          <w:p w14:paraId="0B0B5902" w14:textId="77777777" w:rsidR="00E56597" w:rsidRDefault="007632D2" w:rsidP="007632D2">
            <w:pPr>
              <w:spacing w:after="0" w:line="240" w:lineRule="auto"/>
              <w:jc w:val="center"/>
              <w:rPr>
                <w:rFonts w:ascii="Calibri" w:eastAsia="Times New Roman" w:hAnsi="Calibri" w:cs="Calibri"/>
                <w:color w:val="000000"/>
                <w:sz w:val="24"/>
                <w:szCs w:val="24"/>
              </w:rPr>
            </w:pPr>
            <w:r w:rsidRPr="007632D2">
              <w:rPr>
                <w:rFonts w:ascii="Calibri" w:eastAsia="Times New Roman" w:hAnsi="Calibri" w:cs="Calibri"/>
                <w:color w:val="000000"/>
                <w:sz w:val="24"/>
                <w:szCs w:val="24"/>
              </w:rPr>
              <w:t>Phone</w:t>
            </w:r>
            <w:proofErr w:type="gramStart"/>
            <w:r w:rsidRPr="007632D2">
              <w:rPr>
                <w:rFonts w:ascii="Calibri" w:eastAsia="Times New Roman" w:hAnsi="Calibri" w:cs="Calibri"/>
                <w:color w:val="000000"/>
                <w:sz w:val="24"/>
                <w:szCs w:val="24"/>
              </w:rPr>
              <w:t xml:space="preserve">:  </w:t>
            </w:r>
            <w:r w:rsidR="00E56597">
              <w:rPr>
                <w:rFonts w:ascii="Calibri" w:eastAsia="Times New Roman" w:hAnsi="Calibri" w:cs="Calibri"/>
                <w:color w:val="000000"/>
                <w:sz w:val="24"/>
                <w:szCs w:val="24"/>
              </w:rPr>
              <w:t>435</w:t>
            </w:r>
            <w:proofErr w:type="gramEnd"/>
            <w:r w:rsidR="00E56597">
              <w:rPr>
                <w:rFonts w:ascii="Calibri" w:eastAsia="Times New Roman" w:hAnsi="Calibri" w:cs="Calibri"/>
                <w:color w:val="000000"/>
                <w:sz w:val="24"/>
                <w:szCs w:val="24"/>
              </w:rPr>
              <w:t xml:space="preserve">-896-1500 </w:t>
            </w:r>
          </w:p>
          <w:p w14:paraId="4D6249AA" w14:textId="77777777" w:rsidR="007632D2" w:rsidRPr="007632D2" w:rsidRDefault="00E56597" w:rsidP="007632D2">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 xml:space="preserve">and/or RIFC </w:t>
            </w:r>
            <w:r w:rsidR="007632D2" w:rsidRPr="007632D2">
              <w:rPr>
                <w:rFonts w:ascii="Calibri" w:eastAsia="Times New Roman" w:hAnsi="Calibri" w:cs="Calibri"/>
                <w:color w:val="000000"/>
                <w:sz w:val="24"/>
                <w:szCs w:val="24"/>
              </w:rPr>
              <w:t>435-896-8404</w:t>
            </w:r>
          </w:p>
        </w:tc>
      </w:tr>
      <w:tr w:rsidR="007632D2" w:rsidRPr="007632D2" w14:paraId="5876DC62" w14:textId="77777777" w:rsidTr="007632D2">
        <w:trPr>
          <w:trHeight w:val="300"/>
        </w:trPr>
        <w:tc>
          <w:tcPr>
            <w:tcW w:w="1032" w:type="dxa"/>
            <w:tcBorders>
              <w:top w:val="nil"/>
              <w:left w:val="nil"/>
              <w:bottom w:val="nil"/>
              <w:right w:val="nil"/>
            </w:tcBorders>
            <w:noWrap/>
            <w:vAlign w:val="bottom"/>
            <w:hideMark/>
          </w:tcPr>
          <w:p w14:paraId="7061238A" w14:textId="77777777" w:rsidR="007632D2" w:rsidRPr="007632D2" w:rsidRDefault="007632D2" w:rsidP="007632D2">
            <w:pPr>
              <w:spacing w:after="0" w:line="240" w:lineRule="auto"/>
              <w:rPr>
                <w:rFonts w:ascii="Calibri" w:eastAsia="Times New Roman" w:hAnsi="Calibri" w:cs="Calibri"/>
                <w:color w:val="000000"/>
              </w:rPr>
            </w:pPr>
          </w:p>
        </w:tc>
        <w:tc>
          <w:tcPr>
            <w:tcW w:w="1032" w:type="dxa"/>
            <w:tcBorders>
              <w:top w:val="nil"/>
              <w:left w:val="nil"/>
              <w:bottom w:val="nil"/>
              <w:right w:val="nil"/>
            </w:tcBorders>
            <w:noWrap/>
            <w:vAlign w:val="bottom"/>
            <w:hideMark/>
          </w:tcPr>
          <w:p w14:paraId="599D4663" w14:textId="77777777" w:rsidR="007632D2" w:rsidRPr="007632D2" w:rsidRDefault="007632D2" w:rsidP="007632D2">
            <w:pPr>
              <w:spacing w:after="0" w:line="240" w:lineRule="auto"/>
              <w:rPr>
                <w:rFonts w:ascii="Calibri" w:eastAsia="Times New Roman" w:hAnsi="Calibri" w:cs="Calibri"/>
                <w:color w:val="000000"/>
              </w:rPr>
            </w:pPr>
          </w:p>
        </w:tc>
        <w:tc>
          <w:tcPr>
            <w:tcW w:w="1032" w:type="dxa"/>
            <w:tcBorders>
              <w:top w:val="nil"/>
              <w:left w:val="nil"/>
              <w:bottom w:val="nil"/>
              <w:right w:val="nil"/>
            </w:tcBorders>
            <w:noWrap/>
            <w:vAlign w:val="bottom"/>
            <w:hideMark/>
          </w:tcPr>
          <w:p w14:paraId="01A23B7B" w14:textId="77777777" w:rsidR="007632D2" w:rsidRPr="007632D2" w:rsidRDefault="007632D2" w:rsidP="007632D2">
            <w:pPr>
              <w:spacing w:after="0" w:line="240" w:lineRule="auto"/>
              <w:rPr>
                <w:rFonts w:ascii="Calibri" w:eastAsia="Times New Roman" w:hAnsi="Calibri" w:cs="Calibri"/>
                <w:color w:val="000000"/>
              </w:rPr>
            </w:pPr>
          </w:p>
        </w:tc>
        <w:tc>
          <w:tcPr>
            <w:tcW w:w="1032" w:type="dxa"/>
            <w:tcBorders>
              <w:top w:val="nil"/>
              <w:left w:val="nil"/>
              <w:bottom w:val="nil"/>
              <w:right w:val="nil"/>
            </w:tcBorders>
            <w:noWrap/>
            <w:vAlign w:val="bottom"/>
            <w:hideMark/>
          </w:tcPr>
          <w:p w14:paraId="47D0864B" w14:textId="77777777" w:rsidR="007632D2" w:rsidRPr="007632D2" w:rsidRDefault="007632D2" w:rsidP="007632D2">
            <w:pPr>
              <w:spacing w:after="0" w:line="240" w:lineRule="auto"/>
              <w:rPr>
                <w:rFonts w:ascii="Calibri" w:eastAsia="Times New Roman" w:hAnsi="Calibri" w:cs="Calibri"/>
                <w:color w:val="000000"/>
              </w:rPr>
            </w:pPr>
          </w:p>
        </w:tc>
        <w:tc>
          <w:tcPr>
            <w:tcW w:w="1032" w:type="dxa"/>
            <w:tcBorders>
              <w:top w:val="nil"/>
              <w:left w:val="nil"/>
              <w:bottom w:val="nil"/>
              <w:right w:val="nil"/>
            </w:tcBorders>
            <w:noWrap/>
            <w:vAlign w:val="bottom"/>
            <w:hideMark/>
          </w:tcPr>
          <w:p w14:paraId="25BCD652" w14:textId="77777777" w:rsidR="007632D2" w:rsidRPr="007632D2" w:rsidRDefault="007632D2" w:rsidP="007632D2">
            <w:pPr>
              <w:spacing w:after="0" w:line="240" w:lineRule="auto"/>
              <w:rPr>
                <w:rFonts w:ascii="Calibri" w:eastAsia="Times New Roman" w:hAnsi="Calibri" w:cs="Calibri"/>
                <w:color w:val="000000"/>
              </w:rPr>
            </w:pPr>
          </w:p>
        </w:tc>
      </w:tr>
      <w:tr w:rsidR="007632D2" w:rsidRPr="007632D2" w14:paraId="649D9CF0" w14:textId="77777777" w:rsidTr="007632D2">
        <w:trPr>
          <w:trHeight w:val="300"/>
        </w:trPr>
        <w:tc>
          <w:tcPr>
            <w:tcW w:w="5160" w:type="dxa"/>
            <w:gridSpan w:val="5"/>
            <w:tcBorders>
              <w:top w:val="nil"/>
              <w:left w:val="nil"/>
              <w:bottom w:val="nil"/>
              <w:right w:val="nil"/>
            </w:tcBorders>
            <w:noWrap/>
            <w:vAlign w:val="bottom"/>
            <w:hideMark/>
          </w:tcPr>
          <w:p w14:paraId="62F17836" w14:textId="77777777" w:rsidR="007632D2" w:rsidRPr="007632D2" w:rsidRDefault="00242C93" w:rsidP="00242C93">
            <w:pPr>
              <w:spacing w:after="0" w:line="240" w:lineRule="auto"/>
              <w:jc w:val="center"/>
              <w:rPr>
                <w:rFonts w:ascii="Calibri" w:eastAsia="Times New Roman" w:hAnsi="Calibri" w:cs="Calibri"/>
                <w:color w:val="0000FF"/>
                <w:u w:val="single"/>
              </w:rPr>
            </w:pPr>
            <w:hyperlink r:id="rId7" w:history="1">
              <w:r w:rsidRPr="002F20C6">
                <w:rPr>
                  <w:rStyle w:val="Hyperlink"/>
                  <w:rFonts w:ascii="Calibri" w:eastAsia="Times New Roman" w:hAnsi="Calibri" w:cs="Calibri"/>
                </w:rPr>
                <w:t>http://gacc.nifc.gov/gbcc/dispatch/ut-rfc/index.htm</w:t>
              </w:r>
            </w:hyperlink>
          </w:p>
        </w:tc>
      </w:tr>
    </w:tbl>
    <w:p w14:paraId="0D9A7D8E" w14:textId="77777777" w:rsidR="007D7862" w:rsidRDefault="004F211D" w:rsidP="007D7862">
      <w:pPr>
        <w:tabs>
          <w:tab w:val="left" w:pos="4140"/>
        </w:tabs>
        <w:rPr>
          <w:rFonts w:ascii="Arial" w:hAnsi="Arial" w:cs="Arial"/>
          <w:b/>
          <w:sz w:val="32"/>
          <w:szCs w:val="32"/>
        </w:rPr>
      </w:pPr>
      <w:bookmarkStart w:id="1" w:name="_Hlk125380614"/>
      <w:bookmarkEnd w:id="0"/>
      <w:r>
        <w:rPr>
          <w:rFonts w:ascii="Arial" w:hAnsi="Arial" w:cs="Arial"/>
          <w:b/>
          <w:noProof/>
          <w:sz w:val="32"/>
          <w:szCs w:val="32"/>
        </w:rPr>
        <w:drawing>
          <wp:inline distT="0" distB="0" distL="0" distR="0" wp14:anchorId="3725AFB3" wp14:editId="3BD24231">
            <wp:extent cx="2009775" cy="1229995"/>
            <wp:effectExtent l="0" t="0" r="952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entral Utah Interagency Fire_TSHIR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6790" cy="1234288"/>
                    </a:xfrm>
                    <a:prstGeom prst="rect">
                      <a:avLst/>
                    </a:prstGeom>
                  </pic:spPr>
                </pic:pic>
              </a:graphicData>
            </a:graphic>
          </wp:inline>
        </w:drawing>
      </w:r>
      <w:r w:rsidR="007D7862">
        <w:rPr>
          <w:rFonts w:ascii="Arial" w:hAnsi="Arial" w:cs="Arial"/>
          <w:b/>
          <w:sz w:val="32"/>
          <w:szCs w:val="32"/>
        </w:rPr>
        <w:tab/>
      </w:r>
    </w:p>
    <w:p w14:paraId="54B6A3F2" w14:textId="77777777" w:rsidR="002D4D6C" w:rsidRDefault="002D4D6C" w:rsidP="00B030A7">
      <w:pPr>
        <w:pStyle w:val="Title"/>
      </w:pPr>
    </w:p>
    <w:p w14:paraId="7ACF664E" w14:textId="120148A1" w:rsidR="0014360D" w:rsidRDefault="005D0F8E" w:rsidP="002D4D6C">
      <w:pPr>
        <w:pStyle w:val="Title"/>
        <w:jc w:val="center"/>
        <w:rPr>
          <w:sz w:val="24"/>
          <w:szCs w:val="24"/>
        </w:rPr>
      </w:pPr>
      <w:bookmarkStart w:id="2" w:name="_Hlk125380531"/>
      <w:r>
        <w:t>202</w:t>
      </w:r>
      <w:r w:rsidR="005C779F">
        <w:t>6</w:t>
      </w:r>
      <w:r w:rsidR="0014360D" w:rsidRPr="0014360D">
        <w:t xml:space="preserve"> CAMP CREW </w:t>
      </w:r>
      <w:r w:rsidR="00452FE3">
        <w:t>POSITIO</w:t>
      </w:r>
      <w:r w:rsidR="002D4D6C">
        <w:t xml:space="preserve">N INFORMATION </w:t>
      </w:r>
      <w:r w:rsidR="00452FE3">
        <w:t xml:space="preserve">&amp; </w:t>
      </w:r>
      <w:r w:rsidR="0014360D" w:rsidRPr="0014360D">
        <w:t>QUALIFICATIONS</w:t>
      </w:r>
    </w:p>
    <w:p w14:paraId="3C349BB7" w14:textId="65F7F767" w:rsidR="00C05811" w:rsidRPr="00B030A7" w:rsidRDefault="00C05811" w:rsidP="0014360D">
      <w:pPr>
        <w:rPr>
          <w:rStyle w:val="Strong"/>
        </w:rPr>
      </w:pPr>
      <w:r w:rsidRPr="00B030A7">
        <w:rPr>
          <w:rStyle w:val="Strong"/>
        </w:rPr>
        <w:t xml:space="preserve">Central Utah Camp Crew Program </w:t>
      </w:r>
      <w:r w:rsidR="00AE473B">
        <w:rPr>
          <w:rStyle w:val="Strong"/>
        </w:rPr>
        <w:t xml:space="preserve">Position Information </w:t>
      </w:r>
    </w:p>
    <w:bookmarkEnd w:id="1"/>
    <w:bookmarkEnd w:id="2"/>
    <w:p w14:paraId="4946856F" w14:textId="77777777" w:rsidR="00B030A7" w:rsidRPr="00B030A7" w:rsidRDefault="0014360D" w:rsidP="00B030A7">
      <w:pPr>
        <w:rPr>
          <w:rStyle w:val="IntenseEmphasis"/>
        </w:rPr>
      </w:pPr>
      <w:r w:rsidRPr="00B030A7">
        <w:rPr>
          <w:rStyle w:val="IntenseEmphasis"/>
        </w:rPr>
        <w:t>Camp Crew Member</w:t>
      </w:r>
      <w:r w:rsidR="00B030A7" w:rsidRPr="00B030A7">
        <w:rPr>
          <w:rStyle w:val="IntenseEmphasis"/>
        </w:rPr>
        <w:t xml:space="preserve"> </w:t>
      </w:r>
    </w:p>
    <w:p w14:paraId="3179D7E1" w14:textId="57FC73FF" w:rsidR="00B030A7" w:rsidRDefault="00B030A7" w:rsidP="0014360D">
      <w:pPr>
        <w:pStyle w:val="ListParagraph"/>
        <w:numPr>
          <w:ilvl w:val="0"/>
          <w:numId w:val="5"/>
        </w:numPr>
        <w:rPr>
          <w:rFonts w:cstheme="minorHAnsi"/>
          <w:sz w:val="24"/>
          <w:szCs w:val="24"/>
        </w:rPr>
      </w:pPr>
      <w:r w:rsidRPr="00B030A7">
        <w:rPr>
          <w:rFonts w:cstheme="minorHAnsi"/>
          <w:sz w:val="24"/>
          <w:szCs w:val="24"/>
        </w:rPr>
        <w:t xml:space="preserve">Pay Rate </w:t>
      </w:r>
      <w:r w:rsidR="00DF6B66" w:rsidRPr="00B030A7">
        <w:rPr>
          <w:rFonts w:cstheme="minorHAnsi"/>
          <w:sz w:val="24"/>
          <w:szCs w:val="24"/>
        </w:rPr>
        <w:t>AD-A ($1</w:t>
      </w:r>
      <w:r w:rsidR="00353A07">
        <w:rPr>
          <w:rFonts w:cstheme="minorHAnsi"/>
          <w:sz w:val="24"/>
          <w:szCs w:val="24"/>
        </w:rPr>
        <w:t>8.</w:t>
      </w:r>
      <w:r w:rsidR="005C779F">
        <w:rPr>
          <w:rFonts w:cstheme="minorHAnsi"/>
          <w:sz w:val="24"/>
          <w:szCs w:val="24"/>
        </w:rPr>
        <w:t>44</w:t>
      </w:r>
      <w:r w:rsidR="00353A07" w:rsidRPr="00B030A7">
        <w:rPr>
          <w:rFonts w:cstheme="minorHAnsi"/>
          <w:sz w:val="24"/>
          <w:szCs w:val="24"/>
        </w:rPr>
        <w:t xml:space="preserve"> </w:t>
      </w:r>
      <w:r w:rsidR="00DF6B66" w:rsidRPr="00B030A7">
        <w:rPr>
          <w:rFonts w:cstheme="minorHAnsi"/>
          <w:sz w:val="24"/>
          <w:szCs w:val="24"/>
        </w:rPr>
        <w:t>/HR)</w:t>
      </w:r>
    </w:p>
    <w:p w14:paraId="2A5BA370" w14:textId="4A442980" w:rsidR="0014360D" w:rsidRDefault="0014360D" w:rsidP="0014360D">
      <w:pPr>
        <w:pStyle w:val="ListParagraph"/>
        <w:numPr>
          <w:ilvl w:val="0"/>
          <w:numId w:val="5"/>
        </w:numPr>
        <w:rPr>
          <w:rFonts w:cstheme="minorHAnsi"/>
          <w:sz w:val="24"/>
          <w:szCs w:val="24"/>
        </w:rPr>
      </w:pPr>
      <w:r w:rsidRPr="00B030A7">
        <w:rPr>
          <w:rFonts w:cstheme="minorHAnsi"/>
          <w:sz w:val="24"/>
          <w:szCs w:val="24"/>
        </w:rPr>
        <w:t xml:space="preserve">16 </w:t>
      </w:r>
      <w:r w:rsidR="00A172D8" w:rsidRPr="00B030A7">
        <w:rPr>
          <w:rFonts w:cstheme="minorHAnsi"/>
          <w:sz w:val="24"/>
          <w:szCs w:val="24"/>
        </w:rPr>
        <w:t>+ years</w:t>
      </w:r>
      <w:r w:rsidRPr="00B030A7">
        <w:rPr>
          <w:rFonts w:cstheme="minorHAnsi"/>
          <w:sz w:val="24"/>
          <w:szCs w:val="24"/>
        </w:rPr>
        <w:t xml:space="preserve"> of age (need to be 16</w:t>
      </w:r>
      <w:r w:rsidR="00DF6B66" w:rsidRPr="00B030A7">
        <w:rPr>
          <w:rFonts w:cstheme="minorHAnsi"/>
          <w:sz w:val="24"/>
          <w:szCs w:val="24"/>
        </w:rPr>
        <w:t xml:space="preserve"> years old</w:t>
      </w:r>
      <w:r w:rsidR="00A52B38">
        <w:rPr>
          <w:rFonts w:cstheme="minorHAnsi"/>
          <w:sz w:val="24"/>
          <w:szCs w:val="24"/>
        </w:rPr>
        <w:t xml:space="preserve"> by </w:t>
      </w:r>
      <w:r w:rsidR="007C4F6D">
        <w:rPr>
          <w:rFonts w:cstheme="minorHAnsi"/>
          <w:sz w:val="24"/>
          <w:szCs w:val="24"/>
        </w:rPr>
        <w:t>June 1</w:t>
      </w:r>
      <w:r w:rsidR="007C4F6D" w:rsidRPr="007C4F6D">
        <w:rPr>
          <w:rFonts w:cstheme="minorHAnsi"/>
          <w:sz w:val="24"/>
          <w:szCs w:val="24"/>
          <w:vertAlign w:val="superscript"/>
        </w:rPr>
        <w:t>st</w:t>
      </w:r>
      <w:r w:rsidR="007C4F6D">
        <w:rPr>
          <w:rFonts w:cstheme="minorHAnsi"/>
          <w:sz w:val="24"/>
          <w:szCs w:val="24"/>
        </w:rPr>
        <w:t xml:space="preserve"> of the current calendar year</w:t>
      </w:r>
      <w:r w:rsidRPr="00B030A7">
        <w:rPr>
          <w:rFonts w:cstheme="minorHAnsi"/>
          <w:sz w:val="24"/>
          <w:szCs w:val="24"/>
        </w:rPr>
        <w:t>)</w:t>
      </w:r>
    </w:p>
    <w:p w14:paraId="1899CB38" w14:textId="77777777" w:rsidR="00535307" w:rsidRPr="00615ADF" w:rsidRDefault="00535307" w:rsidP="00535307">
      <w:pPr>
        <w:pStyle w:val="ListParagraph"/>
        <w:numPr>
          <w:ilvl w:val="0"/>
          <w:numId w:val="5"/>
        </w:numPr>
        <w:rPr>
          <w:rFonts w:ascii="Calibri" w:hAnsi="Calibri" w:cs="Calibri"/>
          <w:b/>
        </w:rPr>
      </w:pPr>
      <w:r>
        <w:rPr>
          <w:rFonts w:ascii="Calibri" w:hAnsi="Calibri" w:cs="Calibri"/>
        </w:rPr>
        <w:t>P</w:t>
      </w:r>
      <w:r w:rsidRPr="00615ADF">
        <w:rPr>
          <w:rFonts w:ascii="Calibri" w:hAnsi="Calibri" w:cs="Calibri"/>
        </w:rPr>
        <w:t xml:space="preserve">erforms various types of manual labor activities to </w:t>
      </w:r>
      <w:r>
        <w:rPr>
          <w:rFonts w:ascii="Calibri" w:hAnsi="Calibri" w:cs="Calibri"/>
        </w:rPr>
        <w:t>meet</w:t>
      </w:r>
      <w:r w:rsidRPr="00615ADF">
        <w:rPr>
          <w:rFonts w:ascii="Calibri" w:hAnsi="Calibri" w:cs="Calibri"/>
        </w:rPr>
        <w:t xml:space="preserve"> incident objectives</w:t>
      </w:r>
      <w:r>
        <w:rPr>
          <w:rFonts w:ascii="Calibri" w:hAnsi="Calibri" w:cs="Calibri"/>
        </w:rPr>
        <w:t xml:space="preserve"> by </w:t>
      </w:r>
      <w:r w:rsidRPr="00615ADF">
        <w:rPr>
          <w:rFonts w:ascii="Calibri" w:hAnsi="Calibri" w:cs="Calibri"/>
        </w:rPr>
        <w:t>completing various work duties and assignments during each shift</w:t>
      </w:r>
      <w:r>
        <w:rPr>
          <w:rFonts w:ascii="Calibri" w:hAnsi="Calibri" w:cs="Calibri"/>
        </w:rPr>
        <w:t xml:space="preserve">, </w:t>
      </w:r>
      <w:r w:rsidRPr="00615ADF">
        <w:rPr>
          <w:rFonts w:ascii="Calibri" w:hAnsi="Calibri" w:cs="Calibri"/>
        </w:rPr>
        <w:t xml:space="preserve">while on an incident. </w:t>
      </w:r>
    </w:p>
    <w:p w14:paraId="5F15DA6A" w14:textId="6607370C" w:rsidR="00535307" w:rsidRPr="00615ADF" w:rsidRDefault="00535307" w:rsidP="00535307">
      <w:pPr>
        <w:pStyle w:val="ListParagraph"/>
        <w:numPr>
          <w:ilvl w:val="0"/>
          <w:numId w:val="5"/>
        </w:numPr>
        <w:rPr>
          <w:rFonts w:ascii="Calibri" w:hAnsi="Calibri" w:cs="Calibri"/>
          <w:b/>
        </w:rPr>
      </w:pPr>
      <w:bookmarkStart w:id="3" w:name="_Hlk125368212"/>
      <w:r w:rsidRPr="00615ADF">
        <w:rPr>
          <w:rFonts w:ascii="Calibri" w:hAnsi="Calibri" w:cs="Calibri"/>
        </w:rPr>
        <w:t>Mus</w:t>
      </w:r>
      <w:r>
        <w:rPr>
          <w:rFonts w:ascii="Calibri" w:hAnsi="Calibri" w:cs="Calibri"/>
        </w:rPr>
        <w:t>t attend the mandatory</w:t>
      </w:r>
      <w:r w:rsidR="002D4D6C">
        <w:rPr>
          <w:rFonts w:ascii="Calibri" w:hAnsi="Calibri" w:cs="Calibri"/>
        </w:rPr>
        <w:t xml:space="preserve"> (in person)</w:t>
      </w:r>
      <w:r>
        <w:rPr>
          <w:rFonts w:ascii="Calibri" w:hAnsi="Calibri" w:cs="Calibri"/>
        </w:rPr>
        <w:t xml:space="preserve"> training</w:t>
      </w:r>
      <w:r w:rsidR="002D4D6C">
        <w:rPr>
          <w:rFonts w:ascii="Calibri" w:hAnsi="Calibri" w:cs="Calibri"/>
        </w:rPr>
        <w:t xml:space="preserve"> session</w:t>
      </w:r>
      <w:r>
        <w:rPr>
          <w:rFonts w:ascii="Calibri" w:hAnsi="Calibri" w:cs="Calibri"/>
        </w:rPr>
        <w:t>.</w:t>
      </w:r>
    </w:p>
    <w:bookmarkEnd w:id="3"/>
    <w:p w14:paraId="646901C0" w14:textId="1924F252" w:rsidR="00535307" w:rsidRPr="00535307" w:rsidRDefault="00535307" w:rsidP="00535307">
      <w:pPr>
        <w:pStyle w:val="ListParagraph"/>
        <w:numPr>
          <w:ilvl w:val="0"/>
          <w:numId w:val="5"/>
        </w:numPr>
        <w:rPr>
          <w:rFonts w:ascii="Calibri" w:hAnsi="Calibri" w:cs="Calibri"/>
          <w:b/>
        </w:rPr>
      </w:pPr>
      <w:r w:rsidRPr="00615ADF">
        <w:rPr>
          <w:rFonts w:ascii="Calibri" w:hAnsi="Calibri" w:cs="Calibri"/>
        </w:rPr>
        <w:t xml:space="preserve">Needs a strong work ethic, good attitude, be accountable for your actions and quality of </w:t>
      </w:r>
      <w:r w:rsidR="005C779F" w:rsidRPr="00615ADF">
        <w:rPr>
          <w:rFonts w:ascii="Calibri" w:hAnsi="Calibri" w:cs="Calibri"/>
        </w:rPr>
        <w:t>work;</w:t>
      </w:r>
      <w:r>
        <w:rPr>
          <w:rFonts w:ascii="Calibri" w:hAnsi="Calibri" w:cs="Calibri"/>
        </w:rPr>
        <w:t xml:space="preserve"> </w:t>
      </w:r>
      <w:r w:rsidRPr="00615ADF">
        <w:rPr>
          <w:rFonts w:ascii="Calibri" w:hAnsi="Calibri" w:cs="Calibri"/>
        </w:rPr>
        <w:t xml:space="preserve">willing to help with and work at completing numerous tasks safely, and capable of picking up and learning </w:t>
      </w:r>
      <w:r w:rsidR="005C779F" w:rsidRPr="00615ADF">
        <w:rPr>
          <w:rFonts w:ascii="Calibri" w:hAnsi="Calibri" w:cs="Calibri"/>
        </w:rPr>
        <w:t xml:space="preserve">new </w:t>
      </w:r>
      <w:r w:rsidR="005C779F">
        <w:rPr>
          <w:rFonts w:ascii="Calibri" w:hAnsi="Calibri" w:cs="Calibri"/>
        </w:rPr>
        <w:t>skills</w:t>
      </w:r>
    </w:p>
    <w:p w14:paraId="2B751C83" w14:textId="77777777" w:rsidR="00535307" w:rsidRDefault="00535307" w:rsidP="00535307">
      <w:pPr>
        <w:rPr>
          <w:rStyle w:val="IntenseEmphasis"/>
        </w:rPr>
      </w:pPr>
      <w:r>
        <w:rPr>
          <w:rStyle w:val="IntenseEmphasis"/>
        </w:rPr>
        <w:t>Crew Boss Trainee</w:t>
      </w:r>
    </w:p>
    <w:p w14:paraId="46D3876F" w14:textId="41348438" w:rsidR="00535307" w:rsidRPr="00615ADF" w:rsidRDefault="00535307" w:rsidP="00535307">
      <w:pPr>
        <w:pStyle w:val="ListParagraph"/>
        <w:numPr>
          <w:ilvl w:val="0"/>
          <w:numId w:val="6"/>
        </w:numPr>
        <w:ind w:left="720"/>
        <w:rPr>
          <w:rFonts w:ascii="Calibri" w:hAnsi="Calibri" w:cs="Calibri"/>
        </w:rPr>
      </w:pPr>
      <w:r>
        <w:rPr>
          <w:rFonts w:ascii="Calibri" w:hAnsi="Calibri" w:cs="Calibri"/>
        </w:rPr>
        <w:t xml:space="preserve">Pay Rate AD-C </w:t>
      </w:r>
      <w:r w:rsidRPr="00615ADF">
        <w:rPr>
          <w:rFonts w:ascii="Calibri" w:hAnsi="Calibri" w:cs="Calibri"/>
        </w:rPr>
        <w:t>($</w:t>
      </w:r>
      <w:r w:rsidR="00163031">
        <w:rPr>
          <w:rFonts w:ascii="Calibri" w:hAnsi="Calibri" w:cs="Calibri"/>
        </w:rPr>
        <w:t>2</w:t>
      </w:r>
      <w:r w:rsidR="00353A07">
        <w:rPr>
          <w:rFonts w:ascii="Calibri" w:hAnsi="Calibri" w:cs="Calibri"/>
        </w:rPr>
        <w:t>2.</w:t>
      </w:r>
      <w:r w:rsidR="005C779F">
        <w:rPr>
          <w:rFonts w:ascii="Calibri" w:hAnsi="Calibri" w:cs="Calibri"/>
        </w:rPr>
        <w:t xml:space="preserve">60 </w:t>
      </w:r>
      <w:r w:rsidRPr="00615ADF">
        <w:rPr>
          <w:rFonts w:ascii="Calibri" w:hAnsi="Calibri" w:cs="Calibri"/>
        </w:rPr>
        <w:t>/HR)</w:t>
      </w:r>
      <w:r>
        <w:rPr>
          <w:rFonts w:ascii="Calibri" w:hAnsi="Calibri" w:cs="Calibri"/>
        </w:rPr>
        <w:t>.</w:t>
      </w:r>
    </w:p>
    <w:p w14:paraId="3BFF8FDB" w14:textId="6B3C6FDA" w:rsidR="00535307" w:rsidRPr="00615ADF" w:rsidRDefault="00535307" w:rsidP="00535307">
      <w:pPr>
        <w:pStyle w:val="ListParagraph"/>
        <w:numPr>
          <w:ilvl w:val="0"/>
          <w:numId w:val="8"/>
        </w:numPr>
        <w:ind w:left="720"/>
        <w:rPr>
          <w:rFonts w:ascii="Calibri" w:hAnsi="Calibri" w:cs="Calibri"/>
        </w:rPr>
      </w:pPr>
      <w:r w:rsidRPr="00615ADF">
        <w:rPr>
          <w:rFonts w:ascii="Calibri" w:hAnsi="Calibri" w:cs="Calibri"/>
        </w:rPr>
        <w:t>18 years of age (n</w:t>
      </w:r>
      <w:r w:rsidR="00907351">
        <w:rPr>
          <w:rFonts w:ascii="Calibri" w:hAnsi="Calibri" w:cs="Calibri"/>
        </w:rPr>
        <w:t xml:space="preserve">eed to be </w:t>
      </w:r>
      <w:r w:rsidR="00A52B38">
        <w:rPr>
          <w:rFonts w:ascii="Calibri" w:hAnsi="Calibri" w:cs="Calibri"/>
        </w:rPr>
        <w:t>18 years old by</w:t>
      </w:r>
      <w:r w:rsidR="007C4F6D">
        <w:rPr>
          <w:rFonts w:ascii="Calibri" w:hAnsi="Calibri" w:cs="Calibri"/>
        </w:rPr>
        <w:t xml:space="preserve"> June 1</w:t>
      </w:r>
      <w:r w:rsidR="007C4F6D" w:rsidRPr="007C4F6D">
        <w:rPr>
          <w:rFonts w:ascii="Calibri" w:hAnsi="Calibri" w:cs="Calibri"/>
          <w:vertAlign w:val="superscript"/>
        </w:rPr>
        <w:t>st</w:t>
      </w:r>
      <w:r w:rsidR="007C4F6D">
        <w:rPr>
          <w:rFonts w:ascii="Calibri" w:hAnsi="Calibri" w:cs="Calibri"/>
        </w:rPr>
        <w:t xml:space="preserve"> of the current calendar year</w:t>
      </w:r>
      <w:r w:rsidRPr="00615ADF">
        <w:rPr>
          <w:rFonts w:ascii="Calibri" w:hAnsi="Calibri" w:cs="Calibri"/>
        </w:rPr>
        <w:t>)</w:t>
      </w:r>
      <w:r>
        <w:rPr>
          <w:rFonts w:ascii="Calibri" w:hAnsi="Calibri" w:cs="Calibri"/>
        </w:rPr>
        <w:t>.</w:t>
      </w:r>
    </w:p>
    <w:p w14:paraId="563E98ED" w14:textId="77777777" w:rsidR="00535307" w:rsidRPr="00615ADF" w:rsidRDefault="00535307" w:rsidP="00535307">
      <w:pPr>
        <w:pStyle w:val="ListParagraph"/>
        <w:numPr>
          <w:ilvl w:val="0"/>
          <w:numId w:val="6"/>
        </w:numPr>
        <w:ind w:left="720"/>
        <w:rPr>
          <w:rFonts w:ascii="Calibri" w:hAnsi="Calibri" w:cs="Calibri"/>
          <w:b/>
        </w:rPr>
      </w:pPr>
      <w:r w:rsidRPr="00615ADF">
        <w:rPr>
          <w:rFonts w:ascii="Calibri" w:hAnsi="Calibri" w:cs="Calibri"/>
        </w:rPr>
        <w:t>2 years of experience as a camp crew member or comparable work experience</w:t>
      </w:r>
      <w:r>
        <w:rPr>
          <w:rFonts w:ascii="Calibri" w:hAnsi="Calibri" w:cs="Calibri"/>
        </w:rPr>
        <w:t>.</w:t>
      </w:r>
      <w:r w:rsidRPr="00615ADF">
        <w:rPr>
          <w:rFonts w:ascii="Calibri" w:hAnsi="Calibri" w:cs="Calibri"/>
        </w:rPr>
        <w:t xml:space="preserve"> </w:t>
      </w:r>
    </w:p>
    <w:p w14:paraId="3A7DAA2B" w14:textId="010D300A" w:rsidR="00535307" w:rsidRPr="00615ADF" w:rsidRDefault="00535307" w:rsidP="00535307">
      <w:pPr>
        <w:pStyle w:val="ListParagraph"/>
        <w:numPr>
          <w:ilvl w:val="0"/>
          <w:numId w:val="6"/>
        </w:numPr>
        <w:ind w:left="720"/>
        <w:rPr>
          <w:rFonts w:ascii="Calibri" w:hAnsi="Calibri" w:cs="Calibri"/>
          <w:b/>
        </w:rPr>
      </w:pPr>
      <w:r w:rsidRPr="00615ADF">
        <w:rPr>
          <w:rFonts w:ascii="Calibri" w:hAnsi="Calibri" w:cs="Calibri"/>
        </w:rPr>
        <w:t>Needs a strong work ethic, good attitude, be able to handle the pressure of being accountable and responsible for the actions and quality of work</w:t>
      </w:r>
      <w:r w:rsidR="003C1892">
        <w:rPr>
          <w:rFonts w:ascii="Calibri" w:hAnsi="Calibri" w:cs="Calibri"/>
        </w:rPr>
        <w:t xml:space="preserve"> for</w:t>
      </w:r>
      <w:r w:rsidRPr="00615ADF">
        <w:rPr>
          <w:rFonts w:ascii="Calibri" w:hAnsi="Calibri" w:cs="Calibri"/>
        </w:rPr>
        <w:t xml:space="preserve"> others and yourself</w:t>
      </w:r>
      <w:r>
        <w:rPr>
          <w:rFonts w:ascii="Calibri" w:hAnsi="Calibri" w:cs="Calibri"/>
        </w:rPr>
        <w:t>;</w:t>
      </w:r>
      <w:r w:rsidRPr="00615ADF">
        <w:rPr>
          <w:rFonts w:ascii="Calibri" w:hAnsi="Calibri" w:cs="Calibri"/>
        </w:rPr>
        <w:t xml:space="preserve"> willing to help with </w:t>
      </w:r>
      <w:r w:rsidRPr="00615ADF">
        <w:rPr>
          <w:rFonts w:ascii="Calibri" w:hAnsi="Calibri" w:cs="Calibri"/>
        </w:rPr>
        <w:lastRenderedPageBreak/>
        <w:t>and work at completing numerous tasks safely and capable</w:t>
      </w:r>
      <w:r w:rsidR="007B2B4D">
        <w:rPr>
          <w:rFonts w:ascii="Calibri" w:hAnsi="Calibri" w:cs="Calibri"/>
        </w:rPr>
        <w:t xml:space="preserve"> of</w:t>
      </w:r>
      <w:r w:rsidRPr="00615ADF">
        <w:rPr>
          <w:rFonts w:ascii="Calibri" w:hAnsi="Calibri" w:cs="Calibri"/>
        </w:rPr>
        <w:t xml:space="preserve"> taking on new responsibilities and picking up and learning new </w:t>
      </w:r>
      <w:r>
        <w:rPr>
          <w:rFonts w:ascii="Calibri" w:hAnsi="Calibri" w:cs="Calibri"/>
        </w:rPr>
        <w:t>skills</w:t>
      </w:r>
      <w:r w:rsidRPr="00615ADF">
        <w:rPr>
          <w:rFonts w:ascii="Calibri" w:hAnsi="Calibri" w:cs="Calibri"/>
        </w:rPr>
        <w:t>.</w:t>
      </w:r>
    </w:p>
    <w:p w14:paraId="01F606F2" w14:textId="77777777" w:rsidR="00535307" w:rsidRPr="00615ADF" w:rsidRDefault="00535307" w:rsidP="00535307">
      <w:pPr>
        <w:pStyle w:val="ListParagraph"/>
        <w:numPr>
          <w:ilvl w:val="0"/>
          <w:numId w:val="6"/>
        </w:numPr>
        <w:ind w:left="720"/>
        <w:rPr>
          <w:rFonts w:ascii="Calibri" w:hAnsi="Calibri" w:cs="Calibri"/>
          <w:b/>
        </w:rPr>
      </w:pPr>
      <w:r>
        <w:rPr>
          <w:rFonts w:ascii="Calibri" w:hAnsi="Calibri" w:cs="Calibri"/>
        </w:rPr>
        <w:t>P</w:t>
      </w:r>
      <w:r w:rsidRPr="00615ADF">
        <w:rPr>
          <w:rFonts w:ascii="Calibri" w:hAnsi="Calibri" w:cs="Calibri"/>
        </w:rPr>
        <w:t xml:space="preserve">rovide leadership and supervision of camp crew members while performing various types of manual labor activities to obtain incident </w:t>
      </w:r>
      <w:proofErr w:type="gramStart"/>
      <w:r w:rsidRPr="00615ADF">
        <w:rPr>
          <w:rFonts w:ascii="Calibri" w:hAnsi="Calibri" w:cs="Calibri"/>
        </w:rPr>
        <w:t>objectives;</w:t>
      </w:r>
      <w:proofErr w:type="gramEnd"/>
      <w:r w:rsidRPr="00615ADF">
        <w:rPr>
          <w:rFonts w:ascii="Calibri" w:hAnsi="Calibri" w:cs="Calibri"/>
        </w:rPr>
        <w:t xml:space="preserve"> completing various work duties and assignments during each work shift while on an incident. </w:t>
      </w:r>
    </w:p>
    <w:p w14:paraId="1DC38CA9" w14:textId="77777777" w:rsidR="003C1892" w:rsidRPr="00615ADF" w:rsidRDefault="003C1892" w:rsidP="003C1892">
      <w:pPr>
        <w:pStyle w:val="ListParagraph"/>
        <w:numPr>
          <w:ilvl w:val="0"/>
          <w:numId w:val="5"/>
        </w:numPr>
        <w:rPr>
          <w:rFonts w:ascii="Calibri" w:hAnsi="Calibri" w:cs="Calibri"/>
          <w:b/>
        </w:rPr>
      </w:pPr>
      <w:r w:rsidRPr="00615ADF">
        <w:rPr>
          <w:rFonts w:ascii="Calibri" w:hAnsi="Calibri" w:cs="Calibri"/>
        </w:rPr>
        <w:t>Mus</w:t>
      </w:r>
      <w:r>
        <w:rPr>
          <w:rFonts w:ascii="Calibri" w:hAnsi="Calibri" w:cs="Calibri"/>
        </w:rPr>
        <w:t>t attend the mandatory (in person) training session.</w:t>
      </w:r>
    </w:p>
    <w:p w14:paraId="67114009" w14:textId="77777777" w:rsidR="00AC55BF" w:rsidRPr="00AC55BF" w:rsidRDefault="00535307" w:rsidP="00AC55BF">
      <w:pPr>
        <w:pStyle w:val="ListParagraph"/>
        <w:numPr>
          <w:ilvl w:val="0"/>
          <w:numId w:val="8"/>
        </w:numPr>
        <w:ind w:left="720"/>
        <w:rPr>
          <w:rFonts w:ascii="Calibri" w:hAnsi="Calibri" w:cs="Calibri"/>
        </w:rPr>
      </w:pPr>
      <w:proofErr w:type="gramStart"/>
      <w:r w:rsidRPr="00615ADF">
        <w:rPr>
          <w:rFonts w:ascii="Calibri" w:hAnsi="Calibri" w:cs="Calibri"/>
        </w:rPr>
        <w:t>Must</w:t>
      </w:r>
      <w:proofErr w:type="gramEnd"/>
      <w:r w:rsidRPr="00615ADF">
        <w:rPr>
          <w:rFonts w:ascii="Calibri" w:hAnsi="Calibri" w:cs="Calibri"/>
        </w:rPr>
        <w:t xml:space="preserve"> complete the following ICS courses ICS-100 and IS-7000 and turn in a copy of your course completion certificate</w:t>
      </w:r>
      <w:r>
        <w:rPr>
          <w:rFonts w:ascii="Calibri" w:hAnsi="Calibri" w:cs="Calibri"/>
        </w:rPr>
        <w:t>.</w:t>
      </w:r>
    </w:p>
    <w:p w14:paraId="1BD28445" w14:textId="77777777" w:rsidR="00535307" w:rsidRDefault="00F101B8" w:rsidP="00535307">
      <w:pPr>
        <w:rPr>
          <w:rStyle w:val="IntenseEmphasis"/>
        </w:rPr>
      </w:pPr>
      <w:r>
        <w:rPr>
          <w:rStyle w:val="IntenseEmphasis"/>
        </w:rPr>
        <w:t xml:space="preserve">Crew Boss </w:t>
      </w:r>
    </w:p>
    <w:p w14:paraId="76290D3A" w14:textId="057B70F1" w:rsidR="00535307" w:rsidRPr="00535307" w:rsidRDefault="004F211D" w:rsidP="00535307">
      <w:pPr>
        <w:numPr>
          <w:ilvl w:val="0"/>
          <w:numId w:val="9"/>
        </w:numPr>
        <w:ind w:left="720"/>
        <w:contextualSpacing/>
        <w:rPr>
          <w:rFonts w:ascii="Calibri" w:hAnsi="Calibri" w:cs="Calibri"/>
        </w:rPr>
      </w:pPr>
      <w:r>
        <w:rPr>
          <w:rFonts w:ascii="Calibri" w:hAnsi="Calibri" w:cs="Calibri"/>
        </w:rPr>
        <w:t>2</w:t>
      </w:r>
      <w:r w:rsidR="002B3909">
        <w:rPr>
          <w:rFonts w:ascii="Calibri" w:hAnsi="Calibri" w:cs="Calibri"/>
        </w:rPr>
        <w:t>1</w:t>
      </w:r>
      <w:r>
        <w:rPr>
          <w:rFonts w:ascii="Calibri" w:hAnsi="Calibri" w:cs="Calibri"/>
        </w:rPr>
        <w:t xml:space="preserve"> years of age (need to be 2</w:t>
      </w:r>
      <w:r w:rsidR="002B3909">
        <w:rPr>
          <w:rFonts w:ascii="Calibri" w:hAnsi="Calibri" w:cs="Calibri"/>
        </w:rPr>
        <w:t>1</w:t>
      </w:r>
      <w:r w:rsidR="00A52B38">
        <w:rPr>
          <w:rFonts w:ascii="Calibri" w:hAnsi="Calibri" w:cs="Calibri"/>
        </w:rPr>
        <w:t xml:space="preserve"> years old b</w:t>
      </w:r>
      <w:r w:rsidR="007C4F6D">
        <w:rPr>
          <w:rFonts w:ascii="Calibri" w:hAnsi="Calibri" w:cs="Calibri"/>
        </w:rPr>
        <w:t>y June 1</w:t>
      </w:r>
      <w:r w:rsidR="007C4F6D" w:rsidRPr="007C4F6D">
        <w:rPr>
          <w:rFonts w:ascii="Calibri" w:hAnsi="Calibri" w:cs="Calibri"/>
          <w:vertAlign w:val="superscript"/>
        </w:rPr>
        <w:t>st</w:t>
      </w:r>
      <w:r w:rsidR="007C4F6D">
        <w:rPr>
          <w:rFonts w:ascii="Calibri" w:hAnsi="Calibri" w:cs="Calibri"/>
        </w:rPr>
        <w:t xml:space="preserve"> of the current calendar year</w:t>
      </w:r>
      <w:r w:rsidR="00535307" w:rsidRPr="00535307">
        <w:rPr>
          <w:rFonts w:ascii="Calibri" w:hAnsi="Calibri" w:cs="Calibri"/>
        </w:rPr>
        <w:t>).</w:t>
      </w:r>
    </w:p>
    <w:p w14:paraId="1FED52D3" w14:textId="7DF93C87" w:rsidR="00535307" w:rsidRPr="00535307" w:rsidRDefault="00535307" w:rsidP="00535307">
      <w:pPr>
        <w:numPr>
          <w:ilvl w:val="0"/>
          <w:numId w:val="9"/>
        </w:numPr>
        <w:ind w:left="720"/>
        <w:contextualSpacing/>
        <w:rPr>
          <w:rFonts w:ascii="Calibri" w:hAnsi="Calibri" w:cs="Calibri"/>
        </w:rPr>
      </w:pPr>
      <w:r w:rsidRPr="00535307">
        <w:rPr>
          <w:rFonts w:ascii="Calibri" w:hAnsi="Calibri" w:cs="Calibri"/>
        </w:rPr>
        <w:t>AD-D pay rate ($</w:t>
      </w:r>
      <w:r w:rsidR="00163031">
        <w:rPr>
          <w:rFonts w:ascii="Calibri" w:hAnsi="Calibri" w:cs="Calibri"/>
        </w:rPr>
        <w:t>2</w:t>
      </w:r>
      <w:r w:rsidR="00353A07">
        <w:rPr>
          <w:rFonts w:ascii="Calibri" w:hAnsi="Calibri" w:cs="Calibri"/>
        </w:rPr>
        <w:t>4.</w:t>
      </w:r>
      <w:r w:rsidR="005C779F">
        <w:rPr>
          <w:rFonts w:ascii="Calibri" w:hAnsi="Calibri" w:cs="Calibri"/>
        </w:rPr>
        <w:t xml:space="preserve">84 </w:t>
      </w:r>
      <w:r w:rsidRPr="00535307">
        <w:rPr>
          <w:rFonts w:ascii="Calibri" w:hAnsi="Calibri" w:cs="Calibri"/>
        </w:rPr>
        <w:t>/HR).</w:t>
      </w:r>
    </w:p>
    <w:p w14:paraId="6E8F19BA" w14:textId="77777777" w:rsidR="00535307" w:rsidRPr="00535307" w:rsidRDefault="00535307" w:rsidP="00535307">
      <w:pPr>
        <w:numPr>
          <w:ilvl w:val="0"/>
          <w:numId w:val="9"/>
        </w:numPr>
        <w:ind w:left="720"/>
        <w:contextualSpacing/>
        <w:rPr>
          <w:rFonts w:ascii="Calibri" w:hAnsi="Calibri" w:cs="Calibri"/>
        </w:rPr>
      </w:pPr>
      <w:r w:rsidRPr="00535307">
        <w:rPr>
          <w:rFonts w:ascii="Calibri" w:hAnsi="Calibri" w:cs="Calibri"/>
        </w:rPr>
        <w:t>3 years of experience as a camp crew member or comparable work experience.</w:t>
      </w:r>
    </w:p>
    <w:p w14:paraId="02DAF3CD" w14:textId="77777777" w:rsidR="00535307" w:rsidRPr="00535307" w:rsidRDefault="00535307" w:rsidP="00535307">
      <w:pPr>
        <w:numPr>
          <w:ilvl w:val="0"/>
          <w:numId w:val="9"/>
        </w:numPr>
        <w:ind w:left="720"/>
        <w:contextualSpacing/>
        <w:rPr>
          <w:rFonts w:ascii="Calibri" w:hAnsi="Calibri" w:cs="Calibri"/>
        </w:rPr>
      </w:pPr>
      <w:r w:rsidRPr="00535307">
        <w:rPr>
          <w:rFonts w:ascii="Calibri" w:hAnsi="Calibri" w:cs="Calibri"/>
        </w:rPr>
        <w:t>Previous Supervisory skills.</w:t>
      </w:r>
    </w:p>
    <w:p w14:paraId="24C7C36F" w14:textId="77777777" w:rsidR="00535307" w:rsidRPr="00535307" w:rsidRDefault="00535307" w:rsidP="00535307">
      <w:pPr>
        <w:numPr>
          <w:ilvl w:val="0"/>
          <w:numId w:val="9"/>
        </w:numPr>
        <w:ind w:left="720"/>
        <w:contextualSpacing/>
        <w:rPr>
          <w:rFonts w:ascii="Calibri" w:hAnsi="Calibri" w:cs="Calibri"/>
          <w:b/>
        </w:rPr>
      </w:pPr>
      <w:r w:rsidRPr="00535307">
        <w:rPr>
          <w:rFonts w:ascii="Calibri" w:hAnsi="Calibri" w:cs="Calibri"/>
        </w:rPr>
        <w:t>Needs a strong work ethic, good attitude, be able to handle the pressure of being accountable and responsible for the actions and quality of work for others and yourself, willing to help with and guide the work of others completing numerous tasks safely, and capable taking on new responsibilities and picking up and learning new skills.</w:t>
      </w:r>
    </w:p>
    <w:p w14:paraId="6F9E1485" w14:textId="77777777" w:rsidR="003C1892" w:rsidRPr="003C1892" w:rsidRDefault="00535307" w:rsidP="00E92EDC">
      <w:pPr>
        <w:numPr>
          <w:ilvl w:val="0"/>
          <w:numId w:val="5"/>
        </w:numPr>
        <w:contextualSpacing/>
        <w:rPr>
          <w:rFonts w:ascii="Calibri" w:hAnsi="Calibri" w:cs="Calibri"/>
          <w:b/>
        </w:rPr>
      </w:pPr>
      <w:r w:rsidRPr="003C1892">
        <w:rPr>
          <w:rFonts w:ascii="Calibri" w:hAnsi="Calibri" w:cs="Calibri"/>
        </w:rPr>
        <w:t>Provide daily leadership and supervision of camp crew members while performing various types of manual labor activities to obtain incident objectives. Must be able to organize, assign tasks, motivate, and deal with concerns and issues as they arise while completing various work duties and assignments during each work shift while on an incident.</w:t>
      </w:r>
    </w:p>
    <w:p w14:paraId="7495724D" w14:textId="0A94200C" w:rsidR="003C1892" w:rsidRPr="003C1892" w:rsidRDefault="003C1892" w:rsidP="00E92EDC">
      <w:pPr>
        <w:numPr>
          <w:ilvl w:val="0"/>
          <w:numId w:val="5"/>
        </w:numPr>
        <w:contextualSpacing/>
        <w:rPr>
          <w:rFonts w:ascii="Calibri" w:hAnsi="Calibri" w:cs="Calibri"/>
          <w:b/>
        </w:rPr>
      </w:pPr>
      <w:r w:rsidRPr="003C1892">
        <w:rPr>
          <w:rFonts w:ascii="Calibri" w:hAnsi="Calibri" w:cs="Calibri"/>
        </w:rPr>
        <w:t>Must attend the mandatory (in person) training session.</w:t>
      </w:r>
    </w:p>
    <w:p w14:paraId="4D31F740" w14:textId="77777777" w:rsidR="00535307" w:rsidRPr="00535307" w:rsidRDefault="00535307" w:rsidP="00535307">
      <w:pPr>
        <w:numPr>
          <w:ilvl w:val="0"/>
          <w:numId w:val="8"/>
        </w:numPr>
        <w:ind w:left="720"/>
        <w:contextualSpacing/>
        <w:rPr>
          <w:rFonts w:ascii="Calibri" w:hAnsi="Calibri" w:cs="Calibri"/>
        </w:rPr>
      </w:pPr>
      <w:proofErr w:type="gramStart"/>
      <w:r w:rsidRPr="00535307">
        <w:rPr>
          <w:rFonts w:ascii="Calibri" w:hAnsi="Calibri" w:cs="Calibri"/>
        </w:rPr>
        <w:t>Must</w:t>
      </w:r>
      <w:proofErr w:type="gramEnd"/>
      <w:r w:rsidRPr="00535307">
        <w:rPr>
          <w:rFonts w:ascii="Calibri" w:hAnsi="Calibri" w:cs="Calibri"/>
        </w:rPr>
        <w:t xml:space="preserve"> complete the following</w:t>
      </w:r>
      <w:r w:rsidR="00DB1DAE">
        <w:rPr>
          <w:rFonts w:ascii="Calibri" w:hAnsi="Calibri" w:cs="Calibri"/>
        </w:rPr>
        <w:t xml:space="preserve"> ICS courses ICS-100 and IS-700</w:t>
      </w:r>
      <w:r w:rsidRPr="00535307">
        <w:rPr>
          <w:rFonts w:ascii="Calibri" w:hAnsi="Calibri" w:cs="Calibri"/>
        </w:rPr>
        <w:t xml:space="preserve"> and turn in a copy of your course completion certificate.</w:t>
      </w:r>
    </w:p>
    <w:p w14:paraId="6AEAF321" w14:textId="77777777" w:rsidR="00AE473B" w:rsidRDefault="00AE473B" w:rsidP="00A172D8">
      <w:pPr>
        <w:rPr>
          <w:rFonts w:cstheme="minorHAnsi"/>
          <w:sz w:val="24"/>
          <w:szCs w:val="24"/>
        </w:rPr>
      </w:pPr>
    </w:p>
    <w:p w14:paraId="1236C1A4" w14:textId="545EB98D" w:rsidR="0014360D" w:rsidRPr="00B030A7" w:rsidRDefault="00A172D8" w:rsidP="00A172D8">
      <w:pPr>
        <w:rPr>
          <w:rFonts w:cstheme="minorHAnsi"/>
          <w:sz w:val="24"/>
          <w:szCs w:val="24"/>
        </w:rPr>
      </w:pPr>
      <w:r w:rsidRPr="00B030A7">
        <w:rPr>
          <w:rFonts w:cstheme="minorHAnsi"/>
          <w:sz w:val="24"/>
          <w:szCs w:val="24"/>
        </w:rPr>
        <w:t xml:space="preserve">All selected </w:t>
      </w:r>
      <w:r w:rsidR="00535307">
        <w:rPr>
          <w:rFonts w:cstheme="minorHAnsi"/>
          <w:sz w:val="24"/>
          <w:szCs w:val="24"/>
        </w:rPr>
        <w:t>participants</w:t>
      </w:r>
      <w:r w:rsidRPr="00B030A7">
        <w:rPr>
          <w:rFonts w:cstheme="minorHAnsi"/>
          <w:sz w:val="24"/>
          <w:szCs w:val="24"/>
        </w:rPr>
        <w:t xml:space="preserve"> </w:t>
      </w:r>
      <w:r w:rsidRPr="00B030A7">
        <w:rPr>
          <w:rFonts w:cstheme="minorHAnsi"/>
          <w:b/>
          <w:sz w:val="24"/>
          <w:szCs w:val="24"/>
          <w:u w:val="single"/>
        </w:rPr>
        <w:t>must attend</w:t>
      </w:r>
      <w:r w:rsidRPr="00B030A7">
        <w:rPr>
          <w:rFonts w:cstheme="minorHAnsi"/>
          <w:sz w:val="24"/>
          <w:szCs w:val="24"/>
        </w:rPr>
        <w:t xml:space="preserve"> </w:t>
      </w:r>
      <w:r w:rsidR="002B3909">
        <w:rPr>
          <w:rFonts w:cstheme="minorHAnsi"/>
          <w:sz w:val="24"/>
          <w:szCs w:val="24"/>
        </w:rPr>
        <w:t xml:space="preserve">the </w:t>
      </w:r>
      <w:r w:rsidR="002B3909" w:rsidRPr="002B3909">
        <w:rPr>
          <w:rFonts w:cstheme="minorHAnsi"/>
          <w:b/>
          <w:bCs/>
          <w:sz w:val="24"/>
          <w:szCs w:val="24"/>
          <w:u w:val="single"/>
        </w:rPr>
        <w:t>mandatory</w:t>
      </w:r>
      <w:r w:rsidR="002B3909">
        <w:rPr>
          <w:rFonts w:cstheme="minorHAnsi"/>
          <w:sz w:val="24"/>
          <w:szCs w:val="24"/>
        </w:rPr>
        <w:t xml:space="preserve"> </w:t>
      </w:r>
      <w:r w:rsidR="00612EB1" w:rsidRPr="00B030A7">
        <w:rPr>
          <w:rFonts w:cstheme="minorHAnsi"/>
          <w:sz w:val="24"/>
          <w:szCs w:val="24"/>
        </w:rPr>
        <w:t>training session</w:t>
      </w:r>
      <w:r w:rsidR="004F211D">
        <w:rPr>
          <w:rFonts w:cstheme="minorHAnsi"/>
          <w:sz w:val="24"/>
          <w:szCs w:val="24"/>
        </w:rPr>
        <w:t xml:space="preserve"> for their selected position. </w:t>
      </w:r>
      <w:proofErr w:type="gramStart"/>
      <w:r w:rsidR="007B2B4D">
        <w:rPr>
          <w:rFonts w:cstheme="minorHAnsi"/>
          <w:sz w:val="24"/>
          <w:szCs w:val="24"/>
        </w:rPr>
        <w:t>These</w:t>
      </w:r>
      <w:proofErr w:type="gramEnd"/>
      <w:r w:rsidR="007B2B4D">
        <w:rPr>
          <w:rFonts w:cstheme="minorHAnsi"/>
          <w:sz w:val="24"/>
          <w:szCs w:val="24"/>
        </w:rPr>
        <w:t xml:space="preserve"> training</w:t>
      </w:r>
      <w:r w:rsidR="004F211D">
        <w:rPr>
          <w:rFonts w:cstheme="minorHAnsi"/>
          <w:sz w:val="24"/>
          <w:szCs w:val="24"/>
        </w:rPr>
        <w:t xml:space="preserve"> will be scheduled</w:t>
      </w:r>
      <w:r w:rsidR="002B3909">
        <w:rPr>
          <w:rFonts w:cstheme="minorHAnsi"/>
          <w:sz w:val="24"/>
          <w:szCs w:val="24"/>
        </w:rPr>
        <w:t xml:space="preserve"> and held this spring in</w:t>
      </w:r>
      <w:r w:rsidR="007B2B4D">
        <w:rPr>
          <w:rFonts w:cstheme="minorHAnsi"/>
          <w:sz w:val="24"/>
          <w:szCs w:val="24"/>
        </w:rPr>
        <w:t xml:space="preserve"> May</w:t>
      </w:r>
      <w:r w:rsidR="004F211D">
        <w:rPr>
          <w:rFonts w:cstheme="minorHAnsi"/>
          <w:sz w:val="24"/>
          <w:szCs w:val="24"/>
        </w:rPr>
        <w:t xml:space="preserve">. Notifications of the training sessions </w:t>
      </w:r>
      <w:r w:rsidR="00C037C8">
        <w:rPr>
          <w:rFonts w:cstheme="minorHAnsi"/>
          <w:sz w:val="24"/>
          <w:szCs w:val="24"/>
        </w:rPr>
        <w:t xml:space="preserve">will be </w:t>
      </w:r>
      <w:proofErr w:type="gramStart"/>
      <w:r w:rsidR="003C1892">
        <w:rPr>
          <w:rFonts w:cstheme="minorHAnsi"/>
          <w:sz w:val="24"/>
          <w:szCs w:val="24"/>
        </w:rPr>
        <w:t>emailed</w:t>
      </w:r>
      <w:proofErr w:type="gramEnd"/>
      <w:r w:rsidR="003C1892">
        <w:rPr>
          <w:rFonts w:cstheme="minorHAnsi"/>
          <w:sz w:val="24"/>
          <w:szCs w:val="24"/>
        </w:rPr>
        <w:t xml:space="preserve"> to all selected personnel and </w:t>
      </w:r>
      <w:r w:rsidR="00C037C8">
        <w:rPr>
          <w:rFonts w:cstheme="minorHAnsi"/>
          <w:sz w:val="24"/>
          <w:szCs w:val="24"/>
        </w:rPr>
        <w:t xml:space="preserve">posted on the Central Utah Interagency Fire webpage on the Camp Crew link. </w:t>
      </w:r>
      <w:r w:rsidR="004F211D">
        <w:rPr>
          <w:rFonts w:cstheme="minorHAnsi"/>
          <w:sz w:val="24"/>
          <w:szCs w:val="24"/>
        </w:rPr>
        <w:t xml:space="preserve"> </w:t>
      </w:r>
    </w:p>
    <w:p w14:paraId="59AF5A3D" w14:textId="34AD2F77" w:rsidR="00612EB1" w:rsidRPr="00062A53" w:rsidRDefault="00535307" w:rsidP="00535307">
      <w:pPr>
        <w:tabs>
          <w:tab w:val="left" w:pos="6030"/>
        </w:tabs>
        <w:rPr>
          <w:rFonts w:cstheme="minorHAnsi"/>
          <w:sz w:val="24"/>
          <w:szCs w:val="24"/>
        </w:rPr>
      </w:pPr>
      <w:r w:rsidRPr="00062A53">
        <w:rPr>
          <w:rFonts w:cstheme="minorHAnsi"/>
          <w:sz w:val="24"/>
          <w:szCs w:val="24"/>
        </w:rPr>
        <w:t xml:space="preserve">All selected participants </w:t>
      </w:r>
      <w:r w:rsidR="007B2B4D" w:rsidRPr="00062A53">
        <w:rPr>
          <w:rFonts w:cstheme="minorHAnsi"/>
          <w:sz w:val="24"/>
          <w:szCs w:val="24"/>
        </w:rPr>
        <w:t>may be</w:t>
      </w:r>
      <w:r w:rsidRPr="00062A53">
        <w:rPr>
          <w:rFonts w:cstheme="minorHAnsi"/>
          <w:sz w:val="24"/>
          <w:szCs w:val="24"/>
        </w:rPr>
        <w:t xml:space="preserve"> requested to complete a background check and a drug test </w:t>
      </w:r>
      <w:r w:rsidR="00062A53" w:rsidRPr="00062A53">
        <w:rPr>
          <w:rFonts w:cstheme="minorHAnsi"/>
          <w:sz w:val="24"/>
          <w:szCs w:val="24"/>
        </w:rPr>
        <w:t>as pertaining to USDOI/BLM</w:t>
      </w:r>
      <w:r w:rsidR="007B2B4D">
        <w:rPr>
          <w:rFonts w:cstheme="minorHAnsi"/>
          <w:sz w:val="24"/>
          <w:szCs w:val="24"/>
        </w:rPr>
        <w:t>/USWFS</w:t>
      </w:r>
      <w:r w:rsidR="00062A53" w:rsidRPr="00062A53">
        <w:rPr>
          <w:rFonts w:cstheme="minorHAnsi"/>
          <w:sz w:val="24"/>
          <w:szCs w:val="24"/>
        </w:rPr>
        <w:t xml:space="preserve"> policies. </w:t>
      </w:r>
    </w:p>
    <w:sectPr w:rsidR="00612EB1" w:rsidRPr="00062A53" w:rsidSect="005D19AF">
      <w:headerReference w:type="default" r:id="rId9"/>
      <w:footerReference w:type="default" r:id="rId10"/>
      <w:pgSz w:w="12240" w:h="15840"/>
      <w:pgMar w:top="810" w:right="1440"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5DA6" w14:textId="77777777" w:rsidR="00CE301B" w:rsidRDefault="00CE301B" w:rsidP="00D74A97">
      <w:pPr>
        <w:spacing w:after="0" w:line="240" w:lineRule="auto"/>
      </w:pPr>
      <w:r>
        <w:separator/>
      </w:r>
    </w:p>
  </w:endnote>
  <w:endnote w:type="continuationSeparator" w:id="0">
    <w:p w14:paraId="190B97FB" w14:textId="77777777" w:rsidR="00CE301B" w:rsidRDefault="00CE301B" w:rsidP="00D74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Y="-689"/>
      <w:tblW w:w="0" w:type="auto"/>
      <w:tblLook w:val="04A0" w:firstRow="1" w:lastRow="0" w:firstColumn="1" w:lastColumn="0" w:noHBand="0" w:noVBand="1"/>
    </w:tblPr>
    <w:tblGrid>
      <w:gridCol w:w="9360"/>
    </w:tblGrid>
    <w:tr w:rsidR="00BA1606" w:rsidRPr="0033487D" w14:paraId="5CE573E8" w14:textId="77777777" w:rsidTr="005C779F">
      <w:trPr>
        <w:trHeight w:val="1967"/>
      </w:trPr>
      <w:tc>
        <w:tcPr>
          <w:tcW w:w="9360" w:type="dxa"/>
        </w:tcPr>
        <w:p w14:paraId="36D12125" w14:textId="5856CF6F" w:rsidR="00BA1606" w:rsidRPr="0033487D" w:rsidRDefault="003C1892" w:rsidP="00632F28">
          <w:pPr>
            <w:spacing w:after="0" w:line="240" w:lineRule="auto"/>
            <w:jc w:val="right"/>
            <w:rPr>
              <w:rFonts w:ascii="Arial" w:hAnsi="Arial" w:cs="Arial"/>
              <w:b/>
              <w:sz w:val="32"/>
              <w:szCs w:val="32"/>
            </w:rPr>
          </w:pPr>
          <w:r>
            <w:rPr>
              <w:rFonts w:ascii="Arial" w:hAnsi="Arial" w:cs="Arial"/>
              <w:b/>
              <w:noProof/>
              <w:sz w:val="32"/>
              <w:szCs w:val="32"/>
            </w:rPr>
            <mc:AlternateContent>
              <mc:Choice Requires="wps">
                <w:drawing>
                  <wp:anchor distT="0" distB="0" distL="114300" distR="114300" simplePos="0" relativeHeight="251660288" behindDoc="0" locked="0" layoutInCell="1" allowOverlap="1" wp14:anchorId="30F8C3B2" wp14:editId="2581EC8F">
                    <wp:simplePos x="0" y="0"/>
                    <wp:positionH relativeFrom="column">
                      <wp:posOffset>-128905</wp:posOffset>
                    </wp:positionH>
                    <wp:positionV relativeFrom="paragraph">
                      <wp:posOffset>145415</wp:posOffset>
                    </wp:positionV>
                    <wp:extent cx="6000750" cy="0"/>
                    <wp:effectExtent l="0" t="19050" r="0" b="1905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285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21BFCF" id="_x0000_t32" coordsize="21600,21600" o:spt="32" o:oned="t" path="m,l21600,21600e" filled="f">
                    <v:path arrowok="t" fillok="f" o:connecttype="none"/>
                    <o:lock v:ext="edit" shapetype="t"/>
                  </v:shapetype>
                  <v:shape id="AutoShape 9" o:spid="_x0000_s1026" type="#_x0000_t32" style="position:absolute;margin-left:-10.15pt;margin-top:11.45pt;width:4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m0ugEAAFcDAAAOAAAAZHJzL2Uyb0RvYy54bWysU8Fu2zAMvQ/YPwi6L3YCpC2MOD246y7d&#10;FqDdBzCybAuTRYFUYufvJ6lJ1m23oRdCFMmnx0dqcz+PVhw1sUFXy+WilEI7ha1xfS1/vDx+upOC&#10;A7gWLDpdy5Nmeb/9+GEz+UqvcEDbahIRxHE1+VoOIfiqKFgNegReoNcuBjukEUJ0qS9agimij7ZY&#10;leVNMSG1nlBp5nj78BqU24zfdVqF713HOghby8gtZEvZ7pMtthuoegI/GHWmAf/BYgTj4qNXqAcI&#10;IA5k/oEajSJk7MJC4Vhg1xmlcw+xm2X5VzfPA3ide4nisL/KxO8Hq74dG7ejRF3N7tk/ofrJwmEz&#10;gOt1JvBy8nFwyyRVMXmuriXJYb8jsZ++Yhtz4BAwqzB3NCbI2J+Ys9inq9h6DkLFy5uyLG/XcSbq&#10;EiuguhR64vBF4yjSoZYcCEw/hAadiyNFWuZn4PjEIdGC6lKQXnX4aKzNk7VOTLVc3a1v17mC0Zo2&#10;RVMeU79vLIkjxOVoIp0y70NE+yON8ODajDZoaD+fzwGMfT3HfOvO2iQ50u5xtcf2tKOLZnF6meZ5&#10;09J6vPVz9e//sP0FAAD//wMAUEsDBBQABgAIAAAAIQAm6LV52wAAAAkBAAAPAAAAZHJzL2Rvd25y&#10;ZXYueG1sTI/BTsMwDIbvSLxDZCRuW0pAQEvTiSGhceCyAvescZuKxqmSbA1vTxAHONr+9P+f602y&#10;EzuhD6MjCVfrAhhS5/RIg4T3t+fVPbAQFWk1OUIJXxhg05yf1arSbqE9nto4sBxCoVISTIxzxXno&#10;DFoV1m5GyrfeeatiHv3AtVdLDrcTF0Vxy60aKTcYNeOTwe6zPdrc602/s9YsbfnRv+y2/es2pSDl&#10;5UV6fAAWMcU/GH70szo02engjqQDmySsRHGdUQlClMAyUIqbO2CH3wVvav7/g+YbAAD//wMAUEsB&#10;Ai0AFAAGAAgAAAAhALaDOJL+AAAA4QEAABMAAAAAAAAAAAAAAAAAAAAAAFtDb250ZW50X1R5cGVz&#10;XS54bWxQSwECLQAUAAYACAAAACEAOP0h/9YAAACUAQAACwAAAAAAAAAAAAAAAAAvAQAAX3JlbHMv&#10;LnJlbHNQSwECLQAUAAYACAAAACEA84mZtLoBAABXAwAADgAAAAAAAAAAAAAAAAAuAgAAZHJzL2Uy&#10;b0RvYy54bWxQSwECLQAUAAYACAAAACEAJui1edsAAAAJAQAADwAAAAAAAAAAAAAAAAAUBAAAZHJz&#10;L2Rvd25yZXYueG1sUEsFBgAAAAAEAAQA8wAAABwFAAAAAA==&#10;" strokecolor="#c00000" strokeweight="2.25pt"/>
                </w:pict>
              </mc:Fallback>
            </mc:AlternateContent>
          </w:r>
        </w:p>
        <w:p w14:paraId="0FF14F67" w14:textId="6FC9D93F" w:rsidR="00BA1606" w:rsidRPr="0033487D" w:rsidRDefault="005855C2" w:rsidP="005C779F">
          <w:pPr>
            <w:tabs>
              <w:tab w:val="left" w:pos="315"/>
              <w:tab w:val="right" w:pos="6510"/>
            </w:tabs>
            <w:spacing w:after="0" w:line="240" w:lineRule="auto"/>
            <w:rPr>
              <w:rFonts w:ascii="Arial" w:hAnsi="Arial" w:cs="Arial"/>
              <w:b/>
              <w:sz w:val="32"/>
              <w:szCs w:val="32"/>
            </w:rPr>
          </w:pPr>
          <w:r>
            <w:rPr>
              <w:rFonts w:ascii="Arial" w:hAnsi="Arial" w:cs="Arial"/>
              <w:b/>
              <w:noProof/>
              <w:sz w:val="32"/>
              <w:szCs w:val="32"/>
            </w:rPr>
            <w:drawing>
              <wp:inline distT="0" distB="0" distL="0" distR="0" wp14:anchorId="6EA33CB0" wp14:editId="7CC76B74">
                <wp:extent cx="767080" cy="586080"/>
                <wp:effectExtent l="0" t="0" r="0" b="508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al Utah Interagency Fire_TSHIR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2809" cy="598098"/>
                        </a:xfrm>
                        <a:prstGeom prst="rect">
                          <a:avLst/>
                        </a:prstGeom>
                      </pic:spPr>
                    </pic:pic>
                  </a:graphicData>
                </a:graphic>
              </wp:inline>
            </w:drawing>
          </w:r>
          <w:r w:rsidR="00BA1606">
            <w:rPr>
              <w:rFonts w:ascii="Arial" w:hAnsi="Arial" w:cs="Arial"/>
              <w:b/>
              <w:sz w:val="32"/>
              <w:szCs w:val="32"/>
            </w:rPr>
            <w:t xml:space="preserve">  </w:t>
          </w:r>
          <w:r w:rsidR="003C1892">
            <w:rPr>
              <w:rFonts w:ascii="Arial" w:hAnsi="Arial" w:cs="Arial"/>
              <w:b/>
              <w:sz w:val="32"/>
              <w:szCs w:val="32"/>
            </w:rPr>
            <w:t xml:space="preserve">  </w:t>
          </w:r>
          <w:r w:rsidR="00AE473B">
            <w:rPr>
              <w:rFonts w:ascii="Arial" w:hAnsi="Arial" w:cs="Arial"/>
              <w:b/>
              <w:sz w:val="32"/>
              <w:szCs w:val="32"/>
            </w:rPr>
            <w:t xml:space="preserve">   </w:t>
          </w:r>
          <w:r w:rsidR="005C779F">
            <w:rPr>
              <w:noProof/>
            </w:rPr>
            <w:t xml:space="preserve"> </w:t>
          </w:r>
          <w:r w:rsidR="005C779F">
            <w:rPr>
              <w:noProof/>
            </w:rPr>
            <w:drawing>
              <wp:inline distT="0" distB="0" distL="0" distR="0" wp14:anchorId="021DFB53" wp14:editId="0FE5BA1B">
                <wp:extent cx="666115" cy="590945"/>
                <wp:effectExtent l="0" t="0" r="635" b="0"/>
                <wp:docPr id="2" name="Picture 1">
                  <a:extLst xmlns:a="http://schemas.openxmlformats.org/drawingml/2006/main">
                    <a:ext uri="{FF2B5EF4-FFF2-40B4-BE49-F238E27FC236}">
                      <a16:creationId xmlns:a16="http://schemas.microsoft.com/office/drawing/2014/main" id="{99250A8B-21DB-4F0E-9FF3-A50AC5A34D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9250A8B-21DB-4F0E-9FF3-A50AC5A34D4C}"/>
                            </a:ext>
                          </a:extLst>
                        </pic:cNvPr>
                        <pic:cNvPicPr>
                          <a:picLocks noChangeAspect="1"/>
                        </pic:cNvPicPr>
                      </pic:nvPicPr>
                      <pic:blipFill>
                        <a:blip r:embed="rId2"/>
                        <a:stretch>
                          <a:fillRect/>
                        </a:stretch>
                      </pic:blipFill>
                      <pic:spPr>
                        <a:xfrm>
                          <a:off x="0" y="0"/>
                          <a:ext cx="682752" cy="605705"/>
                        </a:xfrm>
                        <a:prstGeom prst="rect">
                          <a:avLst/>
                        </a:prstGeom>
                      </pic:spPr>
                    </pic:pic>
                  </a:graphicData>
                </a:graphic>
              </wp:inline>
            </w:drawing>
          </w:r>
          <w:r w:rsidR="00BA1606">
            <w:rPr>
              <w:rFonts w:ascii="Arial" w:hAnsi="Arial" w:cs="Arial"/>
              <w:b/>
              <w:sz w:val="32"/>
              <w:szCs w:val="32"/>
            </w:rPr>
            <w:t xml:space="preserve">   </w:t>
          </w:r>
          <w:r w:rsidR="00AE473B">
            <w:rPr>
              <w:rFonts w:ascii="Arial" w:hAnsi="Arial" w:cs="Arial"/>
              <w:b/>
              <w:sz w:val="32"/>
              <w:szCs w:val="32"/>
            </w:rPr>
            <w:t xml:space="preserve">  </w:t>
          </w:r>
          <w:r w:rsidR="00BA1606">
            <w:rPr>
              <w:rFonts w:ascii="Arial" w:hAnsi="Arial" w:cs="Arial"/>
              <w:b/>
              <w:sz w:val="32"/>
              <w:szCs w:val="32"/>
            </w:rPr>
            <w:t xml:space="preserve"> </w:t>
          </w:r>
          <w:r w:rsidR="003C1892">
            <w:rPr>
              <w:rFonts w:ascii="Arial" w:hAnsi="Arial" w:cs="Arial"/>
              <w:b/>
              <w:sz w:val="32"/>
              <w:szCs w:val="32"/>
            </w:rPr>
            <w:t xml:space="preserve">   </w:t>
          </w:r>
          <w:r w:rsidR="00BA1606">
            <w:rPr>
              <w:noProof/>
            </w:rPr>
            <w:drawing>
              <wp:inline distT="0" distB="0" distL="0" distR="0" wp14:anchorId="2BC03DD9" wp14:editId="0911759E">
                <wp:extent cx="552450" cy="561975"/>
                <wp:effectExtent l="0" t="0" r="0" b="9525"/>
                <wp:docPr id="180" name="Picture 180" descr="bl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m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r w:rsidR="00AE473B">
            <w:rPr>
              <w:rFonts w:ascii="Arial" w:hAnsi="Arial" w:cs="Arial"/>
              <w:b/>
              <w:sz w:val="32"/>
              <w:szCs w:val="32"/>
            </w:rPr>
            <w:t xml:space="preserve">  </w:t>
          </w:r>
          <w:r w:rsidR="00BA1606">
            <w:rPr>
              <w:rFonts w:ascii="Arial" w:hAnsi="Arial" w:cs="Arial"/>
              <w:b/>
              <w:sz w:val="32"/>
              <w:szCs w:val="32"/>
            </w:rPr>
            <w:t xml:space="preserve">  </w:t>
          </w:r>
          <w:r w:rsidR="003C1892">
            <w:rPr>
              <w:rFonts w:ascii="Arial" w:hAnsi="Arial" w:cs="Arial"/>
              <w:b/>
              <w:sz w:val="32"/>
              <w:szCs w:val="32"/>
            </w:rPr>
            <w:t xml:space="preserve">   </w:t>
          </w:r>
          <w:r w:rsidR="00BA1606">
            <w:rPr>
              <w:rFonts w:ascii="Arial" w:hAnsi="Arial" w:cs="Arial"/>
              <w:b/>
              <w:sz w:val="32"/>
              <w:szCs w:val="32"/>
            </w:rPr>
            <w:t xml:space="preserve">  </w:t>
          </w:r>
          <w:r w:rsidR="00BA1606">
            <w:rPr>
              <w:noProof/>
            </w:rPr>
            <w:drawing>
              <wp:inline distT="0" distB="0" distL="0" distR="0" wp14:anchorId="7DD9E252" wp14:editId="2ACC5F46">
                <wp:extent cx="457200" cy="579864"/>
                <wp:effectExtent l="0" t="0" r="0" b="0"/>
                <wp:docPr id="181" name="Picture 181" descr="DNRForestryand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ForestryandFir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579864"/>
                        </a:xfrm>
                        <a:prstGeom prst="rect">
                          <a:avLst/>
                        </a:prstGeom>
                        <a:noFill/>
                        <a:ln>
                          <a:noFill/>
                        </a:ln>
                      </pic:spPr>
                    </pic:pic>
                  </a:graphicData>
                </a:graphic>
              </wp:inline>
            </w:drawing>
          </w:r>
          <w:r w:rsidR="00BA1606">
            <w:rPr>
              <w:rFonts w:ascii="Arial" w:hAnsi="Arial" w:cs="Arial"/>
              <w:b/>
              <w:sz w:val="32"/>
              <w:szCs w:val="32"/>
            </w:rPr>
            <w:t xml:space="preserve"> </w:t>
          </w:r>
          <w:r w:rsidR="003C1892">
            <w:rPr>
              <w:rFonts w:ascii="Arial" w:hAnsi="Arial" w:cs="Arial"/>
              <w:b/>
              <w:sz w:val="32"/>
              <w:szCs w:val="32"/>
            </w:rPr>
            <w:t xml:space="preserve">   </w:t>
          </w:r>
          <w:r w:rsidR="00BA1606">
            <w:rPr>
              <w:rFonts w:ascii="Arial" w:hAnsi="Arial" w:cs="Arial"/>
              <w:b/>
              <w:sz w:val="32"/>
              <w:szCs w:val="32"/>
            </w:rPr>
            <w:t xml:space="preserve"> </w:t>
          </w:r>
          <w:r w:rsidR="00AE473B">
            <w:rPr>
              <w:rFonts w:ascii="Arial" w:hAnsi="Arial" w:cs="Arial"/>
              <w:b/>
              <w:sz w:val="32"/>
              <w:szCs w:val="32"/>
            </w:rPr>
            <w:t xml:space="preserve"> </w:t>
          </w:r>
          <w:r w:rsidR="00BA1606">
            <w:rPr>
              <w:rFonts w:ascii="Arial" w:hAnsi="Arial" w:cs="Arial"/>
              <w:b/>
              <w:sz w:val="32"/>
              <w:szCs w:val="32"/>
            </w:rPr>
            <w:t xml:space="preserve"> </w:t>
          </w:r>
          <w:r w:rsidR="003C1892">
            <w:rPr>
              <w:rFonts w:ascii="Arial" w:hAnsi="Arial" w:cs="Arial"/>
              <w:b/>
              <w:sz w:val="32"/>
              <w:szCs w:val="32"/>
            </w:rPr>
            <w:t xml:space="preserve"> </w:t>
          </w:r>
          <w:r w:rsidR="003C1892">
            <w:rPr>
              <w:rFonts w:ascii="Arial" w:hAnsi="Arial" w:cs="Arial"/>
              <w:b/>
              <w:noProof/>
              <w:sz w:val="32"/>
              <w:szCs w:val="32"/>
            </w:rPr>
            <w:t xml:space="preserve"> </w:t>
          </w:r>
          <w:r w:rsidR="00BA1606">
            <w:rPr>
              <w:rFonts w:ascii="Arial" w:hAnsi="Arial" w:cs="Arial"/>
              <w:b/>
              <w:noProof/>
              <w:sz w:val="32"/>
              <w:szCs w:val="32"/>
            </w:rPr>
            <w:drawing>
              <wp:inline distT="0" distB="0" distL="0" distR="0" wp14:anchorId="7D6FC117" wp14:editId="434F8631">
                <wp:extent cx="464825" cy="588397"/>
                <wp:effectExtent l="0" t="0" r="0" b="2540"/>
                <wp:docPr id="182" name="Picture 182" descr="E:\My Documents\Fire Management\CUIF\Planning\Clipart\Images\AANP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y Documents\Fire Management\CUIF\Planning\Clipart\Images\AANPS.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31" cy="590809"/>
                        </a:xfrm>
                        <a:prstGeom prst="rect">
                          <a:avLst/>
                        </a:prstGeom>
                        <a:noFill/>
                        <a:ln>
                          <a:noFill/>
                        </a:ln>
                      </pic:spPr>
                    </pic:pic>
                  </a:graphicData>
                </a:graphic>
              </wp:inline>
            </w:drawing>
          </w:r>
          <w:r w:rsidR="00BA1606">
            <w:rPr>
              <w:rFonts w:ascii="Arial" w:hAnsi="Arial" w:cs="Arial"/>
              <w:b/>
              <w:sz w:val="32"/>
              <w:szCs w:val="32"/>
            </w:rPr>
            <w:t xml:space="preserve"> </w:t>
          </w:r>
          <w:r w:rsidR="003C1892">
            <w:rPr>
              <w:rFonts w:ascii="Arial" w:hAnsi="Arial" w:cs="Arial"/>
              <w:b/>
              <w:sz w:val="32"/>
              <w:szCs w:val="32"/>
            </w:rPr>
            <w:t xml:space="preserve"> </w:t>
          </w:r>
          <w:r w:rsidR="00AE473B">
            <w:rPr>
              <w:rFonts w:ascii="Arial" w:hAnsi="Arial" w:cs="Arial"/>
              <w:b/>
              <w:sz w:val="32"/>
              <w:szCs w:val="32"/>
            </w:rPr>
            <w:t xml:space="preserve"> </w:t>
          </w:r>
          <w:r w:rsidR="00BA1606">
            <w:rPr>
              <w:rFonts w:ascii="Arial" w:hAnsi="Arial" w:cs="Arial"/>
              <w:b/>
              <w:sz w:val="32"/>
              <w:szCs w:val="32"/>
            </w:rPr>
            <w:t xml:space="preserve">  </w:t>
          </w:r>
          <w:r w:rsidR="00BA1606">
            <w:rPr>
              <w:rFonts w:ascii="Arial" w:hAnsi="Arial" w:cs="Arial"/>
              <w:b/>
              <w:noProof/>
              <w:sz w:val="32"/>
              <w:szCs w:val="32"/>
            </w:rPr>
            <w:drawing>
              <wp:inline distT="0" distB="0" distL="0" distR="0" wp14:anchorId="5CDBE2EF" wp14:editId="7A9DE28E">
                <wp:extent cx="602496" cy="604299"/>
                <wp:effectExtent l="0" t="0" r="7620" b="5715"/>
                <wp:docPr id="183" name="Picture 183" descr="E:\My Documents\Fire Management\CUIF\Planning\Clipart\Images\AABI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y Documents\Fire Management\CUIF\Planning\Clipart\Images\AABIA.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2556" cy="604359"/>
                        </a:xfrm>
                        <a:prstGeom prst="rect">
                          <a:avLst/>
                        </a:prstGeom>
                        <a:noFill/>
                        <a:ln>
                          <a:noFill/>
                        </a:ln>
                      </pic:spPr>
                    </pic:pic>
                  </a:graphicData>
                </a:graphic>
              </wp:inline>
            </w:drawing>
          </w:r>
          <w:r w:rsidR="00BA1606">
            <w:rPr>
              <w:rFonts w:ascii="Arial" w:hAnsi="Arial" w:cs="Arial"/>
              <w:b/>
              <w:sz w:val="32"/>
              <w:szCs w:val="32"/>
            </w:rPr>
            <w:t xml:space="preserve">   </w:t>
          </w:r>
          <w:r w:rsidR="003C1892">
            <w:rPr>
              <w:rFonts w:ascii="Arial" w:hAnsi="Arial" w:cs="Arial"/>
              <w:b/>
              <w:sz w:val="32"/>
              <w:szCs w:val="32"/>
            </w:rPr>
            <w:t xml:space="preserve">  </w:t>
          </w:r>
          <w:r w:rsidR="00BA1606">
            <w:rPr>
              <w:rFonts w:ascii="Arial" w:hAnsi="Arial" w:cs="Arial"/>
              <w:b/>
              <w:sz w:val="32"/>
              <w:szCs w:val="32"/>
            </w:rPr>
            <w:tab/>
          </w:r>
          <w:r w:rsidR="00BA1606" w:rsidRPr="0033487D">
            <w:rPr>
              <w:rFonts w:ascii="Arial" w:hAnsi="Arial" w:cs="Arial"/>
              <w:b/>
              <w:sz w:val="32"/>
              <w:szCs w:val="32"/>
            </w:rPr>
            <w:t xml:space="preserve"> </w:t>
          </w:r>
          <w:r w:rsidR="00BA1606">
            <w:rPr>
              <w:rFonts w:ascii="Arial" w:hAnsi="Arial" w:cs="Arial"/>
              <w:b/>
              <w:sz w:val="32"/>
              <w:szCs w:val="32"/>
            </w:rPr>
            <w:t xml:space="preserve">   </w:t>
          </w:r>
        </w:p>
        <w:p w14:paraId="377FD66B" w14:textId="1737DD15" w:rsidR="00BA1606" w:rsidRPr="0033487D" w:rsidRDefault="00BA1606" w:rsidP="00632F28">
          <w:pPr>
            <w:spacing w:after="0" w:line="240" w:lineRule="auto"/>
            <w:jc w:val="right"/>
            <w:rPr>
              <w:rFonts w:ascii="Arial" w:hAnsi="Arial" w:cs="Arial"/>
              <w:b/>
              <w:sz w:val="32"/>
              <w:szCs w:val="32"/>
            </w:rPr>
          </w:pPr>
        </w:p>
        <w:p w14:paraId="3E51A2F5" w14:textId="3560A997" w:rsidR="00BA1606" w:rsidRPr="0033487D" w:rsidRDefault="00BA1606" w:rsidP="00632F28">
          <w:pPr>
            <w:tabs>
              <w:tab w:val="left" w:pos="375"/>
              <w:tab w:val="right" w:pos="6510"/>
            </w:tabs>
            <w:spacing w:after="0" w:line="240" w:lineRule="auto"/>
            <w:rPr>
              <w:rFonts w:ascii="Arial" w:hAnsi="Arial" w:cs="Arial"/>
              <w:b/>
              <w:sz w:val="32"/>
              <w:szCs w:val="32"/>
            </w:rPr>
          </w:pPr>
          <w:r>
            <w:rPr>
              <w:rFonts w:ascii="Arial" w:hAnsi="Arial" w:cs="Arial"/>
              <w:b/>
              <w:sz w:val="32"/>
              <w:szCs w:val="32"/>
            </w:rPr>
            <w:tab/>
          </w:r>
          <w:r>
            <w:rPr>
              <w:rFonts w:ascii="Arial" w:hAnsi="Arial" w:cs="Arial"/>
              <w:b/>
              <w:sz w:val="32"/>
              <w:szCs w:val="32"/>
            </w:rPr>
            <w:tab/>
          </w:r>
        </w:p>
      </w:tc>
    </w:tr>
  </w:tbl>
  <w:p w14:paraId="699C827D" w14:textId="77777777" w:rsidR="0020102F" w:rsidRDefault="0020102F" w:rsidP="003C1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9F596" w14:textId="77777777" w:rsidR="00CE301B" w:rsidRDefault="00CE301B" w:rsidP="00D74A97">
      <w:pPr>
        <w:spacing w:after="0" w:line="240" w:lineRule="auto"/>
      </w:pPr>
      <w:r>
        <w:separator/>
      </w:r>
    </w:p>
  </w:footnote>
  <w:footnote w:type="continuationSeparator" w:id="0">
    <w:p w14:paraId="3280CFF1" w14:textId="77777777" w:rsidR="00CE301B" w:rsidRDefault="00CE301B" w:rsidP="00D74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16D0" w14:textId="77777777" w:rsidR="00D74A97" w:rsidRDefault="00D74A97">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6B4"/>
    <w:multiLevelType w:val="hybridMultilevel"/>
    <w:tmpl w:val="079A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30065"/>
    <w:multiLevelType w:val="hybridMultilevel"/>
    <w:tmpl w:val="BB8A4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634275"/>
    <w:multiLevelType w:val="hybridMultilevel"/>
    <w:tmpl w:val="9586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C6425"/>
    <w:multiLevelType w:val="hybridMultilevel"/>
    <w:tmpl w:val="8FB21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A26CC3"/>
    <w:multiLevelType w:val="hybridMultilevel"/>
    <w:tmpl w:val="311698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CA116F"/>
    <w:multiLevelType w:val="hybridMultilevel"/>
    <w:tmpl w:val="1320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1D7FC2"/>
    <w:multiLevelType w:val="hybridMultilevel"/>
    <w:tmpl w:val="320AF7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85B37DE"/>
    <w:multiLevelType w:val="hybridMultilevel"/>
    <w:tmpl w:val="322AC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0502C3"/>
    <w:multiLevelType w:val="hybridMultilevel"/>
    <w:tmpl w:val="3D289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7219432">
    <w:abstractNumId w:val="3"/>
  </w:num>
  <w:num w:numId="2" w16cid:durableId="965543654">
    <w:abstractNumId w:val="6"/>
  </w:num>
  <w:num w:numId="3" w16cid:durableId="2059358148">
    <w:abstractNumId w:val="5"/>
  </w:num>
  <w:num w:numId="4" w16cid:durableId="1928074014">
    <w:abstractNumId w:val="4"/>
  </w:num>
  <w:num w:numId="5" w16cid:durableId="1056196144">
    <w:abstractNumId w:val="2"/>
  </w:num>
  <w:num w:numId="6" w16cid:durableId="1739667632">
    <w:abstractNumId w:val="1"/>
  </w:num>
  <w:num w:numId="7" w16cid:durableId="1269700730">
    <w:abstractNumId w:val="0"/>
  </w:num>
  <w:num w:numId="8" w16cid:durableId="1616904766">
    <w:abstractNumId w:val="7"/>
  </w:num>
  <w:num w:numId="9" w16cid:durableId="20643313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A4"/>
    <w:rsid w:val="00006771"/>
    <w:rsid w:val="00062A53"/>
    <w:rsid w:val="000D4A9B"/>
    <w:rsid w:val="00141D3A"/>
    <w:rsid w:val="0014360D"/>
    <w:rsid w:val="0015183D"/>
    <w:rsid w:val="00163031"/>
    <w:rsid w:val="001E7934"/>
    <w:rsid w:val="0020102F"/>
    <w:rsid w:val="00242C93"/>
    <w:rsid w:val="00260093"/>
    <w:rsid w:val="002969CD"/>
    <w:rsid w:val="002B3909"/>
    <w:rsid w:val="002B710B"/>
    <w:rsid w:val="002D4D6C"/>
    <w:rsid w:val="002D5511"/>
    <w:rsid w:val="003174EB"/>
    <w:rsid w:val="00353A07"/>
    <w:rsid w:val="003C1892"/>
    <w:rsid w:val="003C1CCA"/>
    <w:rsid w:val="003E0CB9"/>
    <w:rsid w:val="0045045A"/>
    <w:rsid w:val="00452FE3"/>
    <w:rsid w:val="00454181"/>
    <w:rsid w:val="00467C15"/>
    <w:rsid w:val="00467EB1"/>
    <w:rsid w:val="004F211D"/>
    <w:rsid w:val="00503F24"/>
    <w:rsid w:val="00522529"/>
    <w:rsid w:val="00535307"/>
    <w:rsid w:val="005855C2"/>
    <w:rsid w:val="00591678"/>
    <w:rsid w:val="005B3ECB"/>
    <w:rsid w:val="005C779F"/>
    <w:rsid w:val="005D0F8E"/>
    <w:rsid w:val="005D19AF"/>
    <w:rsid w:val="005D2C78"/>
    <w:rsid w:val="00612EB1"/>
    <w:rsid w:val="006B1703"/>
    <w:rsid w:val="007632D2"/>
    <w:rsid w:val="00791686"/>
    <w:rsid w:val="007B2B4D"/>
    <w:rsid w:val="007C4F6D"/>
    <w:rsid w:val="007D7862"/>
    <w:rsid w:val="007F3019"/>
    <w:rsid w:val="007F4237"/>
    <w:rsid w:val="008747E5"/>
    <w:rsid w:val="008867AA"/>
    <w:rsid w:val="008C65BD"/>
    <w:rsid w:val="00907351"/>
    <w:rsid w:val="00997028"/>
    <w:rsid w:val="009A3679"/>
    <w:rsid w:val="009F6247"/>
    <w:rsid w:val="00A03824"/>
    <w:rsid w:val="00A172D8"/>
    <w:rsid w:val="00A17D6A"/>
    <w:rsid w:val="00A27B16"/>
    <w:rsid w:val="00A52B38"/>
    <w:rsid w:val="00A7040F"/>
    <w:rsid w:val="00A848AD"/>
    <w:rsid w:val="00AA0B39"/>
    <w:rsid w:val="00AC11F5"/>
    <w:rsid w:val="00AC2D12"/>
    <w:rsid w:val="00AC55BF"/>
    <w:rsid w:val="00AE473B"/>
    <w:rsid w:val="00AF0379"/>
    <w:rsid w:val="00B030A7"/>
    <w:rsid w:val="00B56AFB"/>
    <w:rsid w:val="00B96C73"/>
    <w:rsid w:val="00BA1606"/>
    <w:rsid w:val="00C037C8"/>
    <w:rsid w:val="00C04BB7"/>
    <w:rsid w:val="00C05811"/>
    <w:rsid w:val="00CB1833"/>
    <w:rsid w:val="00CE301B"/>
    <w:rsid w:val="00D26FD1"/>
    <w:rsid w:val="00D63415"/>
    <w:rsid w:val="00D74A97"/>
    <w:rsid w:val="00D9514E"/>
    <w:rsid w:val="00DA5073"/>
    <w:rsid w:val="00DB1DAE"/>
    <w:rsid w:val="00DF6B66"/>
    <w:rsid w:val="00E43D0F"/>
    <w:rsid w:val="00E56162"/>
    <w:rsid w:val="00E56597"/>
    <w:rsid w:val="00F004A4"/>
    <w:rsid w:val="00F10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22A24"/>
  <w15:docId w15:val="{A50DE2D7-53E2-4FEA-A281-F71AF06B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60D"/>
    <w:pPr>
      <w:ind w:left="720"/>
      <w:contextualSpacing/>
    </w:pPr>
  </w:style>
  <w:style w:type="paragraph" w:styleId="BalloonText">
    <w:name w:val="Balloon Text"/>
    <w:basedOn w:val="Normal"/>
    <w:link w:val="BalloonTextChar"/>
    <w:uiPriority w:val="99"/>
    <w:semiHidden/>
    <w:unhideWhenUsed/>
    <w:rsid w:val="00AA0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B39"/>
    <w:rPr>
      <w:rFonts w:ascii="Tahoma" w:hAnsi="Tahoma" w:cs="Tahoma"/>
      <w:sz w:val="16"/>
      <w:szCs w:val="16"/>
    </w:rPr>
  </w:style>
  <w:style w:type="paragraph" w:styleId="Header">
    <w:name w:val="header"/>
    <w:basedOn w:val="Normal"/>
    <w:link w:val="HeaderChar"/>
    <w:uiPriority w:val="99"/>
    <w:unhideWhenUsed/>
    <w:rsid w:val="00D74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A97"/>
  </w:style>
  <w:style w:type="paragraph" w:styleId="Footer">
    <w:name w:val="footer"/>
    <w:basedOn w:val="Normal"/>
    <w:link w:val="FooterChar"/>
    <w:uiPriority w:val="99"/>
    <w:unhideWhenUsed/>
    <w:rsid w:val="00D74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A97"/>
  </w:style>
  <w:style w:type="character" w:styleId="Hyperlink">
    <w:name w:val="Hyperlink"/>
    <w:basedOn w:val="DefaultParagraphFont"/>
    <w:uiPriority w:val="99"/>
    <w:unhideWhenUsed/>
    <w:rsid w:val="007632D2"/>
    <w:rPr>
      <w:color w:val="0000FF"/>
      <w:u w:val="single"/>
    </w:rPr>
  </w:style>
  <w:style w:type="paragraph" w:styleId="Title">
    <w:name w:val="Title"/>
    <w:basedOn w:val="Normal"/>
    <w:next w:val="Normal"/>
    <w:link w:val="TitleChar"/>
    <w:uiPriority w:val="10"/>
    <w:qFormat/>
    <w:rsid w:val="00B030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30A7"/>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B030A7"/>
    <w:rPr>
      <w:b/>
      <w:bCs/>
      <w:i/>
      <w:iCs/>
      <w:color w:val="4F81BD" w:themeColor="accent1"/>
    </w:rPr>
  </w:style>
  <w:style w:type="character" w:styleId="Strong">
    <w:name w:val="Strong"/>
    <w:basedOn w:val="DefaultParagraphFont"/>
    <w:uiPriority w:val="22"/>
    <w:qFormat/>
    <w:rsid w:val="00B030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05128">
      <w:bodyDiv w:val="1"/>
      <w:marLeft w:val="0"/>
      <w:marRight w:val="0"/>
      <w:marTop w:val="0"/>
      <w:marBottom w:val="0"/>
      <w:divBdr>
        <w:top w:val="none" w:sz="0" w:space="0" w:color="auto"/>
        <w:left w:val="none" w:sz="0" w:space="0" w:color="auto"/>
        <w:bottom w:val="none" w:sz="0" w:space="0" w:color="auto"/>
        <w:right w:val="none" w:sz="0" w:space="0" w:color="auto"/>
      </w:divBdr>
    </w:div>
    <w:div w:id="130627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gacc.nifc.gov/gbcc/dispatch/ut-rfc/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tiff"/><Relationship Id="rId5" Type="http://schemas.openxmlformats.org/officeDocument/2006/relationships/image" Target="media/image6.tiff"/><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2865</Characters>
  <Application>Microsoft Office Word</Application>
  <DocSecurity>4</DocSecurity>
  <Lines>63</Lines>
  <Paragraphs>39</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Carpenter, Cheryl A</dc:creator>
  <cp:lastModifiedBy>Lopez, Robert R</cp:lastModifiedBy>
  <cp:revision>2</cp:revision>
  <cp:lastPrinted>2014-01-16T17:37:00Z</cp:lastPrinted>
  <dcterms:created xsi:type="dcterms:W3CDTF">2026-02-25T15:22:00Z</dcterms:created>
  <dcterms:modified xsi:type="dcterms:W3CDTF">2026-02-25T15:22:00Z</dcterms:modified>
</cp:coreProperties>
</file>