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6" w:type="dxa"/>
          <w:right w:w="86" w:type="dxa"/>
        </w:tblCellMar>
        <w:tblLook w:val="0000" w:firstRow="0" w:lastRow="0" w:firstColumn="0" w:lastColumn="0" w:noHBand="0" w:noVBand="0"/>
      </w:tblPr>
      <w:tblGrid>
        <w:gridCol w:w="2250"/>
        <w:gridCol w:w="10350"/>
        <w:gridCol w:w="2250"/>
      </w:tblGrid>
      <w:tr w:rsidR="00614CB6" w14:paraId="4197FA00" w14:textId="77777777">
        <w:trPr>
          <w:cantSplit/>
        </w:trPr>
        <w:tc>
          <w:tcPr>
            <w:tcW w:w="2250" w:type="dxa"/>
            <w:tcBorders>
              <w:top w:val="nil"/>
              <w:left w:val="nil"/>
              <w:bottom w:val="nil"/>
              <w:right w:val="nil"/>
            </w:tcBorders>
          </w:tcPr>
          <w:p w14:paraId="4206F4B6" w14:textId="77777777" w:rsidR="00614CB6" w:rsidRDefault="00614CB6">
            <w:pPr>
              <w:widowControl w:val="0"/>
              <w:spacing w:before="48" w:after="8"/>
              <w:rPr>
                <w:sz w:val="18"/>
              </w:rPr>
            </w:pPr>
            <w:r>
              <w:rPr>
                <w:sz w:val="18"/>
              </w:rPr>
              <w:t>Form 1112-5</w:t>
            </w:r>
          </w:p>
          <w:p w14:paraId="1FE6D2F2" w14:textId="77777777" w:rsidR="00614CB6" w:rsidRDefault="00614CB6">
            <w:pPr>
              <w:widowControl w:val="0"/>
              <w:spacing w:before="48" w:after="8"/>
              <w:rPr>
                <w:sz w:val="18"/>
              </w:rPr>
            </w:pPr>
            <w:r>
              <w:rPr>
                <w:sz w:val="18"/>
              </w:rPr>
              <w:t>(May 2001)</w:t>
            </w:r>
          </w:p>
        </w:tc>
        <w:tc>
          <w:tcPr>
            <w:tcW w:w="10350" w:type="dxa"/>
            <w:tcBorders>
              <w:top w:val="nil"/>
              <w:left w:val="nil"/>
              <w:bottom w:val="nil"/>
              <w:right w:val="nil"/>
            </w:tcBorders>
          </w:tcPr>
          <w:p w14:paraId="753745CF" w14:textId="77777777" w:rsidR="005207C7" w:rsidRDefault="005207C7" w:rsidP="005207C7">
            <w:pPr>
              <w:pStyle w:val="Heading1"/>
              <w:rPr>
                <w:rFonts w:ascii="Arial" w:hAnsi="Arial" w:cs="Arial"/>
              </w:rPr>
            </w:pPr>
            <w:r>
              <w:rPr>
                <w:rFonts w:ascii="Arial" w:hAnsi="Arial" w:cs="Arial"/>
              </w:rPr>
              <w:t>Central Utah Interagency Fire</w:t>
            </w:r>
          </w:p>
          <w:p w14:paraId="647E035E" w14:textId="77777777" w:rsidR="005207C7" w:rsidRDefault="005207C7" w:rsidP="005207C7">
            <w:pPr>
              <w:pStyle w:val="Heading1"/>
              <w:rPr>
                <w:rFonts w:ascii="Arial" w:hAnsi="Arial" w:cs="Arial"/>
              </w:rPr>
            </w:pPr>
            <w:r>
              <w:rPr>
                <w:rFonts w:ascii="Arial" w:hAnsi="Arial" w:cs="Arial"/>
              </w:rPr>
              <w:t>RISK MANAGEMENT WORKSHEET</w:t>
            </w:r>
          </w:p>
          <w:p w14:paraId="51542003" w14:textId="77777777" w:rsidR="00614CB6" w:rsidRDefault="00614CB6"/>
        </w:tc>
        <w:tc>
          <w:tcPr>
            <w:tcW w:w="2250" w:type="dxa"/>
            <w:tcBorders>
              <w:top w:val="nil"/>
              <w:left w:val="nil"/>
              <w:bottom w:val="nil"/>
              <w:right w:val="nil"/>
            </w:tcBorders>
          </w:tcPr>
          <w:p w14:paraId="235CFE64" w14:textId="77777777" w:rsidR="00614CB6" w:rsidRDefault="00614CB6">
            <w:pPr>
              <w:widowControl w:val="0"/>
              <w:spacing w:before="48" w:after="8"/>
              <w:jc w:val="center"/>
              <w:rPr>
                <w:sz w:val="18"/>
              </w:rPr>
            </w:pPr>
          </w:p>
        </w:tc>
      </w:tr>
    </w:tbl>
    <w:p w14:paraId="7E5EAA43" w14:textId="77777777" w:rsidR="00614CB6" w:rsidRDefault="00614CB6">
      <w:pPr>
        <w:widowControl w:val="0"/>
        <w:rPr>
          <w:vanish/>
          <w:sz w:val="32"/>
        </w:rPr>
      </w:pPr>
    </w:p>
    <w:tbl>
      <w:tblPr>
        <w:tblW w:w="14850" w:type="dxa"/>
        <w:tblInd w:w="2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9" w:type="dxa"/>
          <w:right w:w="29" w:type="dxa"/>
        </w:tblCellMar>
        <w:tblLook w:val="0000" w:firstRow="0" w:lastRow="0" w:firstColumn="0" w:lastColumn="0" w:noHBand="0" w:noVBand="0"/>
      </w:tblPr>
      <w:tblGrid>
        <w:gridCol w:w="3413"/>
        <w:gridCol w:w="431"/>
        <w:gridCol w:w="431"/>
        <w:gridCol w:w="431"/>
        <w:gridCol w:w="431"/>
        <w:gridCol w:w="1816"/>
        <w:gridCol w:w="1816"/>
        <w:gridCol w:w="438"/>
        <w:gridCol w:w="438"/>
        <w:gridCol w:w="438"/>
        <w:gridCol w:w="438"/>
        <w:gridCol w:w="968"/>
        <w:gridCol w:w="968"/>
        <w:gridCol w:w="2393"/>
      </w:tblGrid>
      <w:tr w:rsidR="00614CB6" w14:paraId="573DC237" w14:textId="77777777">
        <w:trPr>
          <w:cantSplit/>
          <w:trHeight w:hRule="exact" w:val="586"/>
        </w:trPr>
        <w:tc>
          <w:tcPr>
            <w:tcW w:w="11489" w:type="dxa"/>
            <w:gridSpan w:val="12"/>
            <w:tcBorders>
              <w:top w:val="double" w:sz="4" w:space="0" w:color="auto"/>
              <w:left w:val="nil"/>
              <w:bottom w:val="single" w:sz="7" w:space="0" w:color="000000"/>
              <w:right w:val="single" w:sz="7" w:space="0" w:color="000000"/>
            </w:tcBorders>
          </w:tcPr>
          <w:p w14:paraId="10B6CB7F" w14:textId="77777777" w:rsidR="00614CB6" w:rsidRDefault="00614CB6">
            <w:pPr>
              <w:widowControl w:val="0"/>
              <w:spacing w:before="25" w:after="13"/>
              <w:rPr>
                <w:sz w:val="18"/>
              </w:rPr>
            </w:pPr>
            <w:r>
              <w:rPr>
                <w:sz w:val="18"/>
              </w:rPr>
              <w:t>1.  Organization and Location</w:t>
            </w:r>
          </w:p>
          <w:p w14:paraId="4FA9840E" w14:textId="77777777" w:rsidR="00614CB6" w:rsidRDefault="00614CB6">
            <w:pPr>
              <w:widowControl w:val="0"/>
              <w:spacing w:before="25" w:after="13"/>
              <w:rPr>
                <w:sz w:val="18"/>
              </w:rPr>
            </w:pPr>
            <w:smartTag w:uri="urn:schemas-microsoft-com:office:smarttags" w:element="place">
              <w:r>
                <w:rPr>
                  <w:sz w:val="18"/>
                </w:rPr>
                <w:t>Central Utah</w:t>
              </w:r>
            </w:smartTag>
            <w:r>
              <w:rPr>
                <w:sz w:val="18"/>
              </w:rPr>
              <w:t xml:space="preserve"> Interagency Fire</w:t>
            </w:r>
          </w:p>
        </w:tc>
        <w:tc>
          <w:tcPr>
            <w:tcW w:w="3361" w:type="dxa"/>
            <w:gridSpan w:val="2"/>
            <w:tcBorders>
              <w:top w:val="double" w:sz="4" w:space="0" w:color="auto"/>
              <w:left w:val="single" w:sz="7" w:space="0" w:color="000000"/>
              <w:bottom w:val="single" w:sz="7" w:space="0" w:color="000000"/>
              <w:right w:val="nil"/>
            </w:tcBorders>
          </w:tcPr>
          <w:p w14:paraId="353BDA6A" w14:textId="77777777" w:rsidR="00614CB6" w:rsidRDefault="00614CB6">
            <w:pPr>
              <w:widowControl w:val="0"/>
              <w:spacing w:before="25" w:after="13"/>
              <w:rPr>
                <w:sz w:val="18"/>
              </w:rPr>
            </w:pPr>
          </w:p>
          <w:p w14:paraId="5436D95E" w14:textId="77777777" w:rsidR="00614CB6" w:rsidRDefault="00A52ECD">
            <w:pPr>
              <w:widowControl w:val="0"/>
              <w:spacing w:before="25" w:after="13"/>
              <w:rPr>
                <w:sz w:val="20"/>
              </w:rPr>
            </w:pPr>
            <w:r>
              <w:rPr>
                <w:sz w:val="18"/>
              </w:rPr>
              <w:t>2.  Page _____1_______of______1</w:t>
            </w:r>
            <w:r w:rsidR="00614CB6">
              <w:rPr>
                <w:sz w:val="18"/>
              </w:rPr>
              <w:t>________</w:t>
            </w:r>
          </w:p>
        </w:tc>
      </w:tr>
      <w:tr w:rsidR="00614CB6" w14:paraId="1546A991" w14:textId="77777777" w:rsidTr="0024635C">
        <w:trPr>
          <w:cantSplit/>
          <w:trHeight w:hRule="exact" w:val="530"/>
        </w:trPr>
        <w:tc>
          <w:tcPr>
            <w:tcW w:w="6953" w:type="dxa"/>
            <w:gridSpan w:val="6"/>
            <w:tcBorders>
              <w:top w:val="single" w:sz="7" w:space="0" w:color="000000"/>
              <w:left w:val="nil"/>
              <w:bottom w:val="single" w:sz="7" w:space="0" w:color="000000"/>
              <w:right w:val="single" w:sz="7" w:space="0" w:color="000000"/>
            </w:tcBorders>
          </w:tcPr>
          <w:p w14:paraId="7750945D" w14:textId="77777777" w:rsidR="00614CB6" w:rsidRPr="0024635C" w:rsidRDefault="00614CB6">
            <w:pPr>
              <w:widowControl w:val="0"/>
              <w:spacing w:before="25"/>
              <w:rPr>
                <w:b/>
                <w:szCs w:val="24"/>
              </w:rPr>
            </w:pPr>
            <w:r>
              <w:rPr>
                <w:sz w:val="18"/>
              </w:rPr>
              <w:t>3.  Operation / Task</w:t>
            </w:r>
            <w:r w:rsidR="0024635C">
              <w:rPr>
                <w:sz w:val="18"/>
              </w:rPr>
              <w:t xml:space="preserve">  </w:t>
            </w:r>
            <w:r w:rsidR="0024635C">
              <w:rPr>
                <w:b/>
                <w:szCs w:val="24"/>
              </w:rPr>
              <w:t>Terra-Torch Operation</w:t>
            </w:r>
          </w:p>
          <w:p w14:paraId="6958B290" w14:textId="77777777" w:rsidR="00614CB6" w:rsidRDefault="00614CB6">
            <w:pPr>
              <w:widowControl w:val="0"/>
              <w:spacing w:after="13"/>
              <w:rPr>
                <w:sz w:val="20"/>
              </w:rPr>
            </w:pPr>
          </w:p>
          <w:p w14:paraId="0AC7250B" w14:textId="77777777" w:rsidR="00614CB6" w:rsidRDefault="00614CB6">
            <w:pPr>
              <w:widowControl w:val="0"/>
              <w:spacing w:after="13"/>
              <w:rPr>
                <w:sz w:val="20"/>
              </w:rPr>
            </w:pPr>
          </w:p>
        </w:tc>
        <w:tc>
          <w:tcPr>
            <w:tcW w:w="2254" w:type="dxa"/>
            <w:gridSpan w:val="2"/>
            <w:tcBorders>
              <w:top w:val="single" w:sz="7" w:space="0" w:color="000000"/>
              <w:left w:val="single" w:sz="7" w:space="0" w:color="000000"/>
              <w:bottom w:val="single" w:sz="7" w:space="0" w:color="000000"/>
              <w:right w:val="single" w:sz="7" w:space="0" w:color="000000"/>
            </w:tcBorders>
          </w:tcPr>
          <w:p w14:paraId="14E4CB99" w14:textId="77777777" w:rsidR="00614CB6" w:rsidRDefault="00614CB6">
            <w:pPr>
              <w:widowControl w:val="0"/>
              <w:spacing w:before="25" w:after="13"/>
              <w:rPr>
                <w:sz w:val="18"/>
              </w:rPr>
            </w:pPr>
            <w:r>
              <w:rPr>
                <w:sz w:val="18"/>
              </w:rPr>
              <w:t>4.  Beginning Date:</w:t>
            </w:r>
          </w:p>
          <w:p w14:paraId="286373B1" w14:textId="1587B01F" w:rsidR="00614CB6" w:rsidRDefault="00EA6861">
            <w:pPr>
              <w:widowControl w:val="0"/>
              <w:spacing w:before="25" w:after="13"/>
              <w:rPr>
                <w:sz w:val="20"/>
              </w:rPr>
            </w:pPr>
            <w:r>
              <w:rPr>
                <w:sz w:val="20"/>
              </w:rPr>
              <w:t>01/26/2023</w:t>
            </w:r>
          </w:p>
          <w:p w14:paraId="0A5A0F3E" w14:textId="77777777" w:rsidR="00614CB6" w:rsidRDefault="00614CB6" w:rsidP="00D470BC">
            <w:pPr>
              <w:widowControl w:val="0"/>
              <w:spacing w:before="25" w:after="13"/>
              <w:rPr>
                <w:sz w:val="20"/>
              </w:rPr>
            </w:pPr>
          </w:p>
        </w:tc>
        <w:tc>
          <w:tcPr>
            <w:tcW w:w="2282" w:type="dxa"/>
            <w:gridSpan w:val="4"/>
            <w:tcBorders>
              <w:top w:val="single" w:sz="7" w:space="0" w:color="000000"/>
              <w:left w:val="single" w:sz="7" w:space="0" w:color="000000"/>
              <w:bottom w:val="single" w:sz="7" w:space="0" w:color="000000"/>
              <w:right w:val="single" w:sz="7" w:space="0" w:color="000000"/>
            </w:tcBorders>
          </w:tcPr>
          <w:p w14:paraId="3C076B01" w14:textId="77777777" w:rsidR="00614CB6" w:rsidRDefault="00614CB6">
            <w:pPr>
              <w:widowControl w:val="0"/>
              <w:spacing w:before="25" w:after="13"/>
              <w:rPr>
                <w:sz w:val="18"/>
              </w:rPr>
            </w:pPr>
            <w:r>
              <w:rPr>
                <w:sz w:val="18"/>
              </w:rPr>
              <w:t>5. Ending Date:</w:t>
            </w:r>
          </w:p>
          <w:p w14:paraId="03A0E906" w14:textId="5B3B68E0" w:rsidR="00614CB6" w:rsidRDefault="00EA6861">
            <w:pPr>
              <w:widowControl w:val="0"/>
              <w:spacing w:before="25" w:after="13"/>
              <w:rPr>
                <w:sz w:val="18"/>
              </w:rPr>
            </w:pPr>
            <w:r>
              <w:rPr>
                <w:sz w:val="18"/>
              </w:rPr>
              <w:t>01/26/2024</w:t>
            </w:r>
          </w:p>
          <w:p w14:paraId="4F182E9F" w14:textId="77777777" w:rsidR="00614CB6" w:rsidRDefault="00DD1B41" w:rsidP="00E63018">
            <w:pPr>
              <w:widowControl w:val="0"/>
              <w:spacing w:before="25" w:after="13"/>
              <w:rPr>
                <w:sz w:val="20"/>
              </w:rPr>
            </w:pPr>
            <w:r>
              <w:rPr>
                <w:sz w:val="20"/>
              </w:rPr>
              <w:t xml:space="preserve">  </w:t>
            </w:r>
          </w:p>
        </w:tc>
        <w:tc>
          <w:tcPr>
            <w:tcW w:w="3361" w:type="dxa"/>
            <w:gridSpan w:val="2"/>
            <w:tcBorders>
              <w:top w:val="single" w:sz="7" w:space="0" w:color="000000"/>
              <w:left w:val="single" w:sz="7" w:space="0" w:color="000000"/>
              <w:bottom w:val="single" w:sz="7" w:space="0" w:color="000000"/>
              <w:right w:val="nil"/>
            </w:tcBorders>
          </w:tcPr>
          <w:p w14:paraId="6DC16060" w14:textId="77777777" w:rsidR="00614CB6" w:rsidRPr="008F242E" w:rsidRDefault="00614CB6">
            <w:pPr>
              <w:widowControl w:val="0"/>
              <w:spacing w:before="25" w:after="13"/>
              <w:rPr>
                <w:sz w:val="18"/>
              </w:rPr>
            </w:pPr>
            <w:r>
              <w:rPr>
                <w:sz w:val="18"/>
              </w:rPr>
              <w:t>6.  Date Prepared</w:t>
            </w:r>
            <w:r w:rsidR="0024635C">
              <w:rPr>
                <w:sz w:val="18"/>
              </w:rPr>
              <w:t>/Reviewed</w:t>
            </w:r>
          </w:p>
          <w:p w14:paraId="2E9B422E" w14:textId="2CF30F91" w:rsidR="00614CB6" w:rsidRDefault="009D7002" w:rsidP="00D60A49">
            <w:pPr>
              <w:widowControl w:val="0"/>
              <w:spacing w:before="25" w:after="13"/>
              <w:rPr>
                <w:sz w:val="20"/>
              </w:rPr>
            </w:pPr>
            <w:r>
              <w:rPr>
                <w:sz w:val="20"/>
              </w:rPr>
              <w:t>Reviewed Russ Ivie 0</w:t>
            </w:r>
            <w:r w:rsidR="00EA6861">
              <w:rPr>
                <w:sz w:val="20"/>
              </w:rPr>
              <w:t>1/26/2023</w:t>
            </w:r>
          </w:p>
        </w:tc>
      </w:tr>
      <w:tr w:rsidR="00614CB6" w14:paraId="255555CD" w14:textId="77777777" w:rsidTr="008A35E6">
        <w:trPr>
          <w:cantSplit/>
          <w:trHeight w:hRule="exact" w:val="494"/>
        </w:trPr>
        <w:tc>
          <w:tcPr>
            <w:tcW w:w="14850" w:type="dxa"/>
            <w:gridSpan w:val="14"/>
            <w:tcBorders>
              <w:top w:val="single" w:sz="7" w:space="0" w:color="000000"/>
              <w:left w:val="nil"/>
              <w:bottom w:val="single" w:sz="7" w:space="0" w:color="000000"/>
              <w:right w:val="nil"/>
            </w:tcBorders>
          </w:tcPr>
          <w:p w14:paraId="52E3E4C2" w14:textId="77777777" w:rsidR="00614CB6" w:rsidRDefault="00614CB6">
            <w:pPr>
              <w:widowControl w:val="0"/>
              <w:spacing w:before="25" w:after="13"/>
              <w:rPr>
                <w:sz w:val="18"/>
              </w:rPr>
            </w:pPr>
            <w:r>
              <w:rPr>
                <w:sz w:val="18"/>
              </w:rPr>
              <w:t xml:space="preserve">7.  Prepared by  </w:t>
            </w:r>
            <w:r>
              <w:rPr>
                <w:i/>
                <w:iCs/>
                <w:sz w:val="18"/>
              </w:rPr>
              <w:t>(Name / Duty Position</w:t>
            </w:r>
            <w:r>
              <w:rPr>
                <w:sz w:val="18"/>
              </w:rPr>
              <w:t>)</w:t>
            </w:r>
          </w:p>
          <w:p w14:paraId="0BCBD274" w14:textId="77777777" w:rsidR="00614CB6" w:rsidRDefault="00F71DDB" w:rsidP="00F71DDB">
            <w:pPr>
              <w:widowControl w:val="0"/>
              <w:spacing w:before="25" w:after="13"/>
              <w:rPr>
                <w:sz w:val="20"/>
              </w:rPr>
            </w:pPr>
            <w:r>
              <w:rPr>
                <w:sz w:val="20"/>
              </w:rPr>
              <w:t>Cory Norman</w:t>
            </w:r>
            <w:r w:rsidR="00D470BC">
              <w:rPr>
                <w:sz w:val="20"/>
              </w:rPr>
              <w:t xml:space="preserve"> </w:t>
            </w:r>
            <w:r w:rsidR="00CE552B">
              <w:rPr>
                <w:sz w:val="20"/>
              </w:rPr>
              <w:t>/</w:t>
            </w:r>
            <w:r w:rsidR="00D470BC">
              <w:rPr>
                <w:sz w:val="20"/>
              </w:rPr>
              <w:t xml:space="preserve"> </w:t>
            </w:r>
            <w:r w:rsidR="00CE552B">
              <w:rPr>
                <w:sz w:val="20"/>
              </w:rPr>
              <w:t>Fuels Specialist</w:t>
            </w:r>
            <w:r w:rsidR="00D470BC">
              <w:rPr>
                <w:sz w:val="20"/>
              </w:rPr>
              <w:t xml:space="preserve"> </w:t>
            </w:r>
            <w:r w:rsidR="00CE552B">
              <w:rPr>
                <w:sz w:val="20"/>
              </w:rPr>
              <w:t>/</w:t>
            </w:r>
            <w:r w:rsidR="00614CB6">
              <w:rPr>
                <w:sz w:val="20"/>
              </w:rPr>
              <w:t xml:space="preserve"> </w:t>
            </w:r>
            <w:r>
              <w:rPr>
                <w:sz w:val="20"/>
              </w:rPr>
              <w:t>Beaver RD</w:t>
            </w:r>
            <w:r w:rsidR="00D60A49">
              <w:rPr>
                <w:sz w:val="20"/>
              </w:rPr>
              <w:t xml:space="preserve"> April 11, 2019</w:t>
            </w:r>
          </w:p>
        </w:tc>
      </w:tr>
      <w:tr w:rsidR="00614CB6" w14:paraId="59CD9F46" w14:textId="77777777" w:rsidTr="00F71DDB">
        <w:trPr>
          <w:cantSplit/>
          <w:trHeight w:hRule="exact" w:val="674"/>
        </w:trPr>
        <w:tc>
          <w:tcPr>
            <w:tcW w:w="3413" w:type="dxa"/>
            <w:tcBorders>
              <w:top w:val="single" w:sz="7" w:space="0" w:color="000000"/>
              <w:left w:val="nil"/>
              <w:bottom w:val="single" w:sz="7" w:space="0" w:color="000000"/>
              <w:right w:val="single" w:sz="7" w:space="0" w:color="000000"/>
            </w:tcBorders>
          </w:tcPr>
          <w:p w14:paraId="55C97303" w14:textId="77777777" w:rsidR="00614CB6" w:rsidRDefault="00614CB6">
            <w:pPr>
              <w:widowControl w:val="0"/>
              <w:spacing w:before="25"/>
              <w:rPr>
                <w:sz w:val="18"/>
              </w:rPr>
            </w:pPr>
            <w:r>
              <w:rPr>
                <w:sz w:val="18"/>
              </w:rPr>
              <w:t>8.  Identified Hazards:</w:t>
            </w:r>
          </w:p>
          <w:p w14:paraId="2C4E1641" w14:textId="77777777" w:rsidR="00614CB6" w:rsidRDefault="00614CB6">
            <w:pPr>
              <w:widowControl w:val="0"/>
              <w:spacing w:after="13"/>
              <w:rPr>
                <w:sz w:val="18"/>
              </w:rPr>
            </w:pPr>
          </w:p>
        </w:tc>
        <w:tc>
          <w:tcPr>
            <w:tcW w:w="1724" w:type="dxa"/>
            <w:gridSpan w:val="4"/>
            <w:tcBorders>
              <w:top w:val="single" w:sz="7" w:space="0" w:color="000000"/>
              <w:left w:val="single" w:sz="7" w:space="0" w:color="000000"/>
              <w:bottom w:val="single" w:sz="7" w:space="0" w:color="000000"/>
              <w:right w:val="single" w:sz="7" w:space="0" w:color="000000"/>
            </w:tcBorders>
          </w:tcPr>
          <w:p w14:paraId="4AB87F20" w14:textId="77777777" w:rsidR="00614CB6" w:rsidRDefault="00614CB6">
            <w:pPr>
              <w:widowControl w:val="0"/>
              <w:spacing w:before="25" w:after="13"/>
              <w:rPr>
                <w:sz w:val="18"/>
              </w:rPr>
            </w:pPr>
            <w:r>
              <w:rPr>
                <w:sz w:val="18"/>
              </w:rPr>
              <w:t xml:space="preserve">9.  Assess the Hazards Initial </w:t>
            </w:r>
          </w:p>
        </w:tc>
        <w:tc>
          <w:tcPr>
            <w:tcW w:w="3632" w:type="dxa"/>
            <w:gridSpan w:val="2"/>
            <w:tcBorders>
              <w:top w:val="single" w:sz="7" w:space="0" w:color="000000"/>
              <w:left w:val="single" w:sz="7" w:space="0" w:color="000000"/>
              <w:bottom w:val="single" w:sz="7" w:space="0" w:color="000000"/>
              <w:right w:val="single" w:sz="7" w:space="0" w:color="000000"/>
            </w:tcBorders>
          </w:tcPr>
          <w:p w14:paraId="22F1BB5B" w14:textId="77777777" w:rsidR="00614CB6" w:rsidRDefault="00614CB6">
            <w:pPr>
              <w:widowControl w:val="0"/>
              <w:spacing w:before="25" w:after="13"/>
              <w:rPr>
                <w:sz w:val="18"/>
              </w:rPr>
            </w:pPr>
            <w:r>
              <w:rPr>
                <w:sz w:val="18"/>
              </w:rPr>
              <w:t xml:space="preserve">10.  Control Measures Developed for Identified Hazards: </w:t>
            </w:r>
            <w:r>
              <w:rPr>
                <w:i/>
                <w:iCs/>
                <w:sz w:val="18"/>
              </w:rPr>
              <w:t>(Specific measures taken to reduce the probability of a hazard.)</w:t>
            </w:r>
          </w:p>
        </w:tc>
        <w:tc>
          <w:tcPr>
            <w:tcW w:w="1752" w:type="dxa"/>
            <w:gridSpan w:val="4"/>
            <w:tcBorders>
              <w:top w:val="single" w:sz="7" w:space="0" w:color="000000"/>
              <w:left w:val="single" w:sz="7" w:space="0" w:color="000000"/>
              <w:bottom w:val="single" w:sz="7" w:space="0" w:color="000000"/>
              <w:right w:val="single" w:sz="7" w:space="0" w:color="000000"/>
            </w:tcBorders>
          </w:tcPr>
          <w:p w14:paraId="2EAD4589" w14:textId="77777777" w:rsidR="00614CB6" w:rsidRDefault="00614CB6">
            <w:pPr>
              <w:widowControl w:val="0"/>
              <w:spacing w:before="25" w:after="13"/>
              <w:rPr>
                <w:sz w:val="18"/>
              </w:rPr>
            </w:pPr>
            <w:r>
              <w:rPr>
                <w:sz w:val="18"/>
              </w:rPr>
              <w:t>11.  Assess the Hazard’s Residual’s Risk</w:t>
            </w:r>
          </w:p>
        </w:tc>
        <w:tc>
          <w:tcPr>
            <w:tcW w:w="1936" w:type="dxa"/>
            <w:gridSpan w:val="2"/>
            <w:tcBorders>
              <w:top w:val="single" w:sz="7" w:space="0" w:color="000000"/>
              <w:left w:val="single" w:sz="7" w:space="0" w:color="000000"/>
              <w:bottom w:val="single" w:sz="7" w:space="0" w:color="000000"/>
              <w:right w:val="single" w:sz="7" w:space="0" w:color="000000"/>
            </w:tcBorders>
          </w:tcPr>
          <w:p w14:paraId="48516A71" w14:textId="77777777" w:rsidR="00614CB6" w:rsidRDefault="00614CB6">
            <w:pPr>
              <w:widowControl w:val="0"/>
              <w:spacing w:before="25" w:after="13"/>
              <w:rPr>
                <w:sz w:val="18"/>
              </w:rPr>
            </w:pPr>
            <w:r>
              <w:rPr>
                <w:sz w:val="18"/>
              </w:rPr>
              <w:t>12.  How to Implement the Controls</w:t>
            </w:r>
            <w:r>
              <w:rPr>
                <w:i/>
                <w:iCs/>
                <w:sz w:val="18"/>
              </w:rPr>
              <w:t>: (Include SOP’s, references, etc.)</w:t>
            </w:r>
          </w:p>
        </w:tc>
        <w:tc>
          <w:tcPr>
            <w:tcW w:w="2393" w:type="dxa"/>
            <w:tcBorders>
              <w:top w:val="single" w:sz="7" w:space="0" w:color="000000"/>
              <w:left w:val="single" w:sz="7" w:space="0" w:color="000000"/>
              <w:bottom w:val="single" w:sz="7" w:space="0" w:color="000000"/>
              <w:right w:val="nil"/>
            </w:tcBorders>
          </w:tcPr>
          <w:p w14:paraId="766D4A70" w14:textId="77777777" w:rsidR="00614CB6" w:rsidRDefault="00614CB6">
            <w:pPr>
              <w:widowControl w:val="0"/>
              <w:spacing w:before="25" w:after="13"/>
              <w:rPr>
                <w:sz w:val="18"/>
              </w:rPr>
            </w:pPr>
            <w:r>
              <w:rPr>
                <w:sz w:val="18"/>
              </w:rPr>
              <w:t xml:space="preserve">13.  Supervision and Evaluation Method: </w:t>
            </w:r>
            <w:r>
              <w:rPr>
                <w:i/>
                <w:iCs/>
                <w:sz w:val="18"/>
              </w:rPr>
              <w:t>(Continuous Leader Checks, Buddy System, etc.)</w:t>
            </w:r>
          </w:p>
        </w:tc>
      </w:tr>
      <w:tr w:rsidR="00614CB6" w14:paraId="2B78FB6F" w14:textId="77777777">
        <w:trPr>
          <w:cantSplit/>
          <w:trHeight w:hRule="exact" w:val="326"/>
        </w:trPr>
        <w:tc>
          <w:tcPr>
            <w:tcW w:w="3413" w:type="dxa"/>
            <w:tcBorders>
              <w:top w:val="single" w:sz="7" w:space="0" w:color="000000"/>
              <w:left w:val="nil"/>
              <w:bottom w:val="single" w:sz="7" w:space="0" w:color="000000"/>
              <w:right w:val="single" w:sz="7" w:space="0" w:color="000000"/>
            </w:tcBorders>
          </w:tcPr>
          <w:p w14:paraId="4064328C" w14:textId="77777777" w:rsidR="00614CB6" w:rsidRDefault="00614CB6">
            <w:pPr>
              <w:widowControl w:val="0"/>
              <w:spacing w:before="25" w:after="13"/>
              <w:jc w:val="center"/>
              <w:rPr>
                <w:sz w:val="20"/>
              </w:rPr>
            </w:pPr>
            <w:r>
              <w:rPr>
                <w:sz w:val="18"/>
              </w:rPr>
              <w:t>(Be Specific)</w:t>
            </w:r>
          </w:p>
        </w:tc>
        <w:tc>
          <w:tcPr>
            <w:tcW w:w="431" w:type="dxa"/>
            <w:tcBorders>
              <w:top w:val="single" w:sz="7" w:space="0" w:color="000000"/>
              <w:left w:val="single" w:sz="7" w:space="0" w:color="000000"/>
              <w:bottom w:val="single" w:sz="7" w:space="0" w:color="000000"/>
              <w:right w:val="single" w:sz="7" w:space="0" w:color="000000"/>
            </w:tcBorders>
          </w:tcPr>
          <w:p w14:paraId="5EF3F0D6" w14:textId="77777777" w:rsidR="00614CB6" w:rsidRDefault="00614CB6">
            <w:pPr>
              <w:widowControl w:val="0"/>
              <w:spacing w:before="25" w:after="13"/>
              <w:jc w:val="center"/>
              <w:rPr>
                <w:bCs/>
                <w:sz w:val="20"/>
              </w:rPr>
            </w:pPr>
            <w:r>
              <w:rPr>
                <w:bCs/>
                <w:sz w:val="20"/>
              </w:rPr>
              <w:t>L</w:t>
            </w:r>
          </w:p>
        </w:tc>
        <w:tc>
          <w:tcPr>
            <w:tcW w:w="431" w:type="dxa"/>
            <w:tcBorders>
              <w:top w:val="single" w:sz="7" w:space="0" w:color="000000"/>
              <w:left w:val="single" w:sz="7" w:space="0" w:color="000000"/>
              <w:bottom w:val="single" w:sz="7" w:space="0" w:color="000000"/>
              <w:right w:val="single" w:sz="7" w:space="0" w:color="000000"/>
            </w:tcBorders>
          </w:tcPr>
          <w:p w14:paraId="4F6B22A0" w14:textId="77777777" w:rsidR="00614CB6" w:rsidRDefault="00614CB6">
            <w:pPr>
              <w:widowControl w:val="0"/>
              <w:spacing w:before="25" w:after="13"/>
              <w:jc w:val="center"/>
              <w:rPr>
                <w:bCs/>
                <w:sz w:val="20"/>
              </w:rPr>
            </w:pPr>
            <w:r>
              <w:rPr>
                <w:bCs/>
                <w:sz w:val="20"/>
              </w:rPr>
              <w:t>M</w:t>
            </w:r>
          </w:p>
        </w:tc>
        <w:tc>
          <w:tcPr>
            <w:tcW w:w="431" w:type="dxa"/>
            <w:tcBorders>
              <w:top w:val="single" w:sz="7" w:space="0" w:color="000000"/>
              <w:left w:val="single" w:sz="7" w:space="0" w:color="000000"/>
              <w:bottom w:val="single" w:sz="7" w:space="0" w:color="000000"/>
              <w:right w:val="single" w:sz="7" w:space="0" w:color="000000"/>
            </w:tcBorders>
          </w:tcPr>
          <w:p w14:paraId="5C1C28A5" w14:textId="77777777" w:rsidR="00614CB6" w:rsidRDefault="00614CB6">
            <w:pPr>
              <w:widowControl w:val="0"/>
              <w:spacing w:before="25" w:after="13"/>
              <w:jc w:val="center"/>
              <w:rPr>
                <w:bCs/>
                <w:sz w:val="20"/>
              </w:rPr>
            </w:pPr>
            <w:r>
              <w:rPr>
                <w:bCs/>
                <w:sz w:val="20"/>
              </w:rPr>
              <w:t>H</w:t>
            </w:r>
          </w:p>
        </w:tc>
        <w:tc>
          <w:tcPr>
            <w:tcW w:w="431" w:type="dxa"/>
            <w:tcBorders>
              <w:top w:val="single" w:sz="7" w:space="0" w:color="000000"/>
              <w:left w:val="single" w:sz="7" w:space="0" w:color="000000"/>
              <w:bottom w:val="single" w:sz="7" w:space="0" w:color="000000"/>
              <w:right w:val="single" w:sz="7" w:space="0" w:color="000000"/>
            </w:tcBorders>
          </w:tcPr>
          <w:p w14:paraId="3F501796" w14:textId="77777777" w:rsidR="00614CB6" w:rsidRDefault="00614CB6">
            <w:pPr>
              <w:widowControl w:val="0"/>
              <w:spacing w:before="25" w:after="13"/>
              <w:jc w:val="center"/>
              <w:rPr>
                <w:bCs/>
                <w:sz w:val="20"/>
              </w:rPr>
            </w:pPr>
            <w:r>
              <w:rPr>
                <w:bCs/>
                <w:sz w:val="20"/>
              </w:rPr>
              <w:t>E</w:t>
            </w:r>
          </w:p>
        </w:tc>
        <w:tc>
          <w:tcPr>
            <w:tcW w:w="3632" w:type="dxa"/>
            <w:gridSpan w:val="2"/>
            <w:tcBorders>
              <w:top w:val="single" w:sz="7" w:space="0" w:color="000000"/>
              <w:left w:val="single" w:sz="7" w:space="0" w:color="000000"/>
              <w:bottom w:val="single" w:sz="7" w:space="0" w:color="000000"/>
              <w:right w:val="single" w:sz="7" w:space="0" w:color="000000"/>
            </w:tcBorders>
          </w:tcPr>
          <w:p w14:paraId="7EA5A091" w14:textId="77777777" w:rsidR="00614CB6" w:rsidRDefault="00614CB6">
            <w:pPr>
              <w:widowControl w:val="0"/>
              <w:spacing w:before="25" w:after="13"/>
              <w:jc w:val="center"/>
              <w:rPr>
                <w:sz w:val="20"/>
              </w:rPr>
            </w:pPr>
            <w:r>
              <w:rPr>
                <w:sz w:val="18"/>
              </w:rPr>
              <w:t>(Be Specific)</w:t>
            </w:r>
          </w:p>
        </w:tc>
        <w:tc>
          <w:tcPr>
            <w:tcW w:w="438" w:type="dxa"/>
            <w:tcBorders>
              <w:top w:val="single" w:sz="7" w:space="0" w:color="000000"/>
              <w:left w:val="single" w:sz="7" w:space="0" w:color="000000"/>
              <w:bottom w:val="single" w:sz="7" w:space="0" w:color="000000"/>
              <w:right w:val="single" w:sz="7" w:space="0" w:color="000000"/>
            </w:tcBorders>
          </w:tcPr>
          <w:p w14:paraId="330DDB07" w14:textId="77777777" w:rsidR="00614CB6" w:rsidRDefault="00614CB6">
            <w:pPr>
              <w:widowControl w:val="0"/>
              <w:spacing w:before="25" w:after="13"/>
              <w:jc w:val="center"/>
              <w:rPr>
                <w:bCs/>
                <w:sz w:val="20"/>
              </w:rPr>
            </w:pPr>
            <w:r>
              <w:rPr>
                <w:bCs/>
                <w:sz w:val="20"/>
              </w:rPr>
              <w:t>L</w:t>
            </w:r>
          </w:p>
        </w:tc>
        <w:tc>
          <w:tcPr>
            <w:tcW w:w="438" w:type="dxa"/>
            <w:tcBorders>
              <w:top w:val="single" w:sz="7" w:space="0" w:color="000000"/>
              <w:left w:val="single" w:sz="7" w:space="0" w:color="000000"/>
              <w:bottom w:val="single" w:sz="7" w:space="0" w:color="000000"/>
              <w:right w:val="single" w:sz="7" w:space="0" w:color="000000"/>
            </w:tcBorders>
          </w:tcPr>
          <w:p w14:paraId="35987B3A" w14:textId="77777777" w:rsidR="00614CB6" w:rsidRDefault="00614CB6">
            <w:pPr>
              <w:widowControl w:val="0"/>
              <w:spacing w:before="25" w:after="13"/>
              <w:jc w:val="center"/>
              <w:rPr>
                <w:bCs/>
                <w:sz w:val="20"/>
              </w:rPr>
            </w:pPr>
            <w:r>
              <w:rPr>
                <w:bCs/>
                <w:sz w:val="20"/>
              </w:rPr>
              <w:t>M</w:t>
            </w:r>
          </w:p>
        </w:tc>
        <w:tc>
          <w:tcPr>
            <w:tcW w:w="438" w:type="dxa"/>
            <w:tcBorders>
              <w:top w:val="single" w:sz="7" w:space="0" w:color="000000"/>
              <w:left w:val="single" w:sz="7" w:space="0" w:color="000000"/>
              <w:bottom w:val="single" w:sz="7" w:space="0" w:color="000000"/>
              <w:right w:val="single" w:sz="7" w:space="0" w:color="000000"/>
            </w:tcBorders>
          </w:tcPr>
          <w:p w14:paraId="35BC3830" w14:textId="77777777" w:rsidR="00614CB6" w:rsidRDefault="00614CB6">
            <w:pPr>
              <w:widowControl w:val="0"/>
              <w:spacing w:before="25" w:after="13"/>
              <w:jc w:val="center"/>
              <w:rPr>
                <w:bCs/>
                <w:sz w:val="20"/>
              </w:rPr>
            </w:pPr>
            <w:r>
              <w:rPr>
                <w:bCs/>
                <w:sz w:val="20"/>
              </w:rPr>
              <w:t>H</w:t>
            </w:r>
          </w:p>
        </w:tc>
        <w:tc>
          <w:tcPr>
            <w:tcW w:w="438" w:type="dxa"/>
            <w:tcBorders>
              <w:top w:val="single" w:sz="7" w:space="0" w:color="000000"/>
              <w:left w:val="single" w:sz="7" w:space="0" w:color="000000"/>
              <w:bottom w:val="single" w:sz="7" w:space="0" w:color="000000"/>
              <w:right w:val="single" w:sz="7" w:space="0" w:color="000000"/>
            </w:tcBorders>
          </w:tcPr>
          <w:p w14:paraId="10C4544B" w14:textId="77777777" w:rsidR="00614CB6" w:rsidRDefault="00614CB6">
            <w:pPr>
              <w:widowControl w:val="0"/>
              <w:spacing w:before="25" w:after="13"/>
              <w:jc w:val="center"/>
              <w:rPr>
                <w:bCs/>
                <w:sz w:val="20"/>
              </w:rPr>
            </w:pPr>
            <w:r>
              <w:rPr>
                <w:bCs/>
                <w:sz w:val="20"/>
              </w:rPr>
              <w:t>E</w:t>
            </w:r>
          </w:p>
        </w:tc>
        <w:tc>
          <w:tcPr>
            <w:tcW w:w="1936" w:type="dxa"/>
            <w:gridSpan w:val="2"/>
            <w:tcBorders>
              <w:top w:val="single" w:sz="7" w:space="0" w:color="000000"/>
              <w:left w:val="single" w:sz="7" w:space="0" w:color="000000"/>
              <w:bottom w:val="single" w:sz="7" w:space="0" w:color="000000"/>
              <w:right w:val="single" w:sz="7" w:space="0" w:color="000000"/>
            </w:tcBorders>
          </w:tcPr>
          <w:p w14:paraId="56E28654" w14:textId="77777777" w:rsidR="00614CB6" w:rsidRDefault="00614CB6">
            <w:pPr>
              <w:widowControl w:val="0"/>
              <w:spacing w:before="25" w:after="13"/>
              <w:jc w:val="center"/>
              <w:rPr>
                <w:sz w:val="18"/>
              </w:rPr>
            </w:pPr>
            <w:r>
              <w:rPr>
                <w:sz w:val="18"/>
              </w:rPr>
              <w:t>(Be Specific)</w:t>
            </w:r>
          </w:p>
        </w:tc>
        <w:tc>
          <w:tcPr>
            <w:tcW w:w="2393" w:type="dxa"/>
            <w:tcBorders>
              <w:top w:val="single" w:sz="7" w:space="0" w:color="000000"/>
              <w:left w:val="single" w:sz="7" w:space="0" w:color="000000"/>
              <w:bottom w:val="single" w:sz="7" w:space="0" w:color="000000"/>
              <w:right w:val="nil"/>
            </w:tcBorders>
          </w:tcPr>
          <w:p w14:paraId="4B48307D" w14:textId="77777777" w:rsidR="00614CB6" w:rsidRDefault="00614CB6">
            <w:pPr>
              <w:widowControl w:val="0"/>
              <w:spacing w:before="25" w:after="13"/>
              <w:jc w:val="center"/>
              <w:rPr>
                <w:sz w:val="18"/>
              </w:rPr>
            </w:pPr>
            <w:r>
              <w:rPr>
                <w:sz w:val="18"/>
              </w:rPr>
              <w:t>(Be Specific)</w:t>
            </w:r>
          </w:p>
        </w:tc>
      </w:tr>
      <w:tr w:rsidR="00614CB6" w14:paraId="7793F5B7" w14:textId="77777777">
        <w:trPr>
          <w:cantSplit/>
          <w:trHeight w:val="317"/>
        </w:trPr>
        <w:tc>
          <w:tcPr>
            <w:tcW w:w="3413" w:type="dxa"/>
            <w:vMerge w:val="restart"/>
            <w:tcBorders>
              <w:top w:val="single" w:sz="7" w:space="0" w:color="000000"/>
              <w:left w:val="nil"/>
              <w:bottom w:val="single" w:sz="7" w:space="0" w:color="000000"/>
              <w:right w:val="single" w:sz="7" w:space="0" w:color="000000"/>
            </w:tcBorders>
          </w:tcPr>
          <w:p w14:paraId="5B52AADD" w14:textId="77777777" w:rsidR="00614CB6" w:rsidRDefault="00614CB6" w:rsidP="00EC4C4D">
            <w:pPr>
              <w:widowControl w:val="0"/>
              <w:spacing w:after="13"/>
              <w:rPr>
                <w:sz w:val="20"/>
              </w:rPr>
            </w:pPr>
            <w:r>
              <w:rPr>
                <w:b/>
                <w:sz w:val="20"/>
              </w:rPr>
              <w:t>Operation</w:t>
            </w:r>
          </w:p>
        </w:tc>
        <w:tc>
          <w:tcPr>
            <w:tcW w:w="431" w:type="dxa"/>
            <w:vMerge w:val="restart"/>
            <w:tcBorders>
              <w:top w:val="single" w:sz="7" w:space="0" w:color="000000"/>
              <w:left w:val="single" w:sz="7" w:space="0" w:color="000000"/>
              <w:bottom w:val="single" w:sz="7" w:space="0" w:color="000000"/>
              <w:right w:val="single" w:sz="7" w:space="0" w:color="000000"/>
            </w:tcBorders>
          </w:tcPr>
          <w:p w14:paraId="0D71BC73" w14:textId="77777777" w:rsidR="00614CB6" w:rsidRDefault="00614CB6">
            <w:pPr>
              <w:widowControl w:val="0"/>
              <w:spacing w:before="25" w:after="13"/>
              <w:rPr>
                <w:sz w:val="20"/>
              </w:rPr>
            </w:pPr>
          </w:p>
        </w:tc>
        <w:tc>
          <w:tcPr>
            <w:tcW w:w="431" w:type="dxa"/>
            <w:vMerge w:val="restart"/>
            <w:tcBorders>
              <w:top w:val="single" w:sz="7" w:space="0" w:color="000000"/>
              <w:left w:val="single" w:sz="7" w:space="0" w:color="000000"/>
              <w:bottom w:val="single" w:sz="7" w:space="0" w:color="000000"/>
              <w:right w:val="single" w:sz="7" w:space="0" w:color="000000"/>
            </w:tcBorders>
          </w:tcPr>
          <w:p w14:paraId="5F574B49" w14:textId="77777777" w:rsidR="00614CB6" w:rsidRDefault="00614CB6">
            <w:pPr>
              <w:widowControl w:val="0"/>
              <w:spacing w:before="25" w:after="13"/>
              <w:rPr>
                <w:sz w:val="20"/>
              </w:rPr>
            </w:pPr>
          </w:p>
        </w:tc>
        <w:tc>
          <w:tcPr>
            <w:tcW w:w="431" w:type="dxa"/>
            <w:vMerge w:val="restart"/>
            <w:tcBorders>
              <w:top w:val="single" w:sz="7" w:space="0" w:color="000000"/>
              <w:left w:val="single" w:sz="7" w:space="0" w:color="000000"/>
              <w:bottom w:val="single" w:sz="7" w:space="0" w:color="000000"/>
              <w:right w:val="single" w:sz="7" w:space="0" w:color="000000"/>
            </w:tcBorders>
          </w:tcPr>
          <w:p w14:paraId="32F0229C" w14:textId="77777777" w:rsidR="00614CB6" w:rsidRDefault="00614CB6">
            <w:pPr>
              <w:widowControl w:val="0"/>
              <w:spacing w:before="25" w:after="13"/>
              <w:rPr>
                <w:sz w:val="20"/>
              </w:rPr>
            </w:pPr>
          </w:p>
        </w:tc>
        <w:tc>
          <w:tcPr>
            <w:tcW w:w="431" w:type="dxa"/>
            <w:vMerge w:val="restart"/>
            <w:tcBorders>
              <w:top w:val="single" w:sz="7" w:space="0" w:color="000000"/>
              <w:left w:val="single" w:sz="7" w:space="0" w:color="000000"/>
              <w:bottom w:val="single" w:sz="7" w:space="0" w:color="000000"/>
              <w:right w:val="single" w:sz="7" w:space="0" w:color="000000"/>
            </w:tcBorders>
          </w:tcPr>
          <w:p w14:paraId="416C9483" w14:textId="77777777" w:rsidR="00614CB6" w:rsidRDefault="00614CB6">
            <w:pPr>
              <w:widowControl w:val="0"/>
              <w:spacing w:before="25" w:after="13"/>
              <w:rPr>
                <w:sz w:val="20"/>
              </w:rPr>
            </w:pPr>
            <w:r>
              <w:rPr>
                <w:b/>
                <w:sz w:val="20"/>
              </w:rPr>
              <w:t xml:space="preserve">       </w:t>
            </w:r>
          </w:p>
        </w:tc>
        <w:tc>
          <w:tcPr>
            <w:tcW w:w="3632" w:type="dxa"/>
            <w:gridSpan w:val="2"/>
            <w:vMerge w:val="restart"/>
            <w:tcBorders>
              <w:top w:val="single" w:sz="7" w:space="0" w:color="000000"/>
              <w:left w:val="single" w:sz="7" w:space="0" w:color="000000"/>
              <w:bottom w:val="single" w:sz="7" w:space="0" w:color="000000"/>
              <w:right w:val="single" w:sz="7" w:space="0" w:color="000000"/>
            </w:tcBorders>
          </w:tcPr>
          <w:p w14:paraId="7D8A3742" w14:textId="77777777" w:rsidR="00614CB6" w:rsidRDefault="00F71DDB" w:rsidP="00F71DDB">
            <w:pPr>
              <w:pStyle w:val="CellEntryArea"/>
              <w:widowControl/>
            </w:pPr>
            <w:r>
              <w:rPr>
                <w:b w:val="0"/>
                <w:sz w:val="18"/>
                <w:szCs w:val="18"/>
              </w:rPr>
              <w:t xml:space="preserve">Read manufactors manual,and checklist.  </w:t>
            </w:r>
            <w:r w:rsidR="00D470BC">
              <w:rPr>
                <w:b w:val="0"/>
                <w:sz w:val="18"/>
                <w:szCs w:val="18"/>
              </w:rPr>
              <w:t>Wear proper PPE (</w:t>
            </w:r>
            <w:r>
              <w:rPr>
                <w:b w:val="0"/>
                <w:sz w:val="18"/>
                <w:szCs w:val="18"/>
              </w:rPr>
              <w:t xml:space="preserve">nomex, </w:t>
            </w:r>
            <w:r w:rsidR="00614CB6">
              <w:rPr>
                <w:b w:val="0"/>
                <w:sz w:val="18"/>
                <w:szCs w:val="18"/>
              </w:rPr>
              <w:t>hard hat, ear</w:t>
            </w:r>
            <w:r>
              <w:rPr>
                <w:b w:val="0"/>
                <w:sz w:val="18"/>
                <w:szCs w:val="18"/>
              </w:rPr>
              <w:t>/eye</w:t>
            </w:r>
            <w:r w:rsidR="00614CB6">
              <w:rPr>
                <w:b w:val="0"/>
                <w:sz w:val="18"/>
                <w:szCs w:val="18"/>
              </w:rPr>
              <w:t xml:space="preserve"> protection, gloves, and boots).</w:t>
            </w:r>
            <w:r w:rsidR="00EC4C4D">
              <w:rPr>
                <w:b w:val="0"/>
                <w:sz w:val="18"/>
                <w:szCs w:val="18"/>
              </w:rPr>
              <w:t xml:space="preserve">  Ensure supervi</w:t>
            </w:r>
            <w:r w:rsidR="00D15A63">
              <w:rPr>
                <w:b w:val="0"/>
                <w:sz w:val="18"/>
                <w:szCs w:val="18"/>
              </w:rPr>
              <w:t>sion by TTOP qualified operator.  Become familiar with pump operation and valves prior to mixing fuel.</w:t>
            </w:r>
          </w:p>
        </w:tc>
        <w:tc>
          <w:tcPr>
            <w:tcW w:w="438" w:type="dxa"/>
            <w:vMerge w:val="restart"/>
            <w:tcBorders>
              <w:top w:val="single" w:sz="7" w:space="0" w:color="000000"/>
              <w:left w:val="single" w:sz="7" w:space="0" w:color="000000"/>
              <w:bottom w:val="single" w:sz="7" w:space="0" w:color="000000"/>
              <w:right w:val="single" w:sz="7" w:space="0" w:color="000000"/>
            </w:tcBorders>
          </w:tcPr>
          <w:p w14:paraId="3A76DEBB" w14:textId="77777777" w:rsidR="00614CB6" w:rsidRDefault="00614CB6">
            <w:pPr>
              <w:widowControl w:val="0"/>
              <w:spacing w:before="25" w:after="13"/>
              <w:rPr>
                <w:sz w:val="20"/>
              </w:rPr>
            </w:pPr>
          </w:p>
        </w:tc>
        <w:tc>
          <w:tcPr>
            <w:tcW w:w="438" w:type="dxa"/>
            <w:vMerge w:val="restart"/>
            <w:tcBorders>
              <w:top w:val="single" w:sz="7" w:space="0" w:color="000000"/>
              <w:left w:val="single" w:sz="7" w:space="0" w:color="000000"/>
              <w:bottom w:val="single" w:sz="7" w:space="0" w:color="000000"/>
              <w:right w:val="single" w:sz="7" w:space="0" w:color="000000"/>
            </w:tcBorders>
          </w:tcPr>
          <w:p w14:paraId="7D4B7A3B" w14:textId="77777777" w:rsidR="00614CB6" w:rsidRDefault="00614CB6">
            <w:pPr>
              <w:widowControl w:val="0"/>
              <w:spacing w:before="25" w:after="13"/>
              <w:rPr>
                <w:sz w:val="20"/>
              </w:rPr>
            </w:pPr>
          </w:p>
        </w:tc>
        <w:tc>
          <w:tcPr>
            <w:tcW w:w="438" w:type="dxa"/>
            <w:vMerge w:val="restart"/>
            <w:tcBorders>
              <w:top w:val="single" w:sz="7" w:space="0" w:color="000000"/>
              <w:left w:val="single" w:sz="7" w:space="0" w:color="000000"/>
              <w:bottom w:val="single" w:sz="7" w:space="0" w:color="000000"/>
              <w:right w:val="single" w:sz="7" w:space="0" w:color="000000"/>
            </w:tcBorders>
          </w:tcPr>
          <w:p w14:paraId="539D2284" w14:textId="77777777" w:rsidR="00614CB6" w:rsidRDefault="00614CB6">
            <w:pPr>
              <w:widowControl w:val="0"/>
              <w:spacing w:before="25" w:after="13"/>
              <w:rPr>
                <w:sz w:val="20"/>
              </w:rPr>
            </w:pPr>
          </w:p>
        </w:tc>
        <w:tc>
          <w:tcPr>
            <w:tcW w:w="438" w:type="dxa"/>
            <w:vMerge w:val="restart"/>
            <w:tcBorders>
              <w:top w:val="single" w:sz="7" w:space="0" w:color="000000"/>
              <w:left w:val="single" w:sz="7" w:space="0" w:color="000000"/>
              <w:bottom w:val="single" w:sz="7" w:space="0" w:color="000000"/>
              <w:right w:val="single" w:sz="7" w:space="0" w:color="000000"/>
            </w:tcBorders>
          </w:tcPr>
          <w:p w14:paraId="4E42102C" w14:textId="77777777" w:rsidR="00614CB6" w:rsidRDefault="00614CB6">
            <w:pPr>
              <w:widowControl w:val="0"/>
              <w:spacing w:before="25" w:after="13"/>
              <w:rPr>
                <w:sz w:val="20"/>
              </w:rPr>
            </w:pPr>
          </w:p>
        </w:tc>
        <w:tc>
          <w:tcPr>
            <w:tcW w:w="1936" w:type="dxa"/>
            <w:gridSpan w:val="2"/>
            <w:vMerge w:val="restart"/>
            <w:tcBorders>
              <w:top w:val="single" w:sz="7" w:space="0" w:color="000000"/>
              <w:left w:val="single" w:sz="7" w:space="0" w:color="000000"/>
              <w:bottom w:val="single" w:sz="7" w:space="0" w:color="000000"/>
              <w:right w:val="single" w:sz="7" w:space="0" w:color="000000"/>
            </w:tcBorders>
          </w:tcPr>
          <w:p w14:paraId="5773493D" w14:textId="77777777" w:rsidR="00D470BC" w:rsidRDefault="00614CB6" w:rsidP="00EC4C4D">
            <w:pPr>
              <w:widowControl w:val="0"/>
              <w:spacing w:before="25" w:after="13"/>
              <w:rPr>
                <w:sz w:val="20"/>
              </w:rPr>
            </w:pPr>
            <w:r>
              <w:rPr>
                <w:sz w:val="20"/>
              </w:rPr>
              <w:t>Training, Tailgate Safety Briefing</w:t>
            </w:r>
            <w:r w:rsidR="00EC4C4D">
              <w:rPr>
                <w:sz w:val="20"/>
              </w:rPr>
              <w:t xml:space="preserve">, </w:t>
            </w:r>
            <w:r w:rsidR="00F71DDB">
              <w:rPr>
                <w:sz w:val="20"/>
              </w:rPr>
              <w:t>Terra-Torch</w:t>
            </w:r>
            <w:r w:rsidR="00D470BC">
              <w:rPr>
                <w:sz w:val="20"/>
              </w:rPr>
              <w:t xml:space="preserve"> SOP</w:t>
            </w:r>
          </w:p>
        </w:tc>
        <w:tc>
          <w:tcPr>
            <w:tcW w:w="2393" w:type="dxa"/>
            <w:vMerge w:val="restart"/>
            <w:tcBorders>
              <w:top w:val="single" w:sz="7" w:space="0" w:color="000000"/>
              <w:left w:val="single" w:sz="7" w:space="0" w:color="000000"/>
              <w:bottom w:val="single" w:sz="7" w:space="0" w:color="000000"/>
              <w:right w:val="nil"/>
            </w:tcBorders>
          </w:tcPr>
          <w:p w14:paraId="7CCDA084" w14:textId="77777777" w:rsidR="00614CB6" w:rsidRDefault="00D470BC">
            <w:pPr>
              <w:widowControl w:val="0"/>
              <w:spacing w:before="25" w:after="13"/>
              <w:rPr>
                <w:sz w:val="20"/>
              </w:rPr>
            </w:pPr>
            <w:r>
              <w:rPr>
                <w:sz w:val="20"/>
              </w:rPr>
              <w:t xml:space="preserve">Continuous </w:t>
            </w:r>
            <w:r w:rsidR="00614CB6">
              <w:rPr>
                <w:sz w:val="20"/>
              </w:rPr>
              <w:t>Leader Checks</w:t>
            </w:r>
          </w:p>
        </w:tc>
      </w:tr>
      <w:tr w:rsidR="00614CB6" w14:paraId="71962AD0" w14:textId="77777777">
        <w:trPr>
          <w:cantSplit/>
          <w:trHeight w:val="317"/>
        </w:trPr>
        <w:tc>
          <w:tcPr>
            <w:tcW w:w="3413" w:type="dxa"/>
            <w:vMerge/>
            <w:tcBorders>
              <w:top w:val="single" w:sz="7" w:space="0" w:color="000000"/>
              <w:left w:val="nil"/>
              <w:bottom w:val="single" w:sz="7" w:space="0" w:color="000000"/>
              <w:right w:val="single" w:sz="7" w:space="0" w:color="000000"/>
            </w:tcBorders>
          </w:tcPr>
          <w:p w14:paraId="024660CD" w14:textId="77777777" w:rsidR="00614CB6" w:rsidRDefault="00614CB6">
            <w:pPr>
              <w:widowControl w:val="0"/>
              <w:spacing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60FC3A90"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475F98F4"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397BB609"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5A03589A" w14:textId="77777777" w:rsidR="00614CB6" w:rsidRDefault="00614CB6">
            <w:pPr>
              <w:widowControl w:val="0"/>
              <w:spacing w:before="25" w:after="13"/>
              <w:rPr>
                <w:b/>
                <w:sz w:val="20"/>
              </w:rPr>
            </w:pPr>
          </w:p>
        </w:tc>
        <w:tc>
          <w:tcPr>
            <w:tcW w:w="3632" w:type="dxa"/>
            <w:gridSpan w:val="2"/>
            <w:vMerge/>
            <w:tcBorders>
              <w:top w:val="single" w:sz="7" w:space="0" w:color="000000"/>
              <w:left w:val="single" w:sz="7" w:space="0" w:color="000000"/>
              <w:bottom w:val="single" w:sz="7" w:space="0" w:color="000000"/>
              <w:right w:val="single" w:sz="7" w:space="0" w:color="000000"/>
            </w:tcBorders>
          </w:tcPr>
          <w:p w14:paraId="4D6AE3E9"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18B644ED"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237F056D"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5AFFEB75"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26F8BE93"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7" w:space="0" w:color="000000"/>
              <w:right w:val="single" w:sz="7" w:space="0" w:color="000000"/>
            </w:tcBorders>
          </w:tcPr>
          <w:p w14:paraId="2FB3C36D"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7" w:space="0" w:color="000000"/>
              <w:right w:val="nil"/>
            </w:tcBorders>
          </w:tcPr>
          <w:p w14:paraId="1E5D0504" w14:textId="77777777" w:rsidR="00614CB6" w:rsidRDefault="00614CB6">
            <w:pPr>
              <w:widowControl w:val="0"/>
              <w:spacing w:before="25" w:after="13"/>
              <w:rPr>
                <w:sz w:val="20"/>
              </w:rPr>
            </w:pPr>
          </w:p>
        </w:tc>
      </w:tr>
      <w:tr w:rsidR="00614CB6" w14:paraId="64874875" w14:textId="77777777">
        <w:trPr>
          <w:cantSplit/>
          <w:trHeight w:val="317"/>
        </w:trPr>
        <w:tc>
          <w:tcPr>
            <w:tcW w:w="3413" w:type="dxa"/>
            <w:vMerge/>
            <w:tcBorders>
              <w:top w:val="single" w:sz="7" w:space="0" w:color="000000"/>
              <w:left w:val="nil"/>
              <w:bottom w:val="single" w:sz="7" w:space="0" w:color="000000"/>
              <w:right w:val="single" w:sz="7" w:space="0" w:color="000000"/>
            </w:tcBorders>
          </w:tcPr>
          <w:p w14:paraId="28F56EE4" w14:textId="77777777" w:rsidR="00614CB6" w:rsidRDefault="00614CB6">
            <w:pPr>
              <w:widowControl w:val="0"/>
              <w:spacing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6AABE815"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5FF363DD"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174B0741"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346206A8" w14:textId="77777777" w:rsidR="00614CB6" w:rsidRDefault="00614CB6">
            <w:pPr>
              <w:widowControl w:val="0"/>
              <w:spacing w:before="25" w:after="13"/>
              <w:rPr>
                <w:b/>
                <w:sz w:val="20"/>
              </w:rPr>
            </w:pPr>
          </w:p>
        </w:tc>
        <w:tc>
          <w:tcPr>
            <w:tcW w:w="3632" w:type="dxa"/>
            <w:gridSpan w:val="2"/>
            <w:vMerge/>
            <w:tcBorders>
              <w:top w:val="single" w:sz="7" w:space="0" w:color="000000"/>
              <w:left w:val="single" w:sz="7" w:space="0" w:color="000000"/>
              <w:bottom w:val="single" w:sz="7" w:space="0" w:color="000000"/>
              <w:right w:val="single" w:sz="7" w:space="0" w:color="000000"/>
            </w:tcBorders>
          </w:tcPr>
          <w:p w14:paraId="2FA61DCB"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12D1C885"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15064CA4"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2DB6FD81"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6028141B"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7" w:space="0" w:color="000000"/>
              <w:right w:val="single" w:sz="7" w:space="0" w:color="000000"/>
            </w:tcBorders>
          </w:tcPr>
          <w:p w14:paraId="7C982C44"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7" w:space="0" w:color="000000"/>
              <w:right w:val="nil"/>
            </w:tcBorders>
          </w:tcPr>
          <w:p w14:paraId="74E73272" w14:textId="77777777" w:rsidR="00614CB6" w:rsidRDefault="00614CB6">
            <w:pPr>
              <w:widowControl w:val="0"/>
              <w:spacing w:before="25" w:after="13"/>
              <w:rPr>
                <w:sz w:val="20"/>
              </w:rPr>
            </w:pPr>
          </w:p>
        </w:tc>
      </w:tr>
      <w:tr w:rsidR="00614CB6" w14:paraId="08535436" w14:textId="77777777" w:rsidTr="00EC4C4D">
        <w:trPr>
          <w:cantSplit/>
          <w:trHeight w:val="268"/>
        </w:trPr>
        <w:tc>
          <w:tcPr>
            <w:tcW w:w="3413" w:type="dxa"/>
            <w:vMerge/>
            <w:tcBorders>
              <w:top w:val="single" w:sz="7" w:space="0" w:color="000000"/>
              <w:left w:val="nil"/>
              <w:bottom w:val="single" w:sz="4" w:space="0" w:color="auto"/>
              <w:right w:val="single" w:sz="7" w:space="0" w:color="000000"/>
            </w:tcBorders>
          </w:tcPr>
          <w:p w14:paraId="34F392E3"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7F56D4E5"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41324B81"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41876682"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0274707B" w14:textId="77777777" w:rsidR="00614CB6" w:rsidRDefault="00614CB6">
            <w:pPr>
              <w:widowControl w:val="0"/>
              <w:spacing w:before="25" w:after="13"/>
              <w:rPr>
                <w:sz w:val="20"/>
              </w:rPr>
            </w:pPr>
          </w:p>
        </w:tc>
        <w:tc>
          <w:tcPr>
            <w:tcW w:w="3632" w:type="dxa"/>
            <w:gridSpan w:val="2"/>
            <w:vMerge/>
            <w:tcBorders>
              <w:top w:val="single" w:sz="7" w:space="0" w:color="000000"/>
              <w:left w:val="single" w:sz="7" w:space="0" w:color="000000"/>
              <w:bottom w:val="single" w:sz="4" w:space="0" w:color="auto"/>
              <w:right w:val="single" w:sz="7" w:space="0" w:color="000000"/>
            </w:tcBorders>
          </w:tcPr>
          <w:p w14:paraId="480BDDB3"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0A44ECA8"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11379E3C"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1DBE15ED"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205BEC6F"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4" w:space="0" w:color="auto"/>
              <w:right w:val="single" w:sz="7" w:space="0" w:color="000000"/>
            </w:tcBorders>
          </w:tcPr>
          <w:p w14:paraId="018A0ECF"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4" w:space="0" w:color="auto"/>
              <w:right w:val="nil"/>
            </w:tcBorders>
          </w:tcPr>
          <w:p w14:paraId="2866BC52" w14:textId="77777777" w:rsidR="00614CB6" w:rsidRDefault="00614CB6">
            <w:pPr>
              <w:widowControl w:val="0"/>
              <w:spacing w:before="25" w:after="13"/>
              <w:rPr>
                <w:sz w:val="20"/>
              </w:rPr>
            </w:pPr>
          </w:p>
        </w:tc>
      </w:tr>
      <w:tr w:rsidR="00614CB6" w14:paraId="75C58512" w14:textId="77777777">
        <w:trPr>
          <w:cantSplit/>
          <w:trHeight w:val="243"/>
        </w:trPr>
        <w:tc>
          <w:tcPr>
            <w:tcW w:w="3413" w:type="dxa"/>
            <w:vMerge w:val="restart"/>
            <w:tcBorders>
              <w:top w:val="single" w:sz="4" w:space="0" w:color="auto"/>
              <w:left w:val="nil"/>
              <w:bottom w:val="single" w:sz="7" w:space="0" w:color="000000"/>
              <w:right w:val="single" w:sz="7" w:space="0" w:color="000000"/>
            </w:tcBorders>
          </w:tcPr>
          <w:p w14:paraId="7FD23FFE" w14:textId="77777777" w:rsidR="00614CB6" w:rsidRDefault="00EC4C4D">
            <w:pPr>
              <w:pStyle w:val="CellEntryArea"/>
              <w:widowControl/>
              <w:numPr>
                <w:ilvl w:val="0"/>
                <w:numId w:val="1"/>
              </w:numPr>
              <w:rPr>
                <w:b w:val="0"/>
                <w:sz w:val="18"/>
                <w:szCs w:val="18"/>
              </w:rPr>
            </w:pPr>
            <w:r>
              <w:rPr>
                <w:b w:val="0"/>
                <w:sz w:val="18"/>
                <w:szCs w:val="18"/>
              </w:rPr>
              <w:t>Fueling, Mixing Fuel, Tank Circulation</w:t>
            </w:r>
          </w:p>
          <w:p w14:paraId="3FEDE773" w14:textId="77777777" w:rsidR="00614CB6" w:rsidRDefault="00614CB6">
            <w:pPr>
              <w:pStyle w:val="CellEntryArea"/>
              <w:widowControl/>
              <w:rPr>
                <w:b w:val="0"/>
                <w:sz w:val="18"/>
                <w:szCs w:val="18"/>
              </w:rPr>
            </w:pPr>
          </w:p>
          <w:p w14:paraId="24D505DD" w14:textId="77777777" w:rsidR="00614CB6" w:rsidRDefault="00614CB6">
            <w:pPr>
              <w:widowControl w:val="0"/>
              <w:spacing w:after="13"/>
              <w:rPr>
                <w:sz w:val="20"/>
              </w:rPr>
            </w:pPr>
          </w:p>
        </w:tc>
        <w:tc>
          <w:tcPr>
            <w:tcW w:w="431" w:type="dxa"/>
            <w:vMerge w:val="restart"/>
            <w:tcBorders>
              <w:top w:val="single" w:sz="4" w:space="0" w:color="auto"/>
              <w:left w:val="single" w:sz="7" w:space="0" w:color="000000"/>
              <w:bottom w:val="single" w:sz="7" w:space="0" w:color="000000"/>
              <w:right w:val="single" w:sz="7" w:space="0" w:color="000000"/>
            </w:tcBorders>
          </w:tcPr>
          <w:p w14:paraId="1B4EB605" w14:textId="77777777" w:rsidR="00614CB6" w:rsidRDefault="00614CB6">
            <w:pPr>
              <w:widowControl w:val="0"/>
              <w:spacing w:before="25" w:after="13"/>
              <w:rPr>
                <w:sz w:val="20"/>
              </w:rPr>
            </w:pPr>
          </w:p>
        </w:tc>
        <w:tc>
          <w:tcPr>
            <w:tcW w:w="431" w:type="dxa"/>
            <w:vMerge w:val="restart"/>
            <w:tcBorders>
              <w:top w:val="single" w:sz="4" w:space="0" w:color="auto"/>
              <w:left w:val="single" w:sz="7" w:space="0" w:color="000000"/>
              <w:bottom w:val="single" w:sz="7" w:space="0" w:color="000000"/>
              <w:right w:val="single" w:sz="7" w:space="0" w:color="000000"/>
            </w:tcBorders>
          </w:tcPr>
          <w:p w14:paraId="35A9A347" w14:textId="77777777" w:rsidR="00614CB6" w:rsidRDefault="00614CB6">
            <w:pPr>
              <w:widowControl w:val="0"/>
              <w:spacing w:before="25" w:after="13"/>
              <w:rPr>
                <w:sz w:val="20"/>
              </w:rPr>
            </w:pPr>
            <w:r>
              <w:rPr>
                <w:sz w:val="20"/>
              </w:rPr>
              <w:t>X</w:t>
            </w:r>
          </w:p>
        </w:tc>
        <w:tc>
          <w:tcPr>
            <w:tcW w:w="431" w:type="dxa"/>
            <w:vMerge w:val="restart"/>
            <w:tcBorders>
              <w:top w:val="single" w:sz="4" w:space="0" w:color="auto"/>
              <w:left w:val="single" w:sz="7" w:space="0" w:color="000000"/>
              <w:bottom w:val="single" w:sz="7" w:space="0" w:color="000000"/>
              <w:right w:val="single" w:sz="7" w:space="0" w:color="000000"/>
            </w:tcBorders>
          </w:tcPr>
          <w:p w14:paraId="47E99CE1" w14:textId="77777777" w:rsidR="00614CB6" w:rsidRDefault="00614CB6">
            <w:pPr>
              <w:widowControl w:val="0"/>
              <w:spacing w:before="25" w:after="13"/>
              <w:rPr>
                <w:sz w:val="20"/>
              </w:rPr>
            </w:pPr>
          </w:p>
        </w:tc>
        <w:tc>
          <w:tcPr>
            <w:tcW w:w="431" w:type="dxa"/>
            <w:vMerge w:val="restart"/>
            <w:tcBorders>
              <w:top w:val="single" w:sz="4" w:space="0" w:color="auto"/>
              <w:left w:val="single" w:sz="7" w:space="0" w:color="000000"/>
              <w:bottom w:val="single" w:sz="7" w:space="0" w:color="000000"/>
              <w:right w:val="single" w:sz="7" w:space="0" w:color="000000"/>
            </w:tcBorders>
          </w:tcPr>
          <w:p w14:paraId="68344584" w14:textId="77777777" w:rsidR="00614CB6" w:rsidRDefault="00614CB6">
            <w:pPr>
              <w:widowControl w:val="0"/>
              <w:spacing w:before="25" w:after="13"/>
              <w:rPr>
                <w:sz w:val="20"/>
              </w:rPr>
            </w:pPr>
            <w:r>
              <w:rPr>
                <w:b/>
                <w:sz w:val="20"/>
              </w:rPr>
              <w:t xml:space="preserve">       </w:t>
            </w:r>
          </w:p>
        </w:tc>
        <w:tc>
          <w:tcPr>
            <w:tcW w:w="3632" w:type="dxa"/>
            <w:gridSpan w:val="2"/>
            <w:vMerge w:val="restart"/>
            <w:tcBorders>
              <w:top w:val="single" w:sz="4" w:space="0" w:color="auto"/>
              <w:left w:val="single" w:sz="7" w:space="0" w:color="000000"/>
              <w:bottom w:val="single" w:sz="7" w:space="0" w:color="000000"/>
              <w:right w:val="single" w:sz="7" w:space="0" w:color="000000"/>
            </w:tcBorders>
          </w:tcPr>
          <w:p w14:paraId="385BDABB" w14:textId="77777777" w:rsidR="00614CB6" w:rsidRPr="00EC4C4D" w:rsidRDefault="00EC4C4D" w:rsidP="00D15A63">
            <w:pPr>
              <w:pStyle w:val="CellEntryArea"/>
              <w:widowControl/>
              <w:rPr>
                <w:b w:val="0"/>
              </w:rPr>
            </w:pPr>
            <w:r>
              <w:rPr>
                <w:b w:val="0"/>
              </w:rPr>
              <w:t>Verify torch is grounded and ground the fuel dispensor when re-fueling.  Use proprer mixing techniques foll</w:t>
            </w:r>
            <w:r w:rsidR="00D15A63">
              <w:rPr>
                <w:b w:val="0"/>
              </w:rPr>
              <w:t>owing</w:t>
            </w:r>
            <w:r>
              <w:rPr>
                <w:b w:val="0"/>
              </w:rPr>
              <w:t xml:space="preserve"> step by step directions, using correct quantities of mixing agent.  Clean up minor spills of mixing agent and fuel to avoid slips.  Properly circulate fuel in the tank while adding mixing agent</w:t>
            </w:r>
            <w:r w:rsidR="00D15A63">
              <w:rPr>
                <w:b w:val="0"/>
              </w:rPr>
              <w:t>, until mixture reaches desired consistency.</w:t>
            </w:r>
          </w:p>
        </w:tc>
        <w:tc>
          <w:tcPr>
            <w:tcW w:w="438" w:type="dxa"/>
            <w:vMerge w:val="restart"/>
            <w:tcBorders>
              <w:top w:val="single" w:sz="4" w:space="0" w:color="auto"/>
              <w:left w:val="single" w:sz="7" w:space="0" w:color="000000"/>
              <w:bottom w:val="single" w:sz="7" w:space="0" w:color="000000"/>
              <w:right w:val="single" w:sz="7" w:space="0" w:color="000000"/>
            </w:tcBorders>
          </w:tcPr>
          <w:p w14:paraId="36E3027D" w14:textId="77777777" w:rsidR="00614CB6" w:rsidRDefault="00614CB6">
            <w:pPr>
              <w:widowControl w:val="0"/>
              <w:spacing w:before="25" w:after="13"/>
              <w:rPr>
                <w:sz w:val="20"/>
              </w:rPr>
            </w:pPr>
            <w:r>
              <w:rPr>
                <w:sz w:val="20"/>
              </w:rPr>
              <w:t>X</w:t>
            </w:r>
          </w:p>
        </w:tc>
        <w:tc>
          <w:tcPr>
            <w:tcW w:w="438" w:type="dxa"/>
            <w:vMerge w:val="restart"/>
            <w:tcBorders>
              <w:top w:val="single" w:sz="4" w:space="0" w:color="auto"/>
              <w:left w:val="single" w:sz="7" w:space="0" w:color="000000"/>
              <w:bottom w:val="single" w:sz="7" w:space="0" w:color="000000"/>
              <w:right w:val="single" w:sz="7" w:space="0" w:color="000000"/>
            </w:tcBorders>
          </w:tcPr>
          <w:p w14:paraId="3DE344FC" w14:textId="77777777" w:rsidR="00614CB6" w:rsidRDefault="00614CB6">
            <w:pPr>
              <w:widowControl w:val="0"/>
              <w:spacing w:before="25" w:after="13"/>
              <w:rPr>
                <w:sz w:val="20"/>
              </w:rPr>
            </w:pPr>
          </w:p>
        </w:tc>
        <w:tc>
          <w:tcPr>
            <w:tcW w:w="438" w:type="dxa"/>
            <w:vMerge w:val="restart"/>
            <w:tcBorders>
              <w:top w:val="single" w:sz="4" w:space="0" w:color="auto"/>
              <w:left w:val="single" w:sz="7" w:space="0" w:color="000000"/>
              <w:bottom w:val="single" w:sz="7" w:space="0" w:color="000000"/>
              <w:right w:val="single" w:sz="7" w:space="0" w:color="000000"/>
            </w:tcBorders>
          </w:tcPr>
          <w:p w14:paraId="52DA4DA3" w14:textId="77777777" w:rsidR="00614CB6" w:rsidRDefault="00614CB6">
            <w:pPr>
              <w:widowControl w:val="0"/>
              <w:spacing w:before="25" w:after="13"/>
              <w:rPr>
                <w:sz w:val="20"/>
              </w:rPr>
            </w:pPr>
          </w:p>
        </w:tc>
        <w:tc>
          <w:tcPr>
            <w:tcW w:w="438" w:type="dxa"/>
            <w:vMerge w:val="restart"/>
            <w:tcBorders>
              <w:top w:val="single" w:sz="4" w:space="0" w:color="auto"/>
              <w:left w:val="single" w:sz="7" w:space="0" w:color="000000"/>
              <w:bottom w:val="single" w:sz="7" w:space="0" w:color="000000"/>
              <w:right w:val="single" w:sz="7" w:space="0" w:color="000000"/>
            </w:tcBorders>
          </w:tcPr>
          <w:p w14:paraId="1BE15B1B" w14:textId="77777777" w:rsidR="00614CB6" w:rsidRDefault="00614CB6">
            <w:pPr>
              <w:widowControl w:val="0"/>
              <w:spacing w:before="25" w:after="13"/>
              <w:rPr>
                <w:sz w:val="20"/>
              </w:rPr>
            </w:pPr>
          </w:p>
        </w:tc>
        <w:tc>
          <w:tcPr>
            <w:tcW w:w="1936" w:type="dxa"/>
            <w:gridSpan w:val="2"/>
            <w:vMerge w:val="restart"/>
            <w:tcBorders>
              <w:top w:val="single" w:sz="4" w:space="0" w:color="auto"/>
              <w:left w:val="single" w:sz="7" w:space="0" w:color="000000"/>
              <w:bottom w:val="single" w:sz="7" w:space="0" w:color="000000"/>
              <w:right w:val="single" w:sz="7" w:space="0" w:color="000000"/>
            </w:tcBorders>
          </w:tcPr>
          <w:p w14:paraId="2F70DC13" w14:textId="77777777" w:rsidR="00614CB6" w:rsidRDefault="00614CB6">
            <w:pPr>
              <w:widowControl w:val="0"/>
              <w:spacing w:before="25" w:after="13"/>
              <w:jc w:val="center"/>
              <w:rPr>
                <w:sz w:val="20"/>
              </w:rPr>
            </w:pPr>
            <w:r>
              <w:rPr>
                <w:sz w:val="20"/>
              </w:rPr>
              <w:t>“</w:t>
            </w:r>
          </w:p>
        </w:tc>
        <w:tc>
          <w:tcPr>
            <w:tcW w:w="2393" w:type="dxa"/>
            <w:vMerge w:val="restart"/>
            <w:tcBorders>
              <w:top w:val="single" w:sz="4" w:space="0" w:color="auto"/>
              <w:left w:val="single" w:sz="7" w:space="0" w:color="000000"/>
              <w:bottom w:val="single" w:sz="7" w:space="0" w:color="000000"/>
              <w:right w:val="nil"/>
            </w:tcBorders>
          </w:tcPr>
          <w:p w14:paraId="17B78066" w14:textId="77777777" w:rsidR="00614CB6" w:rsidRDefault="00614CB6">
            <w:pPr>
              <w:widowControl w:val="0"/>
              <w:spacing w:before="25" w:after="13"/>
              <w:jc w:val="center"/>
              <w:rPr>
                <w:sz w:val="20"/>
              </w:rPr>
            </w:pPr>
            <w:r>
              <w:rPr>
                <w:sz w:val="20"/>
              </w:rPr>
              <w:t>“</w:t>
            </w:r>
          </w:p>
        </w:tc>
      </w:tr>
      <w:tr w:rsidR="00614CB6" w14:paraId="732C8291" w14:textId="77777777">
        <w:trPr>
          <w:cantSplit/>
          <w:trHeight w:hRule="exact" w:val="317"/>
        </w:trPr>
        <w:tc>
          <w:tcPr>
            <w:tcW w:w="3413" w:type="dxa"/>
            <w:vMerge/>
            <w:tcBorders>
              <w:top w:val="single" w:sz="7" w:space="0" w:color="000000"/>
              <w:left w:val="nil"/>
              <w:bottom w:val="single" w:sz="7" w:space="0" w:color="000000"/>
              <w:right w:val="single" w:sz="7" w:space="0" w:color="000000"/>
            </w:tcBorders>
          </w:tcPr>
          <w:p w14:paraId="358EF056"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47A6E331"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6866A15F"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444999CB"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569DEA3E" w14:textId="77777777" w:rsidR="00614CB6" w:rsidRDefault="00614CB6">
            <w:pPr>
              <w:widowControl w:val="0"/>
              <w:spacing w:before="25" w:after="13"/>
              <w:rPr>
                <w:sz w:val="20"/>
              </w:rPr>
            </w:pPr>
          </w:p>
        </w:tc>
        <w:tc>
          <w:tcPr>
            <w:tcW w:w="3632" w:type="dxa"/>
            <w:gridSpan w:val="2"/>
            <w:vMerge/>
            <w:tcBorders>
              <w:top w:val="single" w:sz="7" w:space="0" w:color="000000"/>
              <w:left w:val="single" w:sz="7" w:space="0" w:color="000000"/>
              <w:bottom w:val="single" w:sz="7" w:space="0" w:color="000000"/>
              <w:right w:val="single" w:sz="7" w:space="0" w:color="000000"/>
            </w:tcBorders>
          </w:tcPr>
          <w:p w14:paraId="03304324"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6D8C5DCB"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3CF72AE9"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71360847"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40E8919D"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7" w:space="0" w:color="000000"/>
              <w:right w:val="single" w:sz="7" w:space="0" w:color="000000"/>
            </w:tcBorders>
          </w:tcPr>
          <w:p w14:paraId="35271DC3"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7" w:space="0" w:color="000000"/>
              <w:right w:val="nil"/>
            </w:tcBorders>
          </w:tcPr>
          <w:p w14:paraId="38AD80A1" w14:textId="77777777" w:rsidR="00614CB6" w:rsidRDefault="00614CB6">
            <w:pPr>
              <w:widowControl w:val="0"/>
              <w:spacing w:before="25" w:after="13"/>
              <w:rPr>
                <w:sz w:val="20"/>
              </w:rPr>
            </w:pPr>
          </w:p>
        </w:tc>
      </w:tr>
      <w:tr w:rsidR="00614CB6" w14:paraId="0C8D8BA3" w14:textId="77777777" w:rsidTr="00EC4C4D">
        <w:trPr>
          <w:cantSplit/>
          <w:trHeight w:val="1468"/>
        </w:trPr>
        <w:tc>
          <w:tcPr>
            <w:tcW w:w="3413" w:type="dxa"/>
            <w:vMerge/>
            <w:tcBorders>
              <w:top w:val="single" w:sz="7" w:space="0" w:color="000000"/>
              <w:left w:val="nil"/>
              <w:bottom w:val="single" w:sz="4" w:space="0" w:color="auto"/>
              <w:right w:val="single" w:sz="7" w:space="0" w:color="000000"/>
            </w:tcBorders>
          </w:tcPr>
          <w:p w14:paraId="0D99EBF7"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64FE1CCC"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03A3B58D"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3A7883DE"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3C67A47B" w14:textId="77777777" w:rsidR="00614CB6" w:rsidRDefault="00614CB6">
            <w:pPr>
              <w:widowControl w:val="0"/>
              <w:spacing w:before="25" w:after="13"/>
              <w:rPr>
                <w:sz w:val="20"/>
              </w:rPr>
            </w:pPr>
          </w:p>
        </w:tc>
        <w:tc>
          <w:tcPr>
            <w:tcW w:w="3632" w:type="dxa"/>
            <w:gridSpan w:val="2"/>
            <w:vMerge/>
            <w:tcBorders>
              <w:top w:val="single" w:sz="7" w:space="0" w:color="000000"/>
              <w:left w:val="single" w:sz="7" w:space="0" w:color="000000"/>
              <w:bottom w:val="single" w:sz="4" w:space="0" w:color="auto"/>
              <w:right w:val="single" w:sz="7" w:space="0" w:color="000000"/>
            </w:tcBorders>
          </w:tcPr>
          <w:p w14:paraId="6F1DCB70"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65126FD6"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0F59512B"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708B8BBA"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347C45BF"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4" w:space="0" w:color="auto"/>
              <w:right w:val="single" w:sz="7" w:space="0" w:color="000000"/>
            </w:tcBorders>
          </w:tcPr>
          <w:p w14:paraId="1E8C8EE0"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4" w:space="0" w:color="auto"/>
              <w:right w:val="nil"/>
            </w:tcBorders>
          </w:tcPr>
          <w:p w14:paraId="1151DCBA" w14:textId="77777777" w:rsidR="00614CB6" w:rsidRDefault="00614CB6">
            <w:pPr>
              <w:widowControl w:val="0"/>
              <w:spacing w:before="25" w:after="13"/>
              <w:rPr>
                <w:sz w:val="20"/>
              </w:rPr>
            </w:pPr>
          </w:p>
        </w:tc>
      </w:tr>
      <w:tr w:rsidR="00614CB6" w14:paraId="08FBD5EF" w14:textId="77777777">
        <w:trPr>
          <w:cantSplit/>
          <w:trHeight w:hRule="exact" w:val="317"/>
        </w:trPr>
        <w:tc>
          <w:tcPr>
            <w:tcW w:w="3413" w:type="dxa"/>
            <w:vMerge w:val="restart"/>
            <w:tcBorders>
              <w:top w:val="single" w:sz="4" w:space="0" w:color="auto"/>
              <w:left w:val="nil"/>
              <w:bottom w:val="single" w:sz="7" w:space="0" w:color="000000"/>
              <w:right w:val="single" w:sz="7" w:space="0" w:color="000000"/>
            </w:tcBorders>
          </w:tcPr>
          <w:p w14:paraId="2D32AB4E" w14:textId="77777777" w:rsidR="00614CB6" w:rsidRDefault="00EC4C4D">
            <w:pPr>
              <w:pStyle w:val="CellEntryArea"/>
              <w:widowControl/>
              <w:numPr>
                <w:ilvl w:val="0"/>
                <w:numId w:val="1"/>
              </w:numPr>
              <w:rPr>
                <w:b w:val="0"/>
                <w:sz w:val="18"/>
                <w:szCs w:val="18"/>
              </w:rPr>
            </w:pPr>
            <w:r>
              <w:rPr>
                <w:b w:val="0"/>
                <w:sz w:val="18"/>
                <w:szCs w:val="18"/>
              </w:rPr>
              <w:t>Gun Operation</w:t>
            </w:r>
          </w:p>
          <w:p w14:paraId="0BE2A6EE" w14:textId="77777777" w:rsidR="00614CB6" w:rsidRDefault="00614CB6">
            <w:pPr>
              <w:pStyle w:val="CellEntryArea"/>
              <w:widowControl/>
              <w:rPr>
                <w:b w:val="0"/>
                <w:sz w:val="18"/>
                <w:szCs w:val="18"/>
              </w:rPr>
            </w:pPr>
          </w:p>
          <w:p w14:paraId="112AB8E7" w14:textId="77777777" w:rsidR="00614CB6" w:rsidRDefault="00614CB6">
            <w:pPr>
              <w:pStyle w:val="CellEntryArea"/>
              <w:widowControl/>
              <w:rPr>
                <w:b w:val="0"/>
                <w:sz w:val="18"/>
                <w:szCs w:val="18"/>
              </w:rPr>
            </w:pPr>
          </w:p>
          <w:p w14:paraId="2F04317D" w14:textId="77777777" w:rsidR="00614CB6" w:rsidRDefault="00614CB6">
            <w:pPr>
              <w:pStyle w:val="CellEntryArea"/>
              <w:widowControl/>
              <w:rPr>
                <w:b w:val="0"/>
                <w:sz w:val="18"/>
                <w:szCs w:val="18"/>
              </w:rPr>
            </w:pPr>
          </w:p>
          <w:p w14:paraId="4EEB4B65" w14:textId="77777777" w:rsidR="00614CB6" w:rsidRDefault="00614CB6">
            <w:pPr>
              <w:pStyle w:val="CellEntryArea"/>
              <w:widowControl/>
              <w:rPr>
                <w:b w:val="0"/>
                <w:sz w:val="18"/>
                <w:szCs w:val="18"/>
              </w:rPr>
            </w:pPr>
          </w:p>
          <w:p w14:paraId="33B84A5E" w14:textId="77777777" w:rsidR="00614CB6" w:rsidRDefault="00614CB6">
            <w:pPr>
              <w:pStyle w:val="CellEntryArea"/>
              <w:widowControl/>
              <w:rPr>
                <w:b w:val="0"/>
                <w:sz w:val="18"/>
                <w:szCs w:val="18"/>
              </w:rPr>
            </w:pPr>
          </w:p>
          <w:p w14:paraId="4009C879" w14:textId="77777777" w:rsidR="00D16D0E" w:rsidRDefault="00D16D0E">
            <w:pPr>
              <w:pStyle w:val="CellEntryArea"/>
              <w:widowControl/>
              <w:rPr>
                <w:b w:val="0"/>
                <w:sz w:val="18"/>
                <w:szCs w:val="18"/>
              </w:rPr>
            </w:pPr>
          </w:p>
          <w:p w14:paraId="525C9901" w14:textId="77777777" w:rsidR="00D16D0E" w:rsidRDefault="00D16D0E">
            <w:pPr>
              <w:pStyle w:val="CellEntryArea"/>
              <w:widowControl/>
              <w:rPr>
                <w:b w:val="0"/>
                <w:sz w:val="18"/>
                <w:szCs w:val="18"/>
              </w:rPr>
            </w:pPr>
          </w:p>
          <w:p w14:paraId="4566AD67" w14:textId="77777777" w:rsidR="00D16D0E" w:rsidRDefault="00D16D0E">
            <w:pPr>
              <w:pStyle w:val="CellEntryArea"/>
              <w:widowControl/>
              <w:rPr>
                <w:b w:val="0"/>
                <w:sz w:val="18"/>
                <w:szCs w:val="18"/>
              </w:rPr>
            </w:pPr>
          </w:p>
          <w:p w14:paraId="0F1733CB" w14:textId="77777777" w:rsidR="00D16D0E" w:rsidRDefault="00D16D0E">
            <w:pPr>
              <w:pStyle w:val="CellEntryArea"/>
              <w:widowControl/>
              <w:rPr>
                <w:b w:val="0"/>
                <w:sz w:val="18"/>
                <w:szCs w:val="18"/>
              </w:rPr>
            </w:pPr>
          </w:p>
          <w:p w14:paraId="082AB164" w14:textId="77777777" w:rsidR="00614CB6" w:rsidRDefault="00614CB6">
            <w:pPr>
              <w:pStyle w:val="CellEntryArea"/>
              <w:widowControl/>
              <w:rPr>
                <w:b w:val="0"/>
                <w:sz w:val="18"/>
                <w:szCs w:val="18"/>
              </w:rPr>
            </w:pPr>
          </w:p>
          <w:p w14:paraId="68E3F71B" w14:textId="77777777" w:rsidR="00614CB6" w:rsidRDefault="00614CB6">
            <w:pPr>
              <w:pStyle w:val="CellEntryArea"/>
              <w:widowControl/>
              <w:rPr>
                <w:b w:val="0"/>
                <w:sz w:val="18"/>
                <w:szCs w:val="18"/>
              </w:rPr>
            </w:pPr>
          </w:p>
          <w:p w14:paraId="0C8BC657" w14:textId="77777777" w:rsidR="00614CB6" w:rsidRDefault="00614CB6">
            <w:pPr>
              <w:pStyle w:val="CellEntryArea"/>
              <w:widowControl/>
              <w:rPr>
                <w:b w:val="0"/>
                <w:sz w:val="18"/>
                <w:szCs w:val="18"/>
              </w:rPr>
            </w:pPr>
          </w:p>
          <w:p w14:paraId="6944B0EC" w14:textId="77777777" w:rsidR="00614CB6" w:rsidRDefault="00614CB6">
            <w:pPr>
              <w:pStyle w:val="CellEntryArea"/>
              <w:widowControl/>
              <w:rPr>
                <w:b w:val="0"/>
                <w:sz w:val="18"/>
                <w:szCs w:val="18"/>
              </w:rPr>
            </w:pPr>
          </w:p>
          <w:p w14:paraId="0B444C38" w14:textId="77777777" w:rsidR="00614CB6" w:rsidRDefault="00614CB6">
            <w:pPr>
              <w:pStyle w:val="CellEntryArea"/>
              <w:widowControl/>
              <w:rPr>
                <w:b w:val="0"/>
                <w:sz w:val="18"/>
                <w:szCs w:val="18"/>
              </w:rPr>
            </w:pPr>
          </w:p>
          <w:p w14:paraId="562CA4D5" w14:textId="77777777" w:rsidR="00614CB6" w:rsidRDefault="00614CB6">
            <w:pPr>
              <w:widowControl w:val="0"/>
              <w:spacing w:after="13"/>
              <w:rPr>
                <w:sz w:val="20"/>
              </w:rPr>
            </w:pPr>
          </w:p>
          <w:p w14:paraId="09BC6AD4" w14:textId="77777777" w:rsidR="00614CB6" w:rsidRDefault="00614CB6">
            <w:pPr>
              <w:widowControl w:val="0"/>
              <w:spacing w:after="13"/>
              <w:rPr>
                <w:sz w:val="20"/>
              </w:rPr>
            </w:pPr>
          </w:p>
          <w:p w14:paraId="1C5B0CA0" w14:textId="77777777" w:rsidR="00614CB6" w:rsidRDefault="00614CB6">
            <w:pPr>
              <w:widowControl w:val="0"/>
              <w:spacing w:after="13"/>
              <w:rPr>
                <w:sz w:val="20"/>
              </w:rPr>
            </w:pPr>
          </w:p>
          <w:p w14:paraId="6C002625" w14:textId="77777777" w:rsidR="00614CB6" w:rsidRDefault="00614CB6">
            <w:pPr>
              <w:widowControl w:val="0"/>
              <w:spacing w:after="13"/>
              <w:rPr>
                <w:sz w:val="20"/>
              </w:rPr>
            </w:pPr>
          </w:p>
          <w:p w14:paraId="5CC45958" w14:textId="77777777" w:rsidR="00614CB6" w:rsidRDefault="00614CB6">
            <w:pPr>
              <w:widowControl w:val="0"/>
              <w:spacing w:after="13"/>
              <w:rPr>
                <w:sz w:val="20"/>
              </w:rPr>
            </w:pPr>
          </w:p>
          <w:p w14:paraId="73A46134" w14:textId="77777777" w:rsidR="00614CB6" w:rsidRDefault="00614CB6">
            <w:pPr>
              <w:widowControl w:val="0"/>
              <w:spacing w:after="13"/>
              <w:rPr>
                <w:sz w:val="20"/>
              </w:rPr>
            </w:pPr>
          </w:p>
          <w:p w14:paraId="0431F8BD" w14:textId="77777777" w:rsidR="00614CB6" w:rsidRDefault="00614CB6">
            <w:pPr>
              <w:widowControl w:val="0"/>
              <w:spacing w:after="13"/>
              <w:rPr>
                <w:sz w:val="20"/>
              </w:rPr>
            </w:pPr>
          </w:p>
          <w:p w14:paraId="0C200D0E" w14:textId="77777777" w:rsidR="00614CB6" w:rsidRDefault="00614CB6">
            <w:pPr>
              <w:widowControl w:val="0"/>
              <w:spacing w:after="13"/>
              <w:rPr>
                <w:sz w:val="20"/>
              </w:rPr>
            </w:pPr>
          </w:p>
          <w:p w14:paraId="44A193DF" w14:textId="77777777" w:rsidR="00614CB6" w:rsidRDefault="00614CB6">
            <w:pPr>
              <w:widowControl w:val="0"/>
              <w:spacing w:after="13"/>
              <w:rPr>
                <w:sz w:val="20"/>
              </w:rPr>
            </w:pPr>
          </w:p>
          <w:p w14:paraId="05B2BE49" w14:textId="77777777" w:rsidR="00614CB6" w:rsidRDefault="00614CB6">
            <w:pPr>
              <w:widowControl w:val="0"/>
              <w:spacing w:after="13"/>
              <w:rPr>
                <w:sz w:val="20"/>
              </w:rPr>
            </w:pPr>
          </w:p>
          <w:p w14:paraId="353ABC0E" w14:textId="77777777" w:rsidR="00614CB6" w:rsidRDefault="00614CB6">
            <w:pPr>
              <w:widowControl w:val="0"/>
              <w:spacing w:after="13"/>
              <w:rPr>
                <w:sz w:val="20"/>
              </w:rPr>
            </w:pPr>
          </w:p>
          <w:p w14:paraId="294D2E25" w14:textId="77777777" w:rsidR="00614CB6" w:rsidRDefault="00614CB6">
            <w:pPr>
              <w:widowControl w:val="0"/>
              <w:spacing w:after="13"/>
              <w:rPr>
                <w:sz w:val="20"/>
              </w:rPr>
            </w:pPr>
          </w:p>
          <w:p w14:paraId="10EFF8BE" w14:textId="77777777" w:rsidR="00614CB6" w:rsidRDefault="00614CB6">
            <w:pPr>
              <w:widowControl w:val="0"/>
              <w:spacing w:after="13"/>
              <w:rPr>
                <w:sz w:val="20"/>
              </w:rPr>
            </w:pPr>
          </w:p>
        </w:tc>
        <w:tc>
          <w:tcPr>
            <w:tcW w:w="431" w:type="dxa"/>
            <w:vMerge w:val="restart"/>
            <w:tcBorders>
              <w:top w:val="single" w:sz="4" w:space="0" w:color="auto"/>
              <w:left w:val="single" w:sz="7" w:space="0" w:color="000000"/>
              <w:bottom w:val="single" w:sz="7" w:space="0" w:color="000000"/>
              <w:right w:val="single" w:sz="7" w:space="0" w:color="000000"/>
            </w:tcBorders>
          </w:tcPr>
          <w:p w14:paraId="61264672" w14:textId="77777777" w:rsidR="00614CB6" w:rsidRDefault="00614CB6">
            <w:pPr>
              <w:widowControl w:val="0"/>
              <w:spacing w:before="25" w:after="13"/>
              <w:rPr>
                <w:sz w:val="20"/>
              </w:rPr>
            </w:pPr>
          </w:p>
        </w:tc>
        <w:tc>
          <w:tcPr>
            <w:tcW w:w="431" w:type="dxa"/>
            <w:vMerge w:val="restart"/>
            <w:tcBorders>
              <w:top w:val="single" w:sz="4" w:space="0" w:color="auto"/>
              <w:left w:val="single" w:sz="7" w:space="0" w:color="000000"/>
              <w:bottom w:val="single" w:sz="7" w:space="0" w:color="000000"/>
              <w:right w:val="single" w:sz="7" w:space="0" w:color="000000"/>
            </w:tcBorders>
          </w:tcPr>
          <w:p w14:paraId="146970D0" w14:textId="77777777" w:rsidR="00614CB6" w:rsidRDefault="00614CB6">
            <w:pPr>
              <w:widowControl w:val="0"/>
              <w:spacing w:before="25" w:after="13"/>
              <w:rPr>
                <w:sz w:val="20"/>
              </w:rPr>
            </w:pPr>
            <w:r>
              <w:rPr>
                <w:sz w:val="20"/>
              </w:rPr>
              <w:t>X</w:t>
            </w:r>
          </w:p>
        </w:tc>
        <w:tc>
          <w:tcPr>
            <w:tcW w:w="431" w:type="dxa"/>
            <w:vMerge w:val="restart"/>
            <w:tcBorders>
              <w:top w:val="single" w:sz="4" w:space="0" w:color="auto"/>
              <w:left w:val="single" w:sz="7" w:space="0" w:color="000000"/>
              <w:bottom w:val="single" w:sz="7" w:space="0" w:color="000000"/>
              <w:right w:val="single" w:sz="7" w:space="0" w:color="000000"/>
            </w:tcBorders>
          </w:tcPr>
          <w:p w14:paraId="2C199688" w14:textId="77777777" w:rsidR="00614CB6" w:rsidRDefault="00614CB6">
            <w:pPr>
              <w:widowControl w:val="0"/>
              <w:spacing w:before="25" w:after="13"/>
              <w:rPr>
                <w:sz w:val="20"/>
              </w:rPr>
            </w:pPr>
          </w:p>
        </w:tc>
        <w:tc>
          <w:tcPr>
            <w:tcW w:w="431" w:type="dxa"/>
            <w:vMerge w:val="restart"/>
            <w:tcBorders>
              <w:top w:val="single" w:sz="4" w:space="0" w:color="auto"/>
              <w:left w:val="single" w:sz="7" w:space="0" w:color="000000"/>
              <w:bottom w:val="single" w:sz="7" w:space="0" w:color="000000"/>
              <w:right w:val="single" w:sz="7" w:space="0" w:color="000000"/>
            </w:tcBorders>
          </w:tcPr>
          <w:p w14:paraId="6CB0B75F" w14:textId="77777777" w:rsidR="00614CB6" w:rsidRDefault="00614CB6">
            <w:pPr>
              <w:widowControl w:val="0"/>
              <w:spacing w:before="25" w:after="13"/>
              <w:rPr>
                <w:sz w:val="20"/>
              </w:rPr>
            </w:pPr>
            <w:r>
              <w:rPr>
                <w:b/>
                <w:sz w:val="20"/>
              </w:rPr>
              <w:t xml:space="preserve">                     </w:t>
            </w:r>
          </w:p>
        </w:tc>
        <w:tc>
          <w:tcPr>
            <w:tcW w:w="3632" w:type="dxa"/>
            <w:gridSpan w:val="2"/>
            <w:vMerge w:val="restart"/>
            <w:tcBorders>
              <w:top w:val="single" w:sz="4" w:space="0" w:color="auto"/>
              <w:left w:val="single" w:sz="7" w:space="0" w:color="000000"/>
              <w:bottom w:val="single" w:sz="7" w:space="0" w:color="000000"/>
              <w:right w:val="single" w:sz="7" w:space="0" w:color="000000"/>
            </w:tcBorders>
          </w:tcPr>
          <w:p w14:paraId="52779ACA" w14:textId="77777777" w:rsidR="00D16D0E" w:rsidRDefault="00D15A63">
            <w:pPr>
              <w:pStyle w:val="CellEntryArea"/>
              <w:widowControl/>
              <w:rPr>
                <w:b w:val="0"/>
                <w:sz w:val="18"/>
                <w:szCs w:val="18"/>
              </w:rPr>
            </w:pPr>
            <w:r>
              <w:rPr>
                <w:b w:val="0"/>
                <w:sz w:val="18"/>
                <w:szCs w:val="18"/>
              </w:rPr>
              <w:t>Ensure tip is clean prior to ignition or starting pump.  When pump is running point gun only in direction of desired fire.  If gun trigger leaks, tighten or replace before next tank is mixed.</w:t>
            </w:r>
          </w:p>
          <w:p w14:paraId="517A2B25" w14:textId="77777777" w:rsidR="00614CB6" w:rsidRDefault="00614CB6">
            <w:pPr>
              <w:pStyle w:val="CellEntryArea"/>
              <w:widowControl/>
              <w:rPr>
                <w:b w:val="0"/>
                <w:sz w:val="18"/>
                <w:szCs w:val="18"/>
              </w:rPr>
            </w:pPr>
          </w:p>
          <w:p w14:paraId="56D61CA2" w14:textId="77777777" w:rsidR="00614CB6" w:rsidRDefault="00614CB6">
            <w:pPr>
              <w:widowControl w:val="0"/>
              <w:spacing w:before="25" w:after="13"/>
              <w:rPr>
                <w:sz w:val="20"/>
              </w:rPr>
            </w:pPr>
          </w:p>
        </w:tc>
        <w:tc>
          <w:tcPr>
            <w:tcW w:w="438" w:type="dxa"/>
            <w:vMerge w:val="restart"/>
            <w:tcBorders>
              <w:top w:val="single" w:sz="4" w:space="0" w:color="auto"/>
              <w:left w:val="single" w:sz="7" w:space="0" w:color="000000"/>
              <w:bottom w:val="single" w:sz="7" w:space="0" w:color="000000"/>
              <w:right w:val="single" w:sz="7" w:space="0" w:color="000000"/>
            </w:tcBorders>
          </w:tcPr>
          <w:p w14:paraId="6F1545CB" w14:textId="77777777" w:rsidR="00614CB6" w:rsidRDefault="00614CB6">
            <w:pPr>
              <w:widowControl w:val="0"/>
              <w:spacing w:before="25" w:after="13"/>
              <w:rPr>
                <w:sz w:val="20"/>
              </w:rPr>
            </w:pPr>
            <w:r>
              <w:rPr>
                <w:sz w:val="20"/>
              </w:rPr>
              <w:t>X</w:t>
            </w:r>
          </w:p>
        </w:tc>
        <w:tc>
          <w:tcPr>
            <w:tcW w:w="438" w:type="dxa"/>
            <w:vMerge w:val="restart"/>
            <w:tcBorders>
              <w:top w:val="single" w:sz="4" w:space="0" w:color="auto"/>
              <w:left w:val="single" w:sz="7" w:space="0" w:color="000000"/>
              <w:bottom w:val="single" w:sz="7" w:space="0" w:color="000000"/>
              <w:right w:val="single" w:sz="7" w:space="0" w:color="000000"/>
            </w:tcBorders>
          </w:tcPr>
          <w:p w14:paraId="1E237FDF" w14:textId="77777777" w:rsidR="00614CB6" w:rsidRDefault="00614CB6">
            <w:pPr>
              <w:widowControl w:val="0"/>
              <w:spacing w:before="25" w:after="13"/>
              <w:rPr>
                <w:sz w:val="20"/>
              </w:rPr>
            </w:pPr>
          </w:p>
        </w:tc>
        <w:tc>
          <w:tcPr>
            <w:tcW w:w="438" w:type="dxa"/>
            <w:vMerge w:val="restart"/>
            <w:tcBorders>
              <w:top w:val="single" w:sz="4" w:space="0" w:color="auto"/>
              <w:left w:val="single" w:sz="7" w:space="0" w:color="000000"/>
              <w:bottom w:val="single" w:sz="7" w:space="0" w:color="000000"/>
              <w:right w:val="single" w:sz="7" w:space="0" w:color="000000"/>
            </w:tcBorders>
          </w:tcPr>
          <w:p w14:paraId="52ED630E" w14:textId="77777777" w:rsidR="00614CB6" w:rsidRDefault="00614CB6">
            <w:pPr>
              <w:widowControl w:val="0"/>
              <w:spacing w:before="25" w:after="13"/>
              <w:rPr>
                <w:sz w:val="20"/>
              </w:rPr>
            </w:pPr>
          </w:p>
        </w:tc>
        <w:tc>
          <w:tcPr>
            <w:tcW w:w="438" w:type="dxa"/>
            <w:vMerge w:val="restart"/>
            <w:tcBorders>
              <w:top w:val="single" w:sz="4" w:space="0" w:color="auto"/>
              <w:left w:val="single" w:sz="7" w:space="0" w:color="000000"/>
              <w:bottom w:val="single" w:sz="7" w:space="0" w:color="000000"/>
              <w:right w:val="single" w:sz="7" w:space="0" w:color="000000"/>
            </w:tcBorders>
          </w:tcPr>
          <w:p w14:paraId="77FDF024" w14:textId="77777777" w:rsidR="00614CB6" w:rsidRDefault="00614CB6">
            <w:pPr>
              <w:widowControl w:val="0"/>
              <w:spacing w:before="25" w:after="13"/>
              <w:rPr>
                <w:sz w:val="20"/>
              </w:rPr>
            </w:pPr>
          </w:p>
        </w:tc>
        <w:tc>
          <w:tcPr>
            <w:tcW w:w="1936" w:type="dxa"/>
            <w:gridSpan w:val="2"/>
            <w:vMerge w:val="restart"/>
            <w:tcBorders>
              <w:top w:val="single" w:sz="4" w:space="0" w:color="auto"/>
              <w:left w:val="single" w:sz="7" w:space="0" w:color="000000"/>
              <w:bottom w:val="single" w:sz="7" w:space="0" w:color="000000"/>
              <w:right w:val="single" w:sz="7" w:space="0" w:color="000000"/>
            </w:tcBorders>
          </w:tcPr>
          <w:p w14:paraId="63F29009" w14:textId="77777777" w:rsidR="00614CB6" w:rsidRDefault="00614CB6">
            <w:pPr>
              <w:widowControl w:val="0"/>
              <w:spacing w:before="25" w:after="13"/>
              <w:jc w:val="center"/>
              <w:rPr>
                <w:sz w:val="20"/>
              </w:rPr>
            </w:pPr>
            <w:r>
              <w:rPr>
                <w:sz w:val="20"/>
              </w:rPr>
              <w:t>“</w:t>
            </w:r>
          </w:p>
        </w:tc>
        <w:tc>
          <w:tcPr>
            <w:tcW w:w="2393" w:type="dxa"/>
            <w:vMerge w:val="restart"/>
            <w:tcBorders>
              <w:top w:val="single" w:sz="4" w:space="0" w:color="auto"/>
              <w:left w:val="single" w:sz="7" w:space="0" w:color="000000"/>
              <w:bottom w:val="single" w:sz="7" w:space="0" w:color="000000"/>
              <w:right w:val="nil"/>
            </w:tcBorders>
          </w:tcPr>
          <w:p w14:paraId="6B8C85F4" w14:textId="77777777" w:rsidR="00614CB6" w:rsidRDefault="00614CB6">
            <w:pPr>
              <w:widowControl w:val="0"/>
              <w:spacing w:before="25" w:after="13"/>
              <w:jc w:val="center"/>
              <w:rPr>
                <w:sz w:val="20"/>
              </w:rPr>
            </w:pPr>
            <w:r>
              <w:rPr>
                <w:sz w:val="20"/>
              </w:rPr>
              <w:t>“</w:t>
            </w:r>
          </w:p>
        </w:tc>
      </w:tr>
      <w:tr w:rsidR="00D15A63" w14:paraId="1C763AFC" w14:textId="77777777">
        <w:trPr>
          <w:cantSplit/>
          <w:trHeight w:hRule="exact" w:val="317"/>
        </w:trPr>
        <w:tc>
          <w:tcPr>
            <w:tcW w:w="3413" w:type="dxa"/>
            <w:vMerge/>
            <w:tcBorders>
              <w:top w:val="single" w:sz="4" w:space="0" w:color="auto"/>
              <w:left w:val="nil"/>
              <w:bottom w:val="single" w:sz="7" w:space="0" w:color="000000"/>
              <w:right w:val="single" w:sz="7" w:space="0" w:color="000000"/>
            </w:tcBorders>
          </w:tcPr>
          <w:p w14:paraId="404AE1B4" w14:textId="77777777" w:rsidR="00D15A63" w:rsidRDefault="00D15A63">
            <w:pPr>
              <w:pStyle w:val="CellEntryArea"/>
              <w:widowControl/>
              <w:numPr>
                <w:ilvl w:val="0"/>
                <w:numId w:val="1"/>
              </w:numPr>
              <w:rPr>
                <w:b w:val="0"/>
                <w:sz w:val="18"/>
                <w:szCs w:val="18"/>
              </w:rPr>
            </w:pPr>
          </w:p>
        </w:tc>
        <w:tc>
          <w:tcPr>
            <w:tcW w:w="431" w:type="dxa"/>
            <w:vMerge/>
            <w:tcBorders>
              <w:top w:val="single" w:sz="4" w:space="0" w:color="auto"/>
              <w:left w:val="single" w:sz="7" w:space="0" w:color="000000"/>
              <w:bottom w:val="single" w:sz="7" w:space="0" w:color="000000"/>
              <w:right w:val="single" w:sz="7" w:space="0" w:color="000000"/>
            </w:tcBorders>
          </w:tcPr>
          <w:p w14:paraId="13C192DB" w14:textId="77777777" w:rsidR="00D15A63" w:rsidRDefault="00D15A63">
            <w:pPr>
              <w:widowControl w:val="0"/>
              <w:spacing w:before="25" w:after="13"/>
              <w:rPr>
                <w:sz w:val="20"/>
              </w:rPr>
            </w:pPr>
          </w:p>
        </w:tc>
        <w:tc>
          <w:tcPr>
            <w:tcW w:w="431" w:type="dxa"/>
            <w:vMerge/>
            <w:tcBorders>
              <w:top w:val="single" w:sz="4" w:space="0" w:color="auto"/>
              <w:left w:val="single" w:sz="7" w:space="0" w:color="000000"/>
              <w:bottom w:val="single" w:sz="7" w:space="0" w:color="000000"/>
              <w:right w:val="single" w:sz="7" w:space="0" w:color="000000"/>
            </w:tcBorders>
          </w:tcPr>
          <w:p w14:paraId="042B9495" w14:textId="77777777" w:rsidR="00D15A63" w:rsidRDefault="00D15A63">
            <w:pPr>
              <w:widowControl w:val="0"/>
              <w:spacing w:before="25" w:after="13"/>
              <w:rPr>
                <w:sz w:val="20"/>
              </w:rPr>
            </w:pPr>
          </w:p>
        </w:tc>
        <w:tc>
          <w:tcPr>
            <w:tcW w:w="431" w:type="dxa"/>
            <w:vMerge/>
            <w:tcBorders>
              <w:top w:val="single" w:sz="4" w:space="0" w:color="auto"/>
              <w:left w:val="single" w:sz="7" w:space="0" w:color="000000"/>
              <w:bottom w:val="single" w:sz="7" w:space="0" w:color="000000"/>
              <w:right w:val="single" w:sz="7" w:space="0" w:color="000000"/>
            </w:tcBorders>
          </w:tcPr>
          <w:p w14:paraId="16EFD460" w14:textId="77777777" w:rsidR="00D15A63" w:rsidRDefault="00D15A63">
            <w:pPr>
              <w:widowControl w:val="0"/>
              <w:spacing w:before="25" w:after="13"/>
              <w:rPr>
                <w:sz w:val="20"/>
              </w:rPr>
            </w:pPr>
          </w:p>
        </w:tc>
        <w:tc>
          <w:tcPr>
            <w:tcW w:w="431" w:type="dxa"/>
            <w:vMerge/>
            <w:tcBorders>
              <w:top w:val="single" w:sz="4" w:space="0" w:color="auto"/>
              <w:left w:val="single" w:sz="7" w:space="0" w:color="000000"/>
              <w:bottom w:val="single" w:sz="7" w:space="0" w:color="000000"/>
              <w:right w:val="single" w:sz="7" w:space="0" w:color="000000"/>
            </w:tcBorders>
          </w:tcPr>
          <w:p w14:paraId="09B31BDA" w14:textId="77777777" w:rsidR="00D15A63" w:rsidRDefault="00D15A63">
            <w:pPr>
              <w:widowControl w:val="0"/>
              <w:spacing w:before="25" w:after="13"/>
              <w:rPr>
                <w:b/>
                <w:sz w:val="20"/>
              </w:rPr>
            </w:pPr>
          </w:p>
        </w:tc>
        <w:tc>
          <w:tcPr>
            <w:tcW w:w="3632" w:type="dxa"/>
            <w:gridSpan w:val="2"/>
            <w:vMerge/>
            <w:tcBorders>
              <w:top w:val="single" w:sz="4" w:space="0" w:color="auto"/>
              <w:left w:val="single" w:sz="7" w:space="0" w:color="000000"/>
              <w:bottom w:val="single" w:sz="7" w:space="0" w:color="000000"/>
              <w:right w:val="single" w:sz="7" w:space="0" w:color="000000"/>
            </w:tcBorders>
          </w:tcPr>
          <w:p w14:paraId="37403DC8" w14:textId="77777777" w:rsidR="00D15A63" w:rsidRDefault="00D15A63">
            <w:pPr>
              <w:pStyle w:val="CellEntryArea"/>
              <w:widowControl/>
              <w:rPr>
                <w:b w:val="0"/>
                <w:sz w:val="18"/>
                <w:szCs w:val="18"/>
              </w:rPr>
            </w:pPr>
          </w:p>
        </w:tc>
        <w:tc>
          <w:tcPr>
            <w:tcW w:w="438" w:type="dxa"/>
            <w:vMerge/>
            <w:tcBorders>
              <w:top w:val="single" w:sz="4" w:space="0" w:color="auto"/>
              <w:left w:val="single" w:sz="7" w:space="0" w:color="000000"/>
              <w:bottom w:val="single" w:sz="7" w:space="0" w:color="000000"/>
              <w:right w:val="single" w:sz="7" w:space="0" w:color="000000"/>
            </w:tcBorders>
          </w:tcPr>
          <w:p w14:paraId="368EF55A" w14:textId="77777777" w:rsidR="00D15A63" w:rsidRDefault="00D15A63">
            <w:pPr>
              <w:widowControl w:val="0"/>
              <w:spacing w:before="25" w:after="13"/>
              <w:rPr>
                <w:sz w:val="20"/>
              </w:rPr>
            </w:pPr>
          </w:p>
        </w:tc>
        <w:tc>
          <w:tcPr>
            <w:tcW w:w="438" w:type="dxa"/>
            <w:vMerge/>
            <w:tcBorders>
              <w:top w:val="single" w:sz="4" w:space="0" w:color="auto"/>
              <w:left w:val="single" w:sz="7" w:space="0" w:color="000000"/>
              <w:bottom w:val="single" w:sz="7" w:space="0" w:color="000000"/>
              <w:right w:val="single" w:sz="7" w:space="0" w:color="000000"/>
            </w:tcBorders>
          </w:tcPr>
          <w:p w14:paraId="2567536A" w14:textId="77777777" w:rsidR="00D15A63" w:rsidRDefault="00D15A63">
            <w:pPr>
              <w:widowControl w:val="0"/>
              <w:spacing w:before="25" w:after="13"/>
              <w:rPr>
                <w:sz w:val="20"/>
              </w:rPr>
            </w:pPr>
          </w:p>
        </w:tc>
        <w:tc>
          <w:tcPr>
            <w:tcW w:w="438" w:type="dxa"/>
            <w:vMerge/>
            <w:tcBorders>
              <w:top w:val="single" w:sz="4" w:space="0" w:color="auto"/>
              <w:left w:val="single" w:sz="7" w:space="0" w:color="000000"/>
              <w:bottom w:val="single" w:sz="7" w:space="0" w:color="000000"/>
              <w:right w:val="single" w:sz="7" w:space="0" w:color="000000"/>
            </w:tcBorders>
          </w:tcPr>
          <w:p w14:paraId="07F7DB8F" w14:textId="77777777" w:rsidR="00D15A63" w:rsidRDefault="00D15A63">
            <w:pPr>
              <w:widowControl w:val="0"/>
              <w:spacing w:before="25" w:after="13"/>
              <w:rPr>
                <w:sz w:val="20"/>
              </w:rPr>
            </w:pPr>
          </w:p>
        </w:tc>
        <w:tc>
          <w:tcPr>
            <w:tcW w:w="438" w:type="dxa"/>
            <w:vMerge/>
            <w:tcBorders>
              <w:top w:val="single" w:sz="4" w:space="0" w:color="auto"/>
              <w:left w:val="single" w:sz="7" w:space="0" w:color="000000"/>
              <w:bottom w:val="single" w:sz="7" w:space="0" w:color="000000"/>
              <w:right w:val="single" w:sz="7" w:space="0" w:color="000000"/>
            </w:tcBorders>
          </w:tcPr>
          <w:p w14:paraId="4AAEAC74" w14:textId="77777777" w:rsidR="00D15A63" w:rsidRDefault="00D15A63">
            <w:pPr>
              <w:widowControl w:val="0"/>
              <w:spacing w:before="25" w:after="13"/>
              <w:rPr>
                <w:sz w:val="20"/>
              </w:rPr>
            </w:pPr>
          </w:p>
        </w:tc>
        <w:tc>
          <w:tcPr>
            <w:tcW w:w="1936" w:type="dxa"/>
            <w:gridSpan w:val="2"/>
            <w:vMerge/>
            <w:tcBorders>
              <w:top w:val="single" w:sz="4" w:space="0" w:color="auto"/>
              <w:left w:val="single" w:sz="7" w:space="0" w:color="000000"/>
              <w:bottom w:val="single" w:sz="7" w:space="0" w:color="000000"/>
              <w:right w:val="single" w:sz="7" w:space="0" w:color="000000"/>
            </w:tcBorders>
          </w:tcPr>
          <w:p w14:paraId="2A1ABE20" w14:textId="77777777" w:rsidR="00D15A63" w:rsidRDefault="00D15A63">
            <w:pPr>
              <w:widowControl w:val="0"/>
              <w:spacing w:before="25" w:after="13"/>
              <w:jc w:val="center"/>
              <w:rPr>
                <w:sz w:val="20"/>
              </w:rPr>
            </w:pPr>
          </w:p>
        </w:tc>
        <w:tc>
          <w:tcPr>
            <w:tcW w:w="2393" w:type="dxa"/>
            <w:vMerge/>
            <w:tcBorders>
              <w:top w:val="single" w:sz="4" w:space="0" w:color="auto"/>
              <w:left w:val="single" w:sz="7" w:space="0" w:color="000000"/>
              <w:bottom w:val="single" w:sz="7" w:space="0" w:color="000000"/>
              <w:right w:val="nil"/>
            </w:tcBorders>
          </w:tcPr>
          <w:p w14:paraId="5EFC9F40" w14:textId="77777777" w:rsidR="00D15A63" w:rsidRDefault="00D15A63">
            <w:pPr>
              <w:widowControl w:val="0"/>
              <w:spacing w:before="25" w:after="13"/>
              <w:jc w:val="center"/>
              <w:rPr>
                <w:sz w:val="20"/>
              </w:rPr>
            </w:pPr>
          </w:p>
        </w:tc>
      </w:tr>
      <w:tr w:rsidR="00614CB6" w14:paraId="4148B113" w14:textId="77777777">
        <w:trPr>
          <w:cantSplit/>
          <w:trHeight w:val="268"/>
        </w:trPr>
        <w:tc>
          <w:tcPr>
            <w:tcW w:w="3413" w:type="dxa"/>
            <w:vMerge/>
            <w:tcBorders>
              <w:top w:val="single" w:sz="7" w:space="0" w:color="000000"/>
              <w:left w:val="nil"/>
              <w:bottom w:val="single" w:sz="7" w:space="0" w:color="000000"/>
              <w:right w:val="single" w:sz="7" w:space="0" w:color="000000"/>
            </w:tcBorders>
          </w:tcPr>
          <w:p w14:paraId="7EC19C20"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648F7BDF"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6F900AC7"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03FA5C4C"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36B38795" w14:textId="77777777" w:rsidR="00614CB6" w:rsidRDefault="00614CB6">
            <w:pPr>
              <w:widowControl w:val="0"/>
              <w:spacing w:before="25" w:after="13"/>
              <w:rPr>
                <w:sz w:val="20"/>
              </w:rPr>
            </w:pPr>
          </w:p>
        </w:tc>
        <w:tc>
          <w:tcPr>
            <w:tcW w:w="3632" w:type="dxa"/>
            <w:gridSpan w:val="2"/>
            <w:vMerge/>
            <w:tcBorders>
              <w:top w:val="single" w:sz="7" w:space="0" w:color="000000"/>
              <w:left w:val="single" w:sz="7" w:space="0" w:color="000000"/>
              <w:bottom w:val="single" w:sz="7" w:space="0" w:color="000000"/>
              <w:right w:val="single" w:sz="7" w:space="0" w:color="000000"/>
            </w:tcBorders>
          </w:tcPr>
          <w:p w14:paraId="20652CE8"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64788896"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7F1CC731"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0E12A7CD"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7CBC26D4"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7" w:space="0" w:color="000000"/>
              <w:right w:val="single" w:sz="7" w:space="0" w:color="000000"/>
            </w:tcBorders>
          </w:tcPr>
          <w:p w14:paraId="592A9E88"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7" w:space="0" w:color="000000"/>
              <w:right w:val="nil"/>
            </w:tcBorders>
          </w:tcPr>
          <w:p w14:paraId="5310A9A3" w14:textId="77777777" w:rsidR="00614CB6" w:rsidRDefault="00614CB6">
            <w:pPr>
              <w:widowControl w:val="0"/>
              <w:spacing w:before="25" w:after="13"/>
              <w:rPr>
                <w:sz w:val="20"/>
              </w:rPr>
            </w:pPr>
          </w:p>
        </w:tc>
      </w:tr>
      <w:tr w:rsidR="00614CB6" w14:paraId="119E7013" w14:textId="77777777" w:rsidTr="00D15A63">
        <w:trPr>
          <w:cantSplit/>
          <w:trHeight w:hRule="exact" w:val="135"/>
        </w:trPr>
        <w:tc>
          <w:tcPr>
            <w:tcW w:w="3413" w:type="dxa"/>
            <w:vMerge/>
            <w:tcBorders>
              <w:top w:val="single" w:sz="7" w:space="0" w:color="000000"/>
              <w:left w:val="nil"/>
              <w:bottom w:val="single" w:sz="4" w:space="0" w:color="auto"/>
              <w:right w:val="single" w:sz="7" w:space="0" w:color="000000"/>
            </w:tcBorders>
          </w:tcPr>
          <w:p w14:paraId="1CBDFE18"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3FC9B08A"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37868576"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3EBAC5DA"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1E4508B3" w14:textId="77777777" w:rsidR="00614CB6" w:rsidRDefault="00614CB6">
            <w:pPr>
              <w:widowControl w:val="0"/>
              <w:spacing w:before="25" w:after="13"/>
              <w:rPr>
                <w:sz w:val="20"/>
              </w:rPr>
            </w:pPr>
          </w:p>
        </w:tc>
        <w:tc>
          <w:tcPr>
            <w:tcW w:w="3632" w:type="dxa"/>
            <w:gridSpan w:val="2"/>
            <w:vMerge/>
            <w:tcBorders>
              <w:top w:val="single" w:sz="7" w:space="0" w:color="000000"/>
              <w:left w:val="single" w:sz="7" w:space="0" w:color="000000"/>
              <w:bottom w:val="single" w:sz="4" w:space="0" w:color="auto"/>
              <w:right w:val="single" w:sz="7" w:space="0" w:color="000000"/>
            </w:tcBorders>
          </w:tcPr>
          <w:p w14:paraId="596B7FF6"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0C18DE68"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3118EDAF"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24632B5E"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0B8371FE"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4" w:space="0" w:color="auto"/>
              <w:right w:val="single" w:sz="7" w:space="0" w:color="000000"/>
            </w:tcBorders>
          </w:tcPr>
          <w:p w14:paraId="4CB8E3A1"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4" w:space="0" w:color="auto"/>
              <w:right w:val="nil"/>
            </w:tcBorders>
          </w:tcPr>
          <w:p w14:paraId="6C0186D4" w14:textId="77777777" w:rsidR="00614CB6" w:rsidRDefault="00614CB6">
            <w:pPr>
              <w:widowControl w:val="0"/>
              <w:spacing w:before="25" w:after="13"/>
              <w:rPr>
                <w:sz w:val="20"/>
              </w:rPr>
            </w:pPr>
          </w:p>
        </w:tc>
      </w:tr>
      <w:tr w:rsidR="00D15A63" w14:paraId="58BE596B" w14:textId="77777777" w:rsidTr="00D15A63">
        <w:trPr>
          <w:cantSplit/>
          <w:trHeight w:hRule="exact" w:val="375"/>
        </w:trPr>
        <w:tc>
          <w:tcPr>
            <w:tcW w:w="3413" w:type="dxa"/>
            <w:vMerge w:val="restart"/>
            <w:tcBorders>
              <w:top w:val="single" w:sz="4" w:space="0" w:color="auto"/>
              <w:left w:val="nil"/>
              <w:bottom w:val="single" w:sz="4" w:space="0" w:color="auto"/>
              <w:right w:val="single" w:sz="7" w:space="0" w:color="000000"/>
            </w:tcBorders>
          </w:tcPr>
          <w:p w14:paraId="063E4287" w14:textId="77777777" w:rsidR="00D15A63" w:rsidRPr="00D15A63" w:rsidRDefault="00D15A63" w:rsidP="00D15A63">
            <w:pPr>
              <w:pStyle w:val="ListParagraph"/>
              <w:widowControl w:val="0"/>
              <w:numPr>
                <w:ilvl w:val="0"/>
                <w:numId w:val="1"/>
              </w:numPr>
              <w:spacing w:before="25" w:after="13"/>
              <w:rPr>
                <w:rFonts w:ascii="Helvetica" w:hAnsi="Helvetica" w:cs="Helvetica"/>
                <w:sz w:val="18"/>
                <w:szCs w:val="18"/>
              </w:rPr>
            </w:pPr>
            <w:r>
              <w:rPr>
                <w:rFonts w:ascii="Helvetica" w:hAnsi="Helvetica" w:cs="Helvetica"/>
                <w:sz w:val="18"/>
                <w:szCs w:val="18"/>
              </w:rPr>
              <w:t>Apparatus Cleanup</w:t>
            </w:r>
          </w:p>
        </w:tc>
        <w:tc>
          <w:tcPr>
            <w:tcW w:w="431" w:type="dxa"/>
            <w:vMerge w:val="restart"/>
            <w:tcBorders>
              <w:top w:val="single" w:sz="4" w:space="0" w:color="auto"/>
              <w:left w:val="single" w:sz="7" w:space="0" w:color="000000"/>
              <w:bottom w:val="single" w:sz="4" w:space="0" w:color="auto"/>
              <w:right w:val="single" w:sz="7" w:space="0" w:color="000000"/>
            </w:tcBorders>
          </w:tcPr>
          <w:p w14:paraId="1D8ADC4F" w14:textId="77777777" w:rsidR="00D15A63" w:rsidRDefault="00D15A63">
            <w:pPr>
              <w:widowControl w:val="0"/>
              <w:spacing w:before="25" w:after="13"/>
              <w:rPr>
                <w:sz w:val="20"/>
              </w:rPr>
            </w:pPr>
            <w:r>
              <w:rPr>
                <w:sz w:val="20"/>
              </w:rPr>
              <w:t>X</w:t>
            </w:r>
          </w:p>
        </w:tc>
        <w:tc>
          <w:tcPr>
            <w:tcW w:w="431" w:type="dxa"/>
            <w:vMerge w:val="restart"/>
            <w:tcBorders>
              <w:top w:val="single" w:sz="4" w:space="0" w:color="auto"/>
              <w:left w:val="single" w:sz="7" w:space="0" w:color="000000"/>
              <w:bottom w:val="single" w:sz="4" w:space="0" w:color="auto"/>
              <w:right w:val="single" w:sz="7" w:space="0" w:color="000000"/>
            </w:tcBorders>
          </w:tcPr>
          <w:p w14:paraId="73327D11" w14:textId="77777777" w:rsidR="00D15A63" w:rsidRDefault="00D15A63" w:rsidP="00D15A63">
            <w:pPr>
              <w:widowControl w:val="0"/>
              <w:spacing w:before="25" w:after="13"/>
              <w:rPr>
                <w:sz w:val="20"/>
              </w:rPr>
            </w:pPr>
          </w:p>
        </w:tc>
        <w:tc>
          <w:tcPr>
            <w:tcW w:w="431" w:type="dxa"/>
            <w:vMerge w:val="restart"/>
            <w:tcBorders>
              <w:top w:val="single" w:sz="4" w:space="0" w:color="auto"/>
              <w:left w:val="single" w:sz="7" w:space="0" w:color="000000"/>
              <w:bottom w:val="single" w:sz="4" w:space="0" w:color="auto"/>
              <w:right w:val="single" w:sz="7" w:space="0" w:color="000000"/>
            </w:tcBorders>
          </w:tcPr>
          <w:p w14:paraId="72F4E21E" w14:textId="77777777" w:rsidR="00D15A63" w:rsidRDefault="00D15A63">
            <w:pPr>
              <w:widowControl w:val="0"/>
              <w:spacing w:before="25" w:after="13"/>
              <w:rPr>
                <w:sz w:val="20"/>
              </w:rPr>
            </w:pPr>
          </w:p>
        </w:tc>
        <w:tc>
          <w:tcPr>
            <w:tcW w:w="431" w:type="dxa"/>
            <w:vMerge w:val="restart"/>
            <w:tcBorders>
              <w:top w:val="single" w:sz="4" w:space="0" w:color="auto"/>
              <w:left w:val="single" w:sz="7" w:space="0" w:color="000000"/>
              <w:bottom w:val="single" w:sz="4" w:space="0" w:color="auto"/>
              <w:right w:val="single" w:sz="7" w:space="0" w:color="000000"/>
            </w:tcBorders>
          </w:tcPr>
          <w:p w14:paraId="37939D4C" w14:textId="77777777" w:rsidR="00D15A63" w:rsidRDefault="00D15A63" w:rsidP="00D15A63">
            <w:pPr>
              <w:widowControl w:val="0"/>
              <w:spacing w:before="25" w:after="13"/>
              <w:rPr>
                <w:sz w:val="20"/>
              </w:rPr>
            </w:pPr>
          </w:p>
        </w:tc>
        <w:tc>
          <w:tcPr>
            <w:tcW w:w="3632" w:type="dxa"/>
            <w:gridSpan w:val="2"/>
            <w:vMerge w:val="restart"/>
            <w:tcBorders>
              <w:top w:val="single" w:sz="4" w:space="0" w:color="auto"/>
              <w:left w:val="single" w:sz="7" w:space="0" w:color="000000"/>
              <w:bottom w:val="single" w:sz="4" w:space="0" w:color="auto"/>
              <w:right w:val="single" w:sz="7" w:space="0" w:color="000000"/>
            </w:tcBorders>
          </w:tcPr>
          <w:p w14:paraId="350644F3" w14:textId="77777777" w:rsidR="00D15A63" w:rsidRDefault="00D15A63" w:rsidP="00D15A63">
            <w:pPr>
              <w:widowControl w:val="0"/>
              <w:spacing w:before="25" w:after="13"/>
              <w:rPr>
                <w:sz w:val="20"/>
              </w:rPr>
            </w:pPr>
            <w:r>
              <w:rPr>
                <w:sz w:val="20"/>
              </w:rPr>
              <w:t>When storing apparatus for extended periods of time flush both the hoses, gun, and tank with diesel fuel.</w:t>
            </w:r>
          </w:p>
        </w:tc>
        <w:tc>
          <w:tcPr>
            <w:tcW w:w="438" w:type="dxa"/>
            <w:vMerge w:val="restart"/>
            <w:tcBorders>
              <w:top w:val="single" w:sz="4" w:space="0" w:color="auto"/>
              <w:left w:val="single" w:sz="7" w:space="0" w:color="000000"/>
              <w:bottom w:val="single" w:sz="4" w:space="0" w:color="auto"/>
              <w:right w:val="single" w:sz="7" w:space="0" w:color="000000"/>
            </w:tcBorders>
          </w:tcPr>
          <w:p w14:paraId="4C8FFE09" w14:textId="77777777" w:rsidR="00D15A63" w:rsidRDefault="00D15A63" w:rsidP="00D15A63">
            <w:pPr>
              <w:widowControl w:val="0"/>
              <w:spacing w:before="25" w:after="13"/>
              <w:rPr>
                <w:sz w:val="20"/>
              </w:rPr>
            </w:pPr>
            <w:r>
              <w:rPr>
                <w:sz w:val="20"/>
              </w:rPr>
              <w:t>X</w:t>
            </w:r>
          </w:p>
        </w:tc>
        <w:tc>
          <w:tcPr>
            <w:tcW w:w="438" w:type="dxa"/>
            <w:vMerge w:val="restart"/>
            <w:tcBorders>
              <w:top w:val="single" w:sz="4" w:space="0" w:color="auto"/>
              <w:left w:val="single" w:sz="7" w:space="0" w:color="000000"/>
              <w:bottom w:val="single" w:sz="4" w:space="0" w:color="auto"/>
              <w:right w:val="single" w:sz="7" w:space="0" w:color="000000"/>
            </w:tcBorders>
          </w:tcPr>
          <w:p w14:paraId="4B117E5A" w14:textId="77777777" w:rsidR="00D15A63" w:rsidRDefault="00D15A63">
            <w:pPr>
              <w:widowControl w:val="0"/>
              <w:spacing w:before="25" w:after="13"/>
              <w:rPr>
                <w:sz w:val="20"/>
              </w:rPr>
            </w:pPr>
          </w:p>
        </w:tc>
        <w:tc>
          <w:tcPr>
            <w:tcW w:w="438" w:type="dxa"/>
            <w:vMerge w:val="restart"/>
            <w:tcBorders>
              <w:top w:val="single" w:sz="4" w:space="0" w:color="auto"/>
              <w:left w:val="single" w:sz="7" w:space="0" w:color="000000"/>
              <w:bottom w:val="single" w:sz="4" w:space="0" w:color="auto"/>
              <w:right w:val="single" w:sz="7" w:space="0" w:color="000000"/>
            </w:tcBorders>
          </w:tcPr>
          <w:p w14:paraId="79292FCA" w14:textId="77777777" w:rsidR="00D15A63" w:rsidRDefault="00D15A63">
            <w:pPr>
              <w:widowControl w:val="0"/>
              <w:spacing w:before="25" w:after="13"/>
              <w:rPr>
                <w:sz w:val="20"/>
              </w:rPr>
            </w:pPr>
          </w:p>
        </w:tc>
        <w:tc>
          <w:tcPr>
            <w:tcW w:w="438" w:type="dxa"/>
            <w:vMerge w:val="restart"/>
            <w:tcBorders>
              <w:top w:val="single" w:sz="4" w:space="0" w:color="auto"/>
              <w:left w:val="single" w:sz="7" w:space="0" w:color="000000"/>
              <w:bottom w:val="single" w:sz="4" w:space="0" w:color="auto"/>
              <w:right w:val="single" w:sz="7" w:space="0" w:color="000000"/>
            </w:tcBorders>
          </w:tcPr>
          <w:p w14:paraId="3C1B4435" w14:textId="77777777" w:rsidR="00D15A63" w:rsidRDefault="00D15A63">
            <w:pPr>
              <w:widowControl w:val="0"/>
              <w:spacing w:before="25" w:after="13"/>
              <w:rPr>
                <w:sz w:val="20"/>
              </w:rPr>
            </w:pPr>
          </w:p>
        </w:tc>
        <w:tc>
          <w:tcPr>
            <w:tcW w:w="1936" w:type="dxa"/>
            <w:gridSpan w:val="2"/>
            <w:vMerge w:val="restart"/>
            <w:tcBorders>
              <w:top w:val="single" w:sz="4" w:space="0" w:color="auto"/>
              <w:left w:val="single" w:sz="7" w:space="0" w:color="000000"/>
              <w:bottom w:val="single" w:sz="4" w:space="0" w:color="auto"/>
              <w:right w:val="single" w:sz="7" w:space="0" w:color="000000"/>
            </w:tcBorders>
          </w:tcPr>
          <w:p w14:paraId="7D14676A" w14:textId="77777777" w:rsidR="00D15A63" w:rsidRDefault="00D15A63" w:rsidP="00D15A63">
            <w:pPr>
              <w:widowControl w:val="0"/>
              <w:spacing w:before="25" w:after="13"/>
              <w:rPr>
                <w:sz w:val="20"/>
              </w:rPr>
            </w:pPr>
          </w:p>
        </w:tc>
        <w:tc>
          <w:tcPr>
            <w:tcW w:w="2393" w:type="dxa"/>
            <w:vMerge w:val="restart"/>
            <w:tcBorders>
              <w:top w:val="single" w:sz="4" w:space="0" w:color="auto"/>
              <w:left w:val="single" w:sz="7" w:space="0" w:color="000000"/>
              <w:bottom w:val="single" w:sz="4" w:space="0" w:color="auto"/>
              <w:right w:val="nil"/>
            </w:tcBorders>
          </w:tcPr>
          <w:p w14:paraId="12D03643" w14:textId="77777777" w:rsidR="00D15A63" w:rsidRDefault="00D15A63" w:rsidP="00D15A63">
            <w:pPr>
              <w:widowControl w:val="0"/>
              <w:spacing w:before="25" w:after="13"/>
              <w:rPr>
                <w:sz w:val="20"/>
              </w:rPr>
            </w:pPr>
          </w:p>
        </w:tc>
      </w:tr>
      <w:tr w:rsidR="00614CB6" w14:paraId="512BB493" w14:textId="77777777" w:rsidTr="00A52ECD">
        <w:trPr>
          <w:cantSplit/>
          <w:trHeight w:hRule="exact" w:val="117"/>
        </w:trPr>
        <w:tc>
          <w:tcPr>
            <w:tcW w:w="3413" w:type="dxa"/>
            <w:vMerge/>
            <w:tcBorders>
              <w:top w:val="single" w:sz="7" w:space="0" w:color="000000"/>
              <w:left w:val="nil"/>
              <w:bottom w:val="single" w:sz="7" w:space="0" w:color="000000"/>
              <w:right w:val="single" w:sz="7" w:space="0" w:color="000000"/>
            </w:tcBorders>
          </w:tcPr>
          <w:p w14:paraId="197936BD"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5A35B478"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59594831"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51336F85"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3D4A147D" w14:textId="77777777" w:rsidR="00614CB6" w:rsidRDefault="00614CB6">
            <w:pPr>
              <w:widowControl w:val="0"/>
              <w:spacing w:before="25" w:after="13"/>
              <w:rPr>
                <w:sz w:val="20"/>
              </w:rPr>
            </w:pPr>
          </w:p>
        </w:tc>
        <w:tc>
          <w:tcPr>
            <w:tcW w:w="3632" w:type="dxa"/>
            <w:gridSpan w:val="2"/>
            <w:vMerge/>
            <w:tcBorders>
              <w:top w:val="single" w:sz="7" w:space="0" w:color="000000"/>
              <w:left w:val="single" w:sz="7" w:space="0" w:color="000000"/>
              <w:bottom w:val="single" w:sz="7" w:space="0" w:color="000000"/>
              <w:right w:val="single" w:sz="7" w:space="0" w:color="000000"/>
            </w:tcBorders>
          </w:tcPr>
          <w:p w14:paraId="5E00CAB6"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5F6D9702"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0A472157"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65D6B283"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788B365C"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7" w:space="0" w:color="000000"/>
              <w:right w:val="single" w:sz="7" w:space="0" w:color="000000"/>
            </w:tcBorders>
          </w:tcPr>
          <w:p w14:paraId="0FB16169"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7" w:space="0" w:color="000000"/>
              <w:right w:val="nil"/>
            </w:tcBorders>
          </w:tcPr>
          <w:p w14:paraId="22F2A188" w14:textId="77777777" w:rsidR="00614CB6" w:rsidRDefault="00614CB6">
            <w:pPr>
              <w:widowControl w:val="0"/>
              <w:spacing w:before="25" w:after="13"/>
              <w:rPr>
                <w:sz w:val="20"/>
              </w:rPr>
            </w:pPr>
          </w:p>
        </w:tc>
      </w:tr>
      <w:tr w:rsidR="00614CB6" w14:paraId="6E8183F7" w14:textId="77777777" w:rsidTr="00D15A63">
        <w:trPr>
          <w:cantSplit/>
          <w:trHeight w:hRule="exact" w:val="242"/>
        </w:trPr>
        <w:tc>
          <w:tcPr>
            <w:tcW w:w="3413" w:type="dxa"/>
            <w:vMerge/>
            <w:tcBorders>
              <w:top w:val="single" w:sz="7" w:space="0" w:color="000000"/>
              <w:left w:val="nil"/>
              <w:bottom w:val="single" w:sz="7" w:space="0" w:color="000000"/>
              <w:right w:val="single" w:sz="7" w:space="0" w:color="000000"/>
            </w:tcBorders>
          </w:tcPr>
          <w:p w14:paraId="14BB40E6"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6EB574B2"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424AB2E5"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46BDDA20"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7C65DCC8" w14:textId="77777777" w:rsidR="00614CB6" w:rsidRDefault="00614CB6">
            <w:pPr>
              <w:widowControl w:val="0"/>
              <w:spacing w:before="25" w:after="13"/>
              <w:rPr>
                <w:sz w:val="20"/>
              </w:rPr>
            </w:pPr>
          </w:p>
        </w:tc>
        <w:tc>
          <w:tcPr>
            <w:tcW w:w="3632" w:type="dxa"/>
            <w:gridSpan w:val="2"/>
            <w:vMerge/>
            <w:tcBorders>
              <w:top w:val="single" w:sz="7" w:space="0" w:color="000000"/>
              <w:left w:val="single" w:sz="7" w:space="0" w:color="000000"/>
              <w:bottom w:val="single" w:sz="7" w:space="0" w:color="000000"/>
              <w:right w:val="single" w:sz="7" w:space="0" w:color="000000"/>
            </w:tcBorders>
          </w:tcPr>
          <w:p w14:paraId="6AD3D8B8"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5C2DF29E"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69C18744"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406F1CCF"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01B11AA1"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7" w:space="0" w:color="000000"/>
              <w:right w:val="single" w:sz="7" w:space="0" w:color="000000"/>
            </w:tcBorders>
          </w:tcPr>
          <w:p w14:paraId="02573569"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7" w:space="0" w:color="000000"/>
              <w:right w:val="nil"/>
            </w:tcBorders>
          </w:tcPr>
          <w:p w14:paraId="66A8A2FC" w14:textId="77777777" w:rsidR="00614CB6" w:rsidRDefault="00614CB6">
            <w:pPr>
              <w:widowControl w:val="0"/>
              <w:spacing w:before="25" w:after="13"/>
              <w:rPr>
                <w:sz w:val="20"/>
              </w:rPr>
            </w:pPr>
          </w:p>
        </w:tc>
      </w:tr>
    </w:tbl>
    <w:p w14:paraId="79B09EE7" w14:textId="77777777" w:rsidR="00614CB6" w:rsidRDefault="00614CB6">
      <w:pPr>
        <w:widowControl w:val="0"/>
        <w:rPr>
          <w:vanish/>
          <w:sz w:val="32"/>
        </w:rPr>
      </w:pPr>
    </w:p>
    <w:tbl>
      <w:tblPr>
        <w:tblW w:w="0" w:type="auto"/>
        <w:tblInd w:w="5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50" w:type="dxa"/>
          <w:right w:w="50" w:type="dxa"/>
        </w:tblCellMar>
        <w:tblLook w:val="0000" w:firstRow="0" w:lastRow="0" w:firstColumn="0" w:lastColumn="0" w:noHBand="0" w:noVBand="0"/>
      </w:tblPr>
      <w:tblGrid>
        <w:gridCol w:w="5760"/>
        <w:gridCol w:w="1890"/>
        <w:gridCol w:w="1800"/>
        <w:gridCol w:w="1890"/>
        <w:gridCol w:w="3510"/>
      </w:tblGrid>
      <w:tr w:rsidR="00614CB6" w14:paraId="78152F72" w14:textId="77777777">
        <w:trPr>
          <w:cantSplit/>
          <w:trHeight w:hRule="exact" w:val="720"/>
        </w:trPr>
        <w:tc>
          <w:tcPr>
            <w:tcW w:w="5760" w:type="dxa"/>
            <w:tcBorders>
              <w:left w:val="nil"/>
              <w:bottom w:val="double" w:sz="4" w:space="0" w:color="auto"/>
              <w:right w:val="single" w:sz="7" w:space="0" w:color="000000"/>
            </w:tcBorders>
          </w:tcPr>
          <w:p w14:paraId="07CCEDA5" w14:textId="77777777" w:rsidR="00614CB6" w:rsidRDefault="00614CB6">
            <w:pPr>
              <w:widowControl w:val="0"/>
              <w:spacing w:after="32"/>
              <w:rPr>
                <w:sz w:val="20"/>
              </w:rPr>
            </w:pPr>
            <w:r>
              <w:rPr>
                <w:sz w:val="20"/>
              </w:rPr>
              <w:t xml:space="preserve">14.  Remaining Risk Level After Control Measures Are Implemented: (CIRCLE </w:t>
            </w:r>
            <w:r>
              <w:rPr>
                <w:b/>
                <w:bCs/>
                <w:sz w:val="20"/>
                <w:u w:val="single"/>
              </w:rPr>
              <w:t>HIGHEST</w:t>
            </w:r>
            <w:r>
              <w:rPr>
                <w:sz w:val="20"/>
              </w:rPr>
              <w:t xml:space="preserve"> REMAINING RISK LEVEL) </w:t>
            </w:r>
          </w:p>
        </w:tc>
        <w:tc>
          <w:tcPr>
            <w:tcW w:w="1890" w:type="dxa"/>
            <w:tcBorders>
              <w:left w:val="single" w:sz="7" w:space="0" w:color="000000"/>
              <w:bottom w:val="double" w:sz="4" w:space="0" w:color="auto"/>
              <w:right w:val="single" w:sz="7" w:space="0" w:color="000000"/>
            </w:tcBorders>
          </w:tcPr>
          <w:p w14:paraId="5BC591CE" w14:textId="77777777" w:rsidR="00614CB6" w:rsidRPr="003E7BB6" w:rsidRDefault="00614CB6">
            <w:pPr>
              <w:widowControl w:val="0"/>
              <w:spacing w:before="65"/>
              <w:jc w:val="center"/>
              <w:rPr>
                <w:rFonts w:ascii="Arial" w:hAnsi="Arial" w:cs="Arial"/>
                <w:b/>
                <w:sz w:val="22"/>
                <w:highlight w:val="lightGray"/>
              </w:rPr>
            </w:pPr>
            <w:r w:rsidRPr="003E7BB6">
              <w:rPr>
                <w:rFonts w:ascii="Arial" w:hAnsi="Arial" w:cs="Arial"/>
                <w:b/>
                <w:sz w:val="22"/>
                <w:highlight w:val="lightGray"/>
              </w:rPr>
              <w:t>LOW</w:t>
            </w:r>
          </w:p>
          <w:p w14:paraId="457774E3" w14:textId="77777777" w:rsidR="00614CB6" w:rsidRDefault="00614CB6">
            <w:pPr>
              <w:widowControl w:val="0"/>
              <w:spacing w:after="32"/>
              <w:jc w:val="center"/>
              <w:rPr>
                <w:rFonts w:ascii="Arial" w:hAnsi="Arial" w:cs="Arial"/>
                <w:b/>
                <w:sz w:val="20"/>
              </w:rPr>
            </w:pPr>
            <w:r w:rsidRPr="003E7BB6">
              <w:rPr>
                <w:rFonts w:ascii="Arial" w:hAnsi="Arial" w:cs="Arial"/>
                <w:b/>
                <w:sz w:val="20"/>
                <w:highlight w:val="lightGray"/>
              </w:rPr>
              <w:t>(Line Supervisor)</w:t>
            </w:r>
          </w:p>
        </w:tc>
        <w:tc>
          <w:tcPr>
            <w:tcW w:w="1800" w:type="dxa"/>
            <w:tcBorders>
              <w:left w:val="single" w:sz="7" w:space="0" w:color="000000"/>
              <w:bottom w:val="double" w:sz="4" w:space="0" w:color="auto"/>
              <w:right w:val="single" w:sz="7" w:space="0" w:color="000000"/>
            </w:tcBorders>
          </w:tcPr>
          <w:p w14:paraId="12CBF545" w14:textId="77777777" w:rsidR="00614CB6" w:rsidRDefault="00614CB6">
            <w:pPr>
              <w:widowControl w:val="0"/>
              <w:spacing w:before="65"/>
              <w:jc w:val="center"/>
              <w:rPr>
                <w:rFonts w:ascii="Arial" w:hAnsi="Arial" w:cs="Arial"/>
                <w:b/>
                <w:sz w:val="22"/>
              </w:rPr>
            </w:pPr>
            <w:r>
              <w:rPr>
                <w:rFonts w:ascii="Arial" w:hAnsi="Arial" w:cs="Arial"/>
                <w:b/>
                <w:sz w:val="22"/>
              </w:rPr>
              <w:t>MEDIUM</w:t>
            </w:r>
          </w:p>
          <w:p w14:paraId="358D1283" w14:textId="77777777" w:rsidR="00614CB6" w:rsidRDefault="00614CB6">
            <w:pPr>
              <w:widowControl w:val="0"/>
              <w:spacing w:after="32"/>
              <w:jc w:val="center"/>
              <w:rPr>
                <w:rFonts w:ascii="Arial" w:hAnsi="Arial" w:cs="Arial"/>
                <w:b/>
                <w:sz w:val="20"/>
              </w:rPr>
            </w:pPr>
            <w:r>
              <w:rPr>
                <w:rFonts w:ascii="Arial" w:hAnsi="Arial" w:cs="Arial"/>
                <w:b/>
                <w:sz w:val="20"/>
              </w:rPr>
              <w:t>(Branch Chief)</w:t>
            </w:r>
          </w:p>
        </w:tc>
        <w:tc>
          <w:tcPr>
            <w:tcW w:w="1890" w:type="dxa"/>
            <w:tcBorders>
              <w:left w:val="single" w:sz="7" w:space="0" w:color="000000"/>
              <w:bottom w:val="double" w:sz="4" w:space="0" w:color="auto"/>
              <w:right w:val="single" w:sz="7" w:space="0" w:color="000000"/>
            </w:tcBorders>
          </w:tcPr>
          <w:p w14:paraId="000BF925" w14:textId="77777777" w:rsidR="00614CB6" w:rsidRDefault="00614CB6">
            <w:pPr>
              <w:widowControl w:val="0"/>
              <w:spacing w:before="65"/>
              <w:jc w:val="center"/>
              <w:rPr>
                <w:rFonts w:ascii="Arial" w:hAnsi="Arial" w:cs="Arial"/>
                <w:b/>
                <w:sz w:val="22"/>
              </w:rPr>
            </w:pPr>
            <w:r>
              <w:rPr>
                <w:rFonts w:ascii="Arial" w:hAnsi="Arial" w:cs="Arial"/>
                <w:b/>
                <w:sz w:val="22"/>
              </w:rPr>
              <w:t>HIGH</w:t>
            </w:r>
          </w:p>
          <w:p w14:paraId="6661B3D7" w14:textId="77777777" w:rsidR="00614CB6" w:rsidRDefault="00614CB6">
            <w:pPr>
              <w:widowControl w:val="0"/>
              <w:spacing w:after="32"/>
              <w:jc w:val="center"/>
              <w:rPr>
                <w:rFonts w:ascii="Arial" w:hAnsi="Arial" w:cs="Arial"/>
                <w:b/>
                <w:sz w:val="20"/>
              </w:rPr>
            </w:pPr>
            <w:r>
              <w:rPr>
                <w:rFonts w:ascii="Arial" w:hAnsi="Arial" w:cs="Arial"/>
                <w:b/>
                <w:sz w:val="20"/>
              </w:rPr>
              <w:t>(District Manager)</w:t>
            </w:r>
          </w:p>
        </w:tc>
        <w:tc>
          <w:tcPr>
            <w:tcW w:w="3510" w:type="dxa"/>
            <w:tcBorders>
              <w:left w:val="single" w:sz="7" w:space="0" w:color="000000"/>
              <w:bottom w:val="double" w:sz="4" w:space="0" w:color="auto"/>
              <w:right w:val="nil"/>
            </w:tcBorders>
          </w:tcPr>
          <w:p w14:paraId="4D3D302C" w14:textId="77777777" w:rsidR="00614CB6" w:rsidRDefault="00614CB6">
            <w:pPr>
              <w:widowControl w:val="0"/>
              <w:spacing w:before="65"/>
              <w:jc w:val="center"/>
              <w:rPr>
                <w:rFonts w:ascii="Arial" w:hAnsi="Arial" w:cs="Arial"/>
                <w:b/>
                <w:sz w:val="22"/>
              </w:rPr>
            </w:pPr>
            <w:r>
              <w:rPr>
                <w:rFonts w:ascii="Arial" w:hAnsi="Arial" w:cs="Arial"/>
                <w:b/>
                <w:sz w:val="22"/>
              </w:rPr>
              <w:t>EXTREMELY HIGH</w:t>
            </w:r>
          </w:p>
          <w:p w14:paraId="3F6DF322" w14:textId="77777777" w:rsidR="00614CB6" w:rsidRDefault="00614CB6">
            <w:pPr>
              <w:widowControl w:val="0"/>
              <w:spacing w:after="32"/>
              <w:jc w:val="center"/>
              <w:rPr>
                <w:rFonts w:ascii="Arial" w:hAnsi="Arial" w:cs="Arial"/>
                <w:b/>
                <w:sz w:val="20"/>
              </w:rPr>
            </w:pPr>
            <w:r>
              <w:rPr>
                <w:rFonts w:ascii="Arial" w:hAnsi="Arial" w:cs="Arial"/>
                <w:b/>
                <w:sz w:val="20"/>
              </w:rPr>
              <w:t>(Must be State Director/Associate)</w:t>
            </w:r>
          </w:p>
        </w:tc>
      </w:tr>
      <w:tr w:rsidR="00614CB6" w14:paraId="6648D9F3" w14:textId="77777777">
        <w:trPr>
          <w:cantSplit/>
          <w:trHeight w:hRule="exact" w:val="1584"/>
        </w:trPr>
        <w:tc>
          <w:tcPr>
            <w:tcW w:w="14850" w:type="dxa"/>
            <w:gridSpan w:val="5"/>
            <w:tcBorders>
              <w:top w:val="single" w:sz="7" w:space="0" w:color="000000"/>
              <w:left w:val="nil"/>
              <w:bottom w:val="double" w:sz="4" w:space="0" w:color="auto"/>
              <w:right w:val="nil"/>
            </w:tcBorders>
          </w:tcPr>
          <w:p w14:paraId="5FCA2F49" w14:textId="77777777" w:rsidR="00614CB6" w:rsidRDefault="00614CB6">
            <w:pPr>
              <w:widowControl w:val="0"/>
              <w:rPr>
                <w:sz w:val="18"/>
              </w:rPr>
            </w:pPr>
            <w:r>
              <w:rPr>
                <w:sz w:val="20"/>
              </w:rPr>
              <w:lastRenderedPageBreak/>
              <w:t>15.  RISK DECISION AUTHORITY</w:t>
            </w:r>
            <w:r>
              <w:rPr>
                <w:sz w:val="18"/>
              </w:rPr>
              <w:t xml:space="preserve">:   </w:t>
            </w:r>
            <w:r>
              <w:rPr>
                <w:bCs/>
                <w:sz w:val="18"/>
              </w:rPr>
              <w:t>(Approval/Authority Signature Block)</w:t>
            </w:r>
            <w:r>
              <w:rPr>
                <w:sz w:val="20"/>
              </w:rPr>
              <w:t xml:space="preserve"> </w:t>
            </w:r>
            <w:r>
              <w:rPr>
                <w:sz w:val="18"/>
              </w:rPr>
              <w:t xml:space="preserve">(If Initial Risk Level is Medium, High or Extremely High, Brief Risk Decision Authority at that level on Controls and Control Measures used to reduce risks.  </w:t>
            </w:r>
            <w:r>
              <w:rPr>
                <w:sz w:val="16"/>
              </w:rPr>
              <w:t xml:space="preserve">NOTE: if the person preparing the form signs this block, the signature indicates only that the appropriate risk decision authority was notified of the </w:t>
            </w:r>
            <w:proofErr w:type="spellStart"/>
            <w:r>
              <w:rPr>
                <w:sz w:val="16"/>
              </w:rPr>
              <w:t>intial</w:t>
            </w:r>
            <w:proofErr w:type="spellEnd"/>
            <w:r>
              <w:rPr>
                <w:sz w:val="16"/>
              </w:rPr>
              <w:t xml:space="preserve"> risk level, control measures taken and appropriate resources requested; and that the risk was accepted by the decision authority.)</w:t>
            </w:r>
            <w:r>
              <w:rPr>
                <w:sz w:val="18"/>
              </w:rPr>
              <w:t xml:space="preserve"> </w:t>
            </w:r>
          </w:p>
          <w:p w14:paraId="6A84DB8F" w14:textId="77777777" w:rsidR="00614CB6" w:rsidRDefault="00614CB6">
            <w:pPr>
              <w:widowControl w:val="0"/>
              <w:rPr>
                <w:sz w:val="18"/>
              </w:rPr>
            </w:pPr>
          </w:p>
          <w:p w14:paraId="05E7E734" w14:textId="77777777" w:rsidR="00614CB6" w:rsidRDefault="00614CB6">
            <w:pPr>
              <w:widowControl w:val="0"/>
              <w:rPr>
                <w:sz w:val="18"/>
              </w:rPr>
            </w:pPr>
          </w:p>
          <w:p w14:paraId="2C9D58BC" w14:textId="77777777" w:rsidR="00614CB6" w:rsidRDefault="00614CB6">
            <w:pPr>
              <w:widowControl w:val="0"/>
              <w:rPr>
                <w:sz w:val="20"/>
              </w:rPr>
            </w:pPr>
            <w:r>
              <w:rPr>
                <w:sz w:val="20"/>
              </w:rPr>
              <w:t>_________________________________________________</w:t>
            </w:r>
          </w:p>
          <w:p w14:paraId="2B61E988" w14:textId="77777777" w:rsidR="00614CB6" w:rsidRDefault="00614CB6">
            <w:pPr>
              <w:widowControl w:val="0"/>
              <w:rPr>
                <w:sz w:val="20"/>
              </w:rPr>
            </w:pPr>
            <w:r>
              <w:rPr>
                <w:sz w:val="20"/>
              </w:rPr>
              <w:t xml:space="preserve">                                                          (Signature)</w:t>
            </w:r>
          </w:p>
        </w:tc>
      </w:tr>
    </w:tbl>
    <w:p w14:paraId="13DE2D6D" w14:textId="77777777" w:rsidR="00614CB6" w:rsidRDefault="00614CB6" w:rsidP="00D15A63">
      <w:pPr>
        <w:widowControl w:val="0"/>
        <w:rPr>
          <w:sz w:val="20"/>
        </w:rPr>
      </w:pPr>
    </w:p>
    <w:sectPr w:rsidR="00614CB6" w:rsidSect="00A52ECD">
      <w:footnotePr>
        <w:numFmt w:val="lowerLetter"/>
      </w:footnotePr>
      <w:endnotePr>
        <w:numFmt w:val="lowerLetter"/>
      </w:endnotePr>
      <w:pgSz w:w="15840" w:h="12240" w:orient="landscape"/>
      <w:pgMar w:top="720" w:right="288" w:bottom="18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3A9E" w14:textId="77777777" w:rsidR="000C2F07" w:rsidRDefault="000C2F07">
      <w:r>
        <w:separator/>
      </w:r>
    </w:p>
  </w:endnote>
  <w:endnote w:type="continuationSeparator" w:id="0">
    <w:p w14:paraId="5CF20610" w14:textId="77777777" w:rsidR="000C2F07" w:rsidRDefault="000C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BC87" w14:textId="77777777" w:rsidR="000C2F07" w:rsidRDefault="000C2F07">
      <w:r>
        <w:separator/>
      </w:r>
    </w:p>
  </w:footnote>
  <w:footnote w:type="continuationSeparator" w:id="0">
    <w:p w14:paraId="04F64A67" w14:textId="77777777" w:rsidR="000C2F07" w:rsidRDefault="000C2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815"/>
    <w:multiLevelType w:val="hybridMultilevel"/>
    <w:tmpl w:val="9138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C7725B"/>
    <w:multiLevelType w:val="hybridMultilevel"/>
    <w:tmpl w:val="E632C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6976165">
    <w:abstractNumId w:val="1"/>
  </w:num>
  <w:num w:numId="2" w16cid:durableId="1651714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2B"/>
    <w:rsid w:val="0003606F"/>
    <w:rsid w:val="000C2F07"/>
    <w:rsid w:val="001308D8"/>
    <w:rsid w:val="00207B9F"/>
    <w:rsid w:val="00212ADD"/>
    <w:rsid w:val="00245A10"/>
    <w:rsid w:val="0024635C"/>
    <w:rsid w:val="00396DEF"/>
    <w:rsid w:val="003E7BB6"/>
    <w:rsid w:val="005207C7"/>
    <w:rsid w:val="00523976"/>
    <w:rsid w:val="005A34E0"/>
    <w:rsid w:val="005B0148"/>
    <w:rsid w:val="005C6EC4"/>
    <w:rsid w:val="005E4FA9"/>
    <w:rsid w:val="005E63EE"/>
    <w:rsid w:val="00614CB6"/>
    <w:rsid w:val="006A7335"/>
    <w:rsid w:val="006B0ABB"/>
    <w:rsid w:val="00783913"/>
    <w:rsid w:val="007F1A10"/>
    <w:rsid w:val="008A35E6"/>
    <w:rsid w:val="008F242E"/>
    <w:rsid w:val="009C601F"/>
    <w:rsid w:val="009D7002"/>
    <w:rsid w:val="009E1AA6"/>
    <w:rsid w:val="00A52ECD"/>
    <w:rsid w:val="00A82D36"/>
    <w:rsid w:val="00B6105E"/>
    <w:rsid w:val="00B62475"/>
    <w:rsid w:val="00BB0EC9"/>
    <w:rsid w:val="00C203F4"/>
    <w:rsid w:val="00C57687"/>
    <w:rsid w:val="00CE552B"/>
    <w:rsid w:val="00D15A63"/>
    <w:rsid w:val="00D16D0E"/>
    <w:rsid w:val="00D470BC"/>
    <w:rsid w:val="00D60A49"/>
    <w:rsid w:val="00DC2D3D"/>
    <w:rsid w:val="00DD1B41"/>
    <w:rsid w:val="00DE11A7"/>
    <w:rsid w:val="00E15AE8"/>
    <w:rsid w:val="00E54E0A"/>
    <w:rsid w:val="00E63018"/>
    <w:rsid w:val="00E94CFD"/>
    <w:rsid w:val="00EA6861"/>
    <w:rsid w:val="00EC4C4D"/>
    <w:rsid w:val="00EF34B6"/>
    <w:rsid w:val="00F24C8F"/>
    <w:rsid w:val="00F71DDB"/>
    <w:rsid w:val="00F7678D"/>
    <w:rsid w:val="00FE6AB4"/>
    <w:rsid w:val="00FF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D585EF4"/>
  <w15:docId w15:val="{762FF075-5451-4C02-8508-931CC3FD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976"/>
    <w:rPr>
      <w:sz w:val="24"/>
    </w:rPr>
  </w:style>
  <w:style w:type="paragraph" w:styleId="Heading1">
    <w:name w:val="heading 1"/>
    <w:basedOn w:val="Normal"/>
    <w:next w:val="Normal"/>
    <w:qFormat/>
    <w:rsid w:val="00523976"/>
    <w:pPr>
      <w:keepNext/>
      <w:widowControl w:val="0"/>
      <w:spacing w:before="48" w:after="8"/>
      <w:jc w:val="center"/>
      <w:outlineLvl w:val="0"/>
    </w:pPr>
    <w:rPr>
      <w:b/>
      <w:bCs/>
      <w:sz w:val="22"/>
    </w:rPr>
  </w:style>
  <w:style w:type="paragraph" w:styleId="Heading2">
    <w:name w:val="heading 2"/>
    <w:basedOn w:val="Normal"/>
    <w:next w:val="Normal"/>
    <w:qFormat/>
    <w:rsid w:val="00523976"/>
    <w:pPr>
      <w:keepNext/>
      <w:widowControl w:val="0"/>
      <w:tabs>
        <w:tab w:val="center" w:pos="7632"/>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3976"/>
    <w:pPr>
      <w:tabs>
        <w:tab w:val="center" w:pos="4320"/>
        <w:tab w:val="right" w:pos="8640"/>
      </w:tabs>
    </w:pPr>
  </w:style>
  <w:style w:type="paragraph" w:styleId="Footer">
    <w:name w:val="footer"/>
    <w:basedOn w:val="Normal"/>
    <w:rsid w:val="00523976"/>
    <w:pPr>
      <w:tabs>
        <w:tab w:val="center" w:pos="4320"/>
        <w:tab w:val="right" w:pos="8640"/>
      </w:tabs>
    </w:pPr>
  </w:style>
  <w:style w:type="paragraph" w:customStyle="1" w:styleId="CellEntryArea">
    <w:name w:val="Cell Entry Area"/>
    <w:basedOn w:val="Normal"/>
    <w:rsid w:val="00523976"/>
    <w:pPr>
      <w:widowControl w:val="0"/>
      <w:autoSpaceDE w:val="0"/>
      <w:autoSpaceDN w:val="0"/>
      <w:adjustRightInd w:val="0"/>
    </w:pPr>
    <w:rPr>
      <w:rFonts w:ascii="Helvetica" w:hAnsi="Helvetica" w:cs="Helvetica"/>
      <w:b/>
      <w:bCs/>
      <w:noProof/>
      <w:color w:val="000000"/>
      <w:sz w:val="20"/>
    </w:rPr>
  </w:style>
  <w:style w:type="paragraph" w:customStyle="1" w:styleId="Cell">
    <w:name w:val="Cell"/>
    <w:basedOn w:val="Normal"/>
    <w:rsid w:val="008A35E6"/>
    <w:pPr>
      <w:widowControl w:val="0"/>
      <w:autoSpaceDE w:val="0"/>
      <w:autoSpaceDN w:val="0"/>
      <w:adjustRightInd w:val="0"/>
    </w:pPr>
    <w:rPr>
      <w:rFonts w:ascii="Helvetica" w:hAnsi="Helvetica" w:cs="Helvetica"/>
      <w:noProof/>
      <w:color w:val="000000"/>
      <w:sz w:val="16"/>
      <w:szCs w:val="16"/>
    </w:rPr>
  </w:style>
  <w:style w:type="paragraph" w:styleId="ListParagraph">
    <w:name w:val="List Paragraph"/>
    <w:basedOn w:val="Normal"/>
    <w:uiPriority w:val="34"/>
    <w:qFormat/>
    <w:rsid w:val="00D15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784C-9B3D-4C2A-B36B-C8F07807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BLM RISK MANAGEMENT WORKSHEET</vt:lpstr>
    </vt:vector>
  </TitlesOfParts>
  <Company>DOI BLM</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RISK MANAGEMENT WORKSHEET</dc:title>
  <dc:subject/>
  <dc:creator>mrose</dc:creator>
  <cp:keywords/>
  <cp:lastModifiedBy>Ivie, Russell -FS</cp:lastModifiedBy>
  <cp:revision>2</cp:revision>
  <cp:lastPrinted>2010-02-10T20:49:00Z</cp:lastPrinted>
  <dcterms:created xsi:type="dcterms:W3CDTF">2023-01-26T20:01:00Z</dcterms:created>
  <dcterms:modified xsi:type="dcterms:W3CDTF">2023-01-26T20:01:00Z</dcterms:modified>
</cp:coreProperties>
</file>