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07" w:rsidRPr="00D66B07" w:rsidRDefault="00D66B07" w:rsidP="00D66B07">
      <w:pPr>
        <w:jc w:val="center"/>
        <w:rPr>
          <w:b/>
          <w:sz w:val="6"/>
          <w:szCs w:val="6"/>
        </w:rPr>
      </w:pPr>
    </w:p>
    <w:p w:rsidR="00D66B07" w:rsidRPr="00D66B07" w:rsidRDefault="00D66B07" w:rsidP="00D66B07">
      <w:pPr>
        <w:jc w:val="center"/>
        <w:rPr>
          <w:b/>
          <w:sz w:val="6"/>
          <w:szCs w:val="6"/>
        </w:rPr>
      </w:pPr>
    </w:p>
    <w:p w:rsidR="00E21EDB" w:rsidRPr="0075259D" w:rsidRDefault="00B608C2" w:rsidP="00D6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</w:t>
      </w:r>
      <w:r w:rsidR="0075259D">
        <w:rPr>
          <w:b/>
          <w:sz w:val="28"/>
          <w:szCs w:val="28"/>
        </w:rPr>
        <w:t xml:space="preserve">Logistics </w:t>
      </w:r>
      <w:r w:rsidR="00A04F6E" w:rsidRPr="0075259D">
        <w:rPr>
          <w:b/>
          <w:sz w:val="28"/>
          <w:szCs w:val="28"/>
        </w:rPr>
        <w:t xml:space="preserve">Ordering </w:t>
      </w:r>
      <w:r w:rsidR="0075259D">
        <w:rPr>
          <w:b/>
          <w:sz w:val="28"/>
          <w:szCs w:val="28"/>
        </w:rPr>
        <w:t>Guide: Tents and Generators</w:t>
      </w:r>
    </w:p>
    <w:p w:rsidR="00A04F6E" w:rsidRDefault="00A04F6E" w:rsidP="00622A67">
      <w:pPr>
        <w:jc w:val="center"/>
      </w:pPr>
      <w:r>
        <w:t xml:space="preserve">This </w:t>
      </w:r>
      <w:r w:rsidR="00622A67">
        <w:t>guide</w:t>
      </w:r>
      <w:r>
        <w:t xml:space="preserve"> is </w:t>
      </w:r>
      <w:r w:rsidR="00622A67">
        <w:t>a tool</w:t>
      </w:r>
      <w:r>
        <w:t xml:space="preserve"> for use by IMT’s and Buying Teams when ordering tents</w:t>
      </w:r>
      <w:r w:rsidR="00622A67">
        <w:t xml:space="preserve"> and generators for use on incidents</w:t>
      </w:r>
    </w:p>
    <w:p w:rsidR="001C27C7" w:rsidRPr="00B608C2" w:rsidRDefault="00A04F6E" w:rsidP="00622A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0" w:color="auto"/>
        </w:pBdr>
        <w:ind w:left="360" w:right="360"/>
        <w:rPr>
          <w:sz w:val="20"/>
          <w:szCs w:val="20"/>
        </w:rPr>
      </w:pPr>
      <w:r w:rsidRPr="00B608C2">
        <w:rPr>
          <w:b/>
          <w:sz w:val="20"/>
          <w:szCs w:val="20"/>
        </w:rPr>
        <w:t>Pricing and Payment:</w:t>
      </w:r>
      <w:r w:rsidRPr="00B608C2">
        <w:rPr>
          <w:sz w:val="20"/>
          <w:szCs w:val="20"/>
        </w:rPr>
        <w:t xml:space="preserve"> In the Great Basin tents must be coordinated through a Buying Team or a Procurement Official for price negotiation and payment </w:t>
      </w:r>
      <w:r w:rsidR="00B608C2">
        <w:rPr>
          <w:sz w:val="20"/>
          <w:szCs w:val="20"/>
        </w:rPr>
        <w:t xml:space="preserve">using </w:t>
      </w:r>
      <w:r w:rsidR="00B608C2" w:rsidRPr="00B608C2">
        <w:rPr>
          <w:i/>
          <w:sz w:val="20"/>
          <w:szCs w:val="20"/>
          <w:u w:val="single"/>
        </w:rPr>
        <w:t>C</w:t>
      </w:r>
      <w:r w:rsidRPr="00B608C2">
        <w:rPr>
          <w:i/>
          <w:sz w:val="20"/>
          <w:szCs w:val="20"/>
          <w:u w:val="single"/>
        </w:rPr>
        <w:t xml:space="preserve">ommercial </w:t>
      </w:r>
      <w:r w:rsidRPr="00B608C2">
        <w:rPr>
          <w:sz w:val="20"/>
          <w:szCs w:val="20"/>
        </w:rPr>
        <w:t>processes</w:t>
      </w:r>
      <w:r w:rsidR="00622A67">
        <w:rPr>
          <w:sz w:val="20"/>
          <w:szCs w:val="20"/>
        </w:rPr>
        <w:t xml:space="preserve"> prior to ordering/use</w:t>
      </w:r>
      <w:r w:rsidRPr="00B608C2">
        <w:rPr>
          <w:sz w:val="20"/>
          <w:szCs w:val="20"/>
        </w:rPr>
        <w:t>.  Great Basin does not h</w:t>
      </w:r>
      <w:r w:rsidR="00407A53" w:rsidRPr="00B608C2">
        <w:rPr>
          <w:sz w:val="20"/>
          <w:szCs w:val="20"/>
        </w:rPr>
        <w:t>ave pre-season or VIPR</w:t>
      </w:r>
      <w:r w:rsidR="00B608C2">
        <w:rPr>
          <w:sz w:val="20"/>
          <w:szCs w:val="20"/>
        </w:rPr>
        <w:t>/</w:t>
      </w:r>
      <w:r w:rsidR="00407A53" w:rsidRPr="00B608C2">
        <w:rPr>
          <w:sz w:val="20"/>
          <w:szCs w:val="20"/>
        </w:rPr>
        <w:t>IBPA agr</w:t>
      </w:r>
      <w:r w:rsidR="001C27C7" w:rsidRPr="00B608C2">
        <w:rPr>
          <w:sz w:val="20"/>
          <w:szCs w:val="20"/>
        </w:rPr>
        <w:t xml:space="preserve">eements established.  </w:t>
      </w:r>
      <w:r w:rsidRPr="00B608C2">
        <w:rPr>
          <w:sz w:val="20"/>
          <w:szCs w:val="20"/>
        </w:rPr>
        <w:t xml:space="preserve">Other geographic areas might have </w:t>
      </w:r>
      <w:r w:rsidRPr="00B608C2">
        <w:rPr>
          <w:i/>
          <w:sz w:val="20"/>
          <w:szCs w:val="20"/>
          <w:u w:val="single"/>
        </w:rPr>
        <w:t>VIPR</w:t>
      </w:r>
      <w:r w:rsidR="00B608C2" w:rsidRPr="00B608C2">
        <w:rPr>
          <w:i/>
          <w:sz w:val="20"/>
          <w:szCs w:val="20"/>
          <w:u w:val="single"/>
        </w:rPr>
        <w:t>/</w:t>
      </w:r>
      <w:r w:rsidRPr="00B608C2">
        <w:rPr>
          <w:i/>
          <w:sz w:val="20"/>
          <w:szCs w:val="20"/>
          <w:u w:val="single"/>
        </w:rPr>
        <w:t>IBPA</w:t>
      </w:r>
      <w:r w:rsidRPr="00B608C2">
        <w:rPr>
          <w:sz w:val="20"/>
          <w:szCs w:val="20"/>
        </w:rPr>
        <w:t xml:space="preserve"> agreements</w:t>
      </w:r>
      <w:r w:rsidR="001C27C7" w:rsidRPr="00B608C2">
        <w:rPr>
          <w:sz w:val="20"/>
          <w:szCs w:val="20"/>
        </w:rPr>
        <w:t xml:space="preserve"> established.</w:t>
      </w:r>
      <w:r w:rsidR="00622A67">
        <w:rPr>
          <w:sz w:val="20"/>
          <w:szCs w:val="20"/>
        </w:rPr>
        <w:t xml:space="preserve">  </w:t>
      </w:r>
      <w:r w:rsidR="00622A67" w:rsidRPr="00B608C2">
        <w:rPr>
          <w:sz w:val="20"/>
          <w:szCs w:val="20"/>
        </w:rPr>
        <w:t xml:space="preserve">Any item that </w:t>
      </w:r>
      <w:r w:rsidR="00622A67">
        <w:rPr>
          <w:sz w:val="20"/>
          <w:szCs w:val="20"/>
        </w:rPr>
        <w:t>is not already priced on a VIPR/</w:t>
      </w:r>
      <w:r w:rsidR="00622A67" w:rsidRPr="00B608C2">
        <w:rPr>
          <w:sz w:val="20"/>
          <w:szCs w:val="20"/>
        </w:rPr>
        <w:t xml:space="preserve">IBPA agreement must be negotiated by the Buying Team or a Procurement Official prior to being ordered and utilized on an incident.  </w:t>
      </w:r>
    </w:p>
    <w:p w:rsidR="000D71FE" w:rsidRPr="00B608C2" w:rsidRDefault="00A04F6E" w:rsidP="00622A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0" w:color="auto"/>
        </w:pBdr>
        <w:ind w:left="360" w:right="360"/>
        <w:rPr>
          <w:sz w:val="20"/>
          <w:szCs w:val="20"/>
        </w:rPr>
      </w:pPr>
      <w:r w:rsidRPr="00B608C2">
        <w:rPr>
          <w:sz w:val="20"/>
          <w:szCs w:val="20"/>
        </w:rPr>
        <w:t>This form can be used in either scenario</w:t>
      </w:r>
      <w:r w:rsidR="001C27C7" w:rsidRPr="00B608C2">
        <w:rPr>
          <w:sz w:val="20"/>
          <w:szCs w:val="20"/>
        </w:rPr>
        <w:t xml:space="preserve">, </w:t>
      </w:r>
      <w:r w:rsidR="00407A53" w:rsidRPr="00B608C2">
        <w:rPr>
          <w:i/>
          <w:sz w:val="20"/>
          <w:szCs w:val="20"/>
          <w:u w:val="single"/>
        </w:rPr>
        <w:t>Commercial</w:t>
      </w:r>
      <w:r w:rsidR="00407A53" w:rsidRPr="00B608C2">
        <w:rPr>
          <w:sz w:val="20"/>
          <w:szCs w:val="20"/>
          <w:u w:val="single"/>
        </w:rPr>
        <w:t xml:space="preserve"> </w:t>
      </w:r>
      <w:r w:rsidR="00407A53" w:rsidRPr="00B608C2">
        <w:rPr>
          <w:sz w:val="20"/>
          <w:szCs w:val="20"/>
        </w:rPr>
        <w:t xml:space="preserve">or </w:t>
      </w:r>
      <w:r w:rsidR="00407A53" w:rsidRPr="00B608C2">
        <w:rPr>
          <w:i/>
          <w:sz w:val="20"/>
          <w:szCs w:val="20"/>
          <w:u w:val="single"/>
        </w:rPr>
        <w:t>VIPR/</w:t>
      </w:r>
      <w:r w:rsidR="00407A53" w:rsidRPr="00622A67">
        <w:rPr>
          <w:i/>
          <w:sz w:val="20"/>
          <w:szCs w:val="20"/>
          <w:u w:val="single"/>
        </w:rPr>
        <w:t>IBPA</w:t>
      </w:r>
      <w:r w:rsidR="00622A67">
        <w:rPr>
          <w:i/>
          <w:sz w:val="20"/>
          <w:szCs w:val="20"/>
          <w:u w:val="single"/>
        </w:rPr>
        <w:t>,</w:t>
      </w:r>
      <w:r w:rsidR="00622A67" w:rsidRPr="00622A67">
        <w:rPr>
          <w:sz w:val="20"/>
          <w:szCs w:val="20"/>
        </w:rPr>
        <w:t xml:space="preserve"> to relay accurate information to dispatch/Buying Teams</w:t>
      </w:r>
      <w:r w:rsidR="00407A53" w:rsidRPr="00622A67">
        <w:rPr>
          <w:sz w:val="20"/>
          <w:szCs w:val="20"/>
        </w:rPr>
        <w:t>.</w:t>
      </w:r>
      <w:r w:rsidR="00407A53" w:rsidRPr="00B608C2">
        <w:rPr>
          <w:sz w:val="20"/>
          <w:szCs w:val="20"/>
        </w:rPr>
        <w:t xml:space="preserve">  </w:t>
      </w:r>
    </w:p>
    <w:p w:rsidR="001C27C7" w:rsidRDefault="001C27C7" w:rsidP="000D71FE">
      <w:pPr>
        <w:spacing w:after="0" w:line="240" w:lineRule="auto"/>
        <w:rPr>
          <w:b/>
        </w:rPr>
      </w:pPr>
      <w:r>
        <w:rPr>
          <w:b/>
        </w:rPr>
        <w:t>Incident Name/Number: __________________________________________________</w:t>
      </w:r>
      <w:r w:rsidR="00373CE8">
        <w:rPr>
          <w:b/>
        </w:rPr>
        <w:tab/>
        <w:t>Date: _____________________</w:t>
      </w:r>
    </w:p>
    <w:p w:rsidR="0075259D" w:rsidRDefault="001C27C7" w:rsidP="000D71FE">
      <w:pPr>
        <w:spacing w:after="0" w:line="240" w:lineRule="auto"/>
        <w:rPr>
          <w:b/>
        </w:rPr>
      </w:pPr>
      <w:r>
        <w:rPr>
          <w:b/>
        </w:rPr>
        <w:t>LOGS representative: _____________________________________________________</w:t>
      </w:r>
      <w:r>
        <w:rPr>
          <w:b/>
        </w:rPr>
        <w:tab/>
        <w:t>__________________________</w:t>
      </w:r>
    </w:p>
    <w:p w:rsidR="001C27C7" w:rsidRPr="001C27C7" w:rsidRDefault="001C27C7" w:rsidP="000D71FE">
      <w:pPr>
        <w:spacing w:after="0" w:line="240" w:lineRule="auto"/>
      </w:pPr>
      <w:r w:rsidRPr="001C27C7">
        <w:t xml:space="preserve">               </w:t>
      </w:r>
      <w:r>
        <w:t xml:space="preserve">                          Name/</w:t>
      </w:r>
      <w:r w:rsidRPr="001C27C7">
        <w:t>Position</w:t>
      </w:r>
      <w:r w:rsidR="00D66B07">
        <w:t>/Team Name</w:t>
      </w:r>
      <w:r w:rsidRPr="001C27C7">
        <w:tab/>
      </w:r>
      <w:r w:rsidRPr="001C27C7">
        <w:tab/>
      </w:r>
      <w:r w:rsidRPr="001C27C7">
        <w:tab/>
      </w:r>
      <w:r w:rsidRPr="001C27C7">
        <w:tab/>
      </w:r>
      <w:r w:rsidRPr="001C27C7">
        <w:tab/>
        <w:t>Phone number</w:t>
      </w:r>
      <w:r w:rsidRPr="001C27C7">
        <w:tab/>
      </w:r>
    </w:p>
    <w:p w:rsidR="000D71FE" w:rsidRPr="000D71FE" w:rsidRDefault="000D71FE" w:rsidP="0075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RESOURCE CATEGORY AND TYPE</w:t>
      </w:r>
    </w:p>
    <w:tbl>
      <w:tblPr>
        <w:tblStyle w:val="TableGrid"/>
        <w:tblpPr w:leftFromText="180" w:rightFromText="180" w:vertAnchor="text" w:tblpY="1"/>
        <w:tblOverlap w:val="never"/>
        <w:tblW w:w="11008" w:type="dxa"/>
        <w:tblLayout w:type="fixed"/>
        <w:tblLook w:val="04A0" w:firstRow="1" w:lastRow="0" w:firstColumn="1" w:lastColumn="0" w:noHBand="0" w:noVBand="1"/>
      </w:tblPr>
      <w:tblGrid>
        <w:gridCol w:w="1080"/>
        <w:gridCol w:w="2970"/>
        <w:gridCol w:w="2160"/>
        <w:gridCol w:w="1080"/>
        <w:gridCol w:w="3718"/>
      </w:tblGrid>
      <w:tr w:rsidR="0075259D" w:rsidTr="00D66B07"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5259D" w:rsidRDefault="0075259D" w:rsidP="00B608C2">
            <w:r>
              <w:t>Category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5259D" w:rsidRDefault="0075259D" w:rsidP="00B608C2">
            <w:r>
              <w:t>Type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5259D" w:rsidRDefault="0075259D" w:rsidP="00B608C2">
            <w:r>
              <w:t>Standard Inclusions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5259D" w:rsidRDefault="0075259D" w:rsidP="00B608C2">
            <w:r>
              <w:t>Quantity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5259D" w:rsidRDefault="0075259D" w:rsidP="00B608C2">
            <w:r>
              <w:t>Optional Items</w:t>
            </w:r>
            <w:r w:rsidR="00D66B07">
              <w:t xml:space="preserve"> / Additional Comments</w:t>
            </w:r>
          </w:p>
        </w:tc>
      </w:tr>
      <w:tr w:rsidR="0075259D" w:rsidTr="00D66B07"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textDirection w:val="btLr"/>
          </w:tcPr>
          <w:p w:rsidR="0075259D" w:rsidRDefault="0075259D" w:rsidP="00B608C2">
            <w:pPr>
              <w:ind w:left="113" w:right="113"/>
              <w:jc w:val="center"/>
              <w:rPr>
                <w:sz w:val="10"/>
                <w:szCs w:val="10"/>
              </w:rPr>
            </w:pPr>
          </w:p>
          <w:p w:rsidR="0075259D" w:rsidRPr="000D71FE" w:rsidRDefault="0075259D" w:rsidP="00B608C2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Canopy</w:t>
            </w:r>
          </w:p>
        </w:tc>
        <w:tc>
          <w:tcPr>
            <w:tcW w:w="2970" w:type="dxa"/>
            <w:tcBorders>
              <w:top w:val="single" w:sz="18" w:space="0" w:color="auto"/>
            </w:tcBorders>
          </w:tcPr>
          <w:p w:rsidR="0075259D" w:rsidRPr="0075259D" w:rsidRDefault="0075259D" w:rsidP="00B608C2">
            <w:pPr>
              <w:rPr>
                <w:b/>
                <w:highlight w:val="lightGray"/>
              </w:rPr>
            </w:pPr>
            <w:r w:rsidRPr="0075259D">
              <w:rPr>
                <w:b/>
                <w:highlight w:val="lightGray"/>
              </w:rPr>
              <w:t>Type 1</w:t>
            </w:r>
          </w:p>
          <w:p w:rsidR="0075259D" w:rsidRPr="0075259D" w:rsidRDefault="0075259D" w:rsidP="00B608C2">
            <w:pPr>
              <w:rPr>
                <w:b/>
                <w:sz w:val="20"/>
                <w:szCs w:val="20"/>
              </w:rPr>
            </w:pPr>
            <w:r w:rsidRPr="0075259D">
              <w:rPr>
                <w:b/>
                <w:sz w:val="20"/>
                <w:szCs w:val="20"/>
              </w:rPr>
              <w:t xml:space="preserve">2201 - 3200 </w:t>
            </w:r>
            <w:proofErr w:type="spellStart"/>
            <w:r w:rsidRPr="0075259D">
              <w:rPr>
                <w:b/>
                <w:sz w:val="20"/>
                <w:szCs w:val="20"/>
              </w:rPr>
              <w:t>sq</w:t>
            </w:r>
            <w:proofErr w:type="spellEnd"/>
            <w:r w:rsidRPr="0075259D">
              <w:rPr>
                <w:b/>
                <w:sz w:val="20"/>
                <w:szCs w:val="20"/>
              </w:rPr>
              <w:t xml:space="preserve"> feet</w:t>
            </w:r>
          </w:p>
          <w:p w:rsidR="0075259D" w:rsidRDefault="0075259D" w:rsidP="00B608C2">
            <w:r w:rsidRPr="00EE00BE">
              <w:rPr>
                <w:sz w:val="20"/>
                <w:szCs w:val="20"/>
              </w:rPr>
              <w:t>Example 40’x60’, 40’x80’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</w:tcPr>
          <w:p w:rsidR="00B608C2" w:rsidRDefault="00B608C2" w:rsidP="00B608C2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B608C2" w:rsidRDefault="00B608C2" w:rsidP="00B608C2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75259D" w:rsidRPr="00EE00BE" w:rsidRDefault="0075259D" w:rsidP="00B608C2">
            <w:pPr>
              <w:pStyle w:val="ListParagraph"/>
              <w:numPr>
                <w:ilvl w:val="0"/>
                <w:numId w:val="1"/>
              </w:numPr>
              <w:ind w:left="0" w:hanging="104"/>
              <w:rPr>
                <w:sz w:val="16"/>
                <w:szCs w:val="16"/>
              </w:rPr>
            </w:pPr>
            <w:r w:rsidRPr="00EE00BE">
              <w:rPr>
                <w:sz w:val="16"/>
                <w:szCs w:val="16"/>
              </w:rPr>
              <w:t>Freestanding with self-supporting internal frame and no center poles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5259D" w:rsidRDefault="0075259D" w:rsidP="00B608C2"/>
        </w:tc>
        <w:tc>
          <w:tcPr>
            <w:tcW w:w="3718" w:type="dxa"/>
            <w:tcBorders>
              <w:top w:val="single" w:sz="18" w:space="0" w:color="auto"/>
              <w:right w:val="single" w:sz="18" w:space="0" w:color="auto"/>
            </w:tcBorders>
          </w:tcPr>
          <w:p w:rsidR="0075259D" w:rsidRPr="00EE00BE" w:rsidRDefault="0075259D" w:rsidP="00B608C2">
            <w:pPr>
              <w:ind w:right="252"/>
              <w:rPr>
                <w:sz w:val="20"/>
                <w:szCs w:val="20"/>
              </w:rPr>
            </w:pPr>
          </w:p>
        </w:tc>
      </w:tr>
      <w:tr w:rsidR="0075259D" w:rsidTr="00D66B07"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75259D" w:rsidRDefault="0075259D" w:rsidP="00B608C2"/>
        </w:tc>
        <w:tc>
          <w:tcPr>
            <w:tcW w:w="2970" w:type="dxa"/>
            <w:tcBorders>
              <w:bottom w:val="single" w:sz="18" w:space="0" w:color="auto"/>
            </w:tcBorders>
          </w:tcPr>
          <w:p w:rsidR="0075259D" w:rsidRPr="0075259D" w:rsidRDefault="0075259D" w:rsidP="00B608C2">
            <w:pPr>
              <w:rPr>
                <w:b/>
                <w:highlight w:val="lightGray"/>
              </w:rPr>
            </w:pPr>
            <w:r w:rsidRPr="0075259D">
              <w:rPr>
                <w:b/>
                <w:highlight w:val="lightGray"/>
              </w:rPr>
              <w:t>Type 2</w:t>
            </w:r>
          </w:p>
          <w:p w:rsidR="0075259D" w:rsidRPr="0075259D" w:rsidRDefault="0075259D" w:rsidP="00B608C2">
            <w:pPr>
              <w:rPr>
                <w:b/>
                <w:sz w:val="20"/>
                <w:szCs w:val="20"/>
              </w:rPr>
            </w:pPr>
            <w:r w:rsidRPr="0075259D">
              <w:rPr>
                <w:b/>
                <w:sz w:val="20"/>
                <w:szCs w:val="20"/>
              </w:rPr>
              <w:t xml:space="preserve">1400 - 2200 </w:t>
            </w:r>
            <w:proofErr w:type="spellStart"/>
            <w:r w:rsidRPr="0075259D">
              <w:rPr>
                <w:b/>
                <w:sz w:val="20"/>
                <w:szCs w:val="20"/>
              </w:rPr>
              <w:t>sq</w:t>
            </w:r>
            <w:proofErr w:type="spellEnd"/>
            <w:r w:rsidRPr="0075259D">
              <w:rPr>
                <w:b/>
                <w:sz w:val="20"/>
                <w:szCs w:val="20"/>
              </w:rPr>
              <w:t xml:space="preserve"> feet</w:t>
            </w:r>
          </w:p>
          <w:p w:rsidR="0075259D" w:rsidRDefault="0075259D" w:rsidP="00B608C2">
            <w:r w:rsidRPr="00EE00BE">
              <w:rPr>
                <w:sz w:val="20"/>
                <w:szCs w:val="20"/>
              </w:rPr>
              <w:t>Example 30’x50’, 40’x40’</w:t>
            </w:r>
          </w:p>
        </w:tc>
        <w:tc>
          <w:tcPr>
            <w:tcW w:w="2160" w:type="dxa"/>
            <w:vMerge/>
            <w:tcBorders>
              <w:bottom w:val="single" w:sz="18" w:space="0" w:color="auto"/>
            </w:tcBorders>
          </w:tcPr>
          <w:p w:rsidR="0075259D" w:rsidRPr="00EE00BE" w:rsidRDefault="0075259D" w:rsidP="00B608C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5259D" w:rsidRDefault="0075259D" w:rsidP="00B608C2"/>
        </w:tc>
        <w:tc>
          <w:tcPr>
            <w:tcW w:w="3718" w:type="dxa"/>
            <w:tcBorders>
              <w:bottom w:val="single" w:sz="18" w:space="0" w:color="auto"/>
              <w:right w:val="single" w:sz="18" w:space="0" w:color="auto"/>
            </w:tcBorders>
          </w:tcPr>
          <w:p w:rsidR="0075259D" w:rsidRPr="00EE00BE" w:rsidRDefault="0075259D" w:rsidP="00B608C2">
            <w:pPr>
              <w:rPr>
                <w:sz w:val="20"/>
                <w:szCs w:val="20"/>
              </w:rPr>
            </w:pPr>
          </w:p>
        </w:tc>
      </w:tr>
      <w:tr w:rsidR="0075259D" w:rsidTr="00D66B07"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textDirection w:val="btLr"/>
          </w:tcPr>
          <w:p w:rsidR="0075259D" w:rsidRDefault="0075259D" w:rsidP="00B608C2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  <w:p w:rsidR="0075259D" w:rsidRDefault="0075259D" w:rsidP="00B608C2">
            <w:pPr>
              <w:ind w:left="113" w:right="113"/>
              <w:jc w:val="center"/>
            </w:pPr>
            <w:r>
              <w:rPr>
                <w:b/>
                <w:sz w:val="40"/>
                <w:szCs w:val="40"/>
              </w:rPr>
              <w:t>Tent</w:t>
            </w:r>
          </w:p>
        </w:tc>
        <w:tc>
          <w:tcPr>
            <w:tcW w:w="2970" w:type="dxa"/>
            <w:tcBorders>
              <w:top w:val="single" w:sz="18" w:space="0" w:color="auto"/>
            </w:tcBorders>
          </w:tcPr>
          <w:p w:rsidR="0075259D" w:rsidRPr="0075259D" w:rsidRDefault="0075259D" w:rsidP="00B608C2">
            <w:pPr>
              <w:rPr>
                <w:b/>
              </w:rPr>
            </w:pPr>
            <w:r w:rsidRPr="0075259D">
              <w:rPr>
                <w:b/>
                <w:highlight w:val="lightGray"/>
              </w:rPr>
              <w:t>Type 1</w:t>
            </w:r>
          </w:p>
          <w:p w:rsidR="0075259D" w:rsidRPr="0075259D" w:rsidRDefault="0075259D" w:rsidP="00B608C2">
            <w:pPr>
              <w:rPr>
                <w:b/>
                <w:sz w:val="20"/>
                <w:szCs w:val="20"/>
              </w:rPr>
            </w:pPr>
            <w:r w:rsidRPr="0075259D">
              <w:rPr>
                <w:b/>
                <w:sz w:val="20"/>
                <w:szCs w:val="20"/>
              </w:rPr>
              <w:t xml:space="preserve">1001 – 1300 </w:t>
            </w:r>
            <w:proofErr w:type="spellStart"/>
            <w:r w:rsidRPr="0075259D">
              <w:rPr>
                <w:b/>
                <w:sz w:val="20"/>
                <w:szCs w:val="20"/>
              </w:rPr>
              <w:t>sq</w:t>
            </w:r>
            <w:proofErr w:type="spellEnd"/>
            <w:r w:rsidRPr="0075259D">
              <w:rPr>
                <w:b/>
                <w:sz w:val="20"/>
                <w:szCs w:val="20"/>
              </w:rPr>
              <w:t xml:space="preserve"> feet</w:t>
            </w:r>
          </w:p>
          <w:p w:rsidR="0075259D" w:rsidRPr="00B608C2" w:rsidRDefault="0075259D" w:rsidP="00B608C2">
            <w:pPr>
              <w:rPr>
                <w:sz w:val="20"/>
                <w:szCs w:val="20"/>
              </w:rPr>
            </w:pPr>
            <w:r w:rsidRPr="00EE00BE">
              <w:rPr>
                <w:sz w:val="20"/>
                <w:szCs w:val="20"/>
              </w:rPr>
              <w:t>Example 23’x60’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</w:tcPr>
          <w:p w:rsidR="00B608C2" w:rsidRDefault="00B608C2" w:rsidP="00B608C2">
            <w:pPr>
              <w:rPr>
                <w:sz w:val="16"/>
                <w:szCs w:val="16"/>
              </w:rPr>
            </w:pPr>
          </w:p>
          <w:p w:rsidR="00B608C2" w:rsidRPr="00B608C2" w:rsidRDefault="00B608C2" w:rsidP="00B608C2">
            <w:pPr>
              <w:rPr>
                <w:sz w:val="16"/>
                <w:szCs w:val="16"/>
              </w:rPr>
            </w:pPr>
          </w:p>
          <w:p w:rsidR="0075259D" w:rsidRPr="00EE00BE" w:rsidRDefault="0075259D" w:rsidP="00B608C2">
            <w:pPr>
              <w:pStyle w:val="ListParagraph"/>
              <w:numPr>
                <w:ilvl w:val="0"/>
                <w:numId w:val="1"/>
              </w:numPr>
              <w:ind w:left="-14" w:hanging="90"/>
              <w:rPr>
                <w:sz w:val="16"/>
                <w:szCs w:val="16"/>
              </w:rPr>
            </w:pPr>
            <w:r w:rsidRPr="00EE00BE">
              <w:rPr>
                <w:sz w:val="16"/>
                <w:szCs w:val="16"/>
              </w:rPr>
              <w:t>Freestanding</w:t>
            </w:r>
            <w:r>
              <w:rPr>
                <w:sz w:val="16"/>
                <w:szCs w:val="16"/>
              </w:rPr>
              <w:t>, side walls, no center poles</w:t>
            </w:r>
          </w:p>
          <w:p w:rsidR="0075259D" w:rsidRPr="00EE00BE" w:rsidRDefault="0075259D" w:rsidP="00B608C2">
            <w:pPr>
              <w:pStyle w:val="ListParagraph"/>
              <w:numPr>
                <w:ilvl w:val="0"/>
                <w:numId w:val="1"/>
              </w:numPr>
              <w:ind w:left="0" w:hanging="104"/>
              <w:rPr>
                <w:sz w:val="16"/>
                <w:szCs w:val="16"/>
              </w:rPr>
            </w:pPr>
            <w:r w:rsidRPr="00EE00BE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ater resistant flooring</w:t>
            </w:r>
          </w:p>
          <w:p w:rsidR="0075259D" w:rsidRPr="00EE00BE" w:rsidRDefault="0075259D" w:rsidP="00B608C2">
            <w:pPr>
              <w:pStyle w:val="ListParagraph"/>
              <w:numPr>
                <w:ilvl w:val="0"/>
                <w:numId w:val="1"/>
              </w:numPr>
              <w:ind w:left="0" w:hanging="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doors</w:t>
            </w:r>
          </w:p>
          <w:p w:rsidR="0075259D" w:rsidRPr="00EE00BE" w:rsidRDefault="0075259D" w:rsidP="00B608C2">
            <w:pPr>
              <w:pStyle w:val="ListParagraph"/>
              <w:numPr>
                <w:ilvl w:val="0"/>
                <w:numId w:val="1"/>
              </w:numPr>
              <w:ind w:left="0" w:hanging="104"/>
              <w:rPr>
                <w:sz w:val="16"/>
                <w:szCs w:val="16"/>
              </w:rPr>
            </w:pPr>
            <w:r w:rsidRPr="00EE00BE">
              <w:rPr>
                <w:sz w:val="16"/>
                <w:szCs w:val="16"/>
              </w:rPr>
              <w:t>Side wall and ceiling ins</w:t>
            </w:r>
            <w:r>
              <w:rPr>
                <w:sz w:val="16"/>
                <w:szCs w:val="16"/>
              </w:rPr>
              <w:t>ulation</w:t>
            </w:r>
          </w:p>
          <w:p w:rsidR="0075259D" w:rsidRPr="00EE00BE" w:rsidRDefault="0075259D" w:rsidP="00B608C2">
            <w:pPr>
              <w:pStyle w:val="ListParagraph"/>
              <w:numPr>
                <w:ilvl w:val="0"/>
                <w:numId w:val="1"/>
              </w:numPr>
              <w:ind w:left="0" w:hanging="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outlets</w:t>
            </w:r>
          </w:p>
          <w:p w:rsidR="0075259D" w:rsidRPr="00EE00BE" w:rsidRDefault="0075259D" w:rsidP="00B608C2">
            <w:pPr>
              <w:pStyle w:val="ListParagraph"/>
              <w:numPr>
                <w:ilvl w:val="0"/>
                <w:numId w:val="1"/>
              </w:numPr>
              <w:ind w:left="0" w:hanging="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Lighting dispersed throughout</w:t>
            </w:r>
          </w:p>
          <w:p w:rsidR="0075259D" w:rsidRPr="0075259D" w:rsidRDefault="0075259D" w:rsidP="00B608C2">
            <w:pPr>
              <w:pStyle w:val="ListParagraph"/>
              <w:numPr>
                <w:ilvl w:val="0"/>
                <w:numId w:val="1"/>
              </w:numPr>
              <w:ind w:left="-14" w:hanging="90"/>
              <w:rPr>
                <w:sz w:val="16"/>
                <w:szCs w:val="16"/>
              </w:rPr>
            </w:pPr>
            <w:r w:rsidRPr="00EE00BE">
              <w:rPr>
                <w:sz w:val="16"/>
                <w:szCs w:val="16"/>
              </w:rPr>
              <w:t>Climate control for heating and cooling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5259D" w:rsidRDefault="0075259D" w:rsidP="00B608C2"/>
        </w:tc>
        <w:tc>
          <w:tcPr>
            <w:tcW w:w="3718" w:type="dxa"/>
            <w:tcBorders>
              <w:top w:val="single" w:sz="18" w:space="0" w:color="auto"/>
              <w:right w:val="single" w:sz="18" w:space="0" w:color="auto"/>
            </w:tcBorders>
          </w:tcPr>
          <w:p w:rsidR="0075259D" w:rsidRPr="00EE00BE" w:rsidRDefault="0075259D" w:rsidP="00B608C2">
            <w:pPr>
              <w:rPr>
                <w:sz w:val="20"/>
                <w:szCs w:val="20"/>
              </w:rPr>
            </w:pPr>
          </w:p>
        </w:tc>
      </w:tr>
      <w:tr w:rsidR="0075259D" w:rsidTr="00D66B07">
        <w:tc>
          <w:tcPr>
            <w:tcW w:w="1080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75259D" w:rsidRDefault="0075259D" w:rsidP="00B608C2"/>
        </w:tc>
        <w:tc>
          <w:tcPr>
            <w:tcW w:w="2970" w:type="dxa"/>
          </w:tcPr>
          <w:p w:rsidR="0075259D" w:rsidRPr="0075259D" w:rsidRDefault="0075259D" w:rsidP="00B608C2">
            <w:pPr>
              <w:rPr>
                <w:b/>
                <w:highlight w:val="lightGray"/>
              </w:rPr>
            </w:pPr>
            <w:r w:rsidRPr="0075259D">
              <w:rPr>
                <w:b/>
                <w:highlight w:val="lightGray"/>
              </w:rPr>
              <w:t>Type 2</w:t>
            </w:r>
          </w:p>
          <w:p w:rsidR="0075259D" w:rsidRPr="0075259D" w:rsidRDefault="0075259D" w:rsidP="00B608C2">
            <w:pPr>
              <w:rPr>
                <w:b/>
                <w:sz w:val="20"/>
                <w:szCs w:val="20"/>
              </w:rPr>
            </w:pPr>
            <w:r w:rsidRPr="0075259D">
              <w:rPr>
                <w:b/>
                <w:sz w:val="20"/>
                <w:szCs w:val="20"/>
              </w:rPr>
              <w:t xml:space="preserve">701 – 1000 </w:t>
            </w:r>
            <w:proofErr w:type="spellStart"/>
            <w:r w:rsidRPr="0075259D">
              <w:rPr>
                <w:b/>
                <w:sz w:val="20"/>
                <w:szCs w:val="20"/>
              </w:rPr>
              <w:t>sq</w:t>
            </w:r>
            <w:proofErr w:type="spellEnd"/>
            <w:r w:rsidRPr="0075259D">
              <w:rPr>
                <w:b/>
                <w:sz w:val="20"/>
                <w:szCs w:val="20"/>
              </w:rPr>
              <w:t xml:space="preserve"> feet</w:t>
            </w:r>
          </w:p>
          <w:p w:rsidR="0075259D" w:rsidRPr="00B608C2" w:rsidRDefault="0075259D" w:rsidP="00B608C2">
            <w:pPr>
              <w:rPr>
                <w:sz w:val="20"/>
                <w:szCs w:val="20"/>
              </w:rPr>
            </w:pPr>
            <w:r w:rsidRPr="00EE00BE">
              <w:rPr>
                <w:sz w:val="20"/>
                <w:szCs w:val="20"/>
              </w:rPr>
              <w:t>Example 23’x42’</w:t>
            </w:r>
          </w:p>
        </w:tc>
        <w:tc>
          <w:tcPr>
            <w:tcW w:w="2160" w:type="dxa"/>
            <w:vMerge/>
          </w:tcPr>
          <w:p w:rsidR="0075259D" w:rsidRPr="00EE00BE" w:rsidRDefault="0075259D" w:rsidP="00B608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5259D" w:rsidRDefault="0075259D" w:rsidP="00B608C2"/>
        </w:tc>
        <w:tc>
          <w:tcPr>
            <w:tcW w:w="3718" w:type="dxa"/>
            <w:tcBorders>
              <w:right w:val="single" w:sz="18" w:space="0" w:color="auto"/>
            </w:tcBorders>
          </w:tcPr>
          <w:p w:rsidR="0075259D" w:rsidRPr="00EE00BE" w:rsidRDefault="0075259D" w:rsidP="00B608C2">
            <w:pPr>
              <w:rPr>
                <w:sz w:val="20"/>
                <w:szCs w:val="20"/>
              </w:rPr>
            </w:pPr>
          </w:p>
        </w:tc>
      </w:tr>
      <w:tr w:rsidR="0075259D" w:rsidTr="00D66B07">
        <w:tc>
          <w:tcPr>
            <w:tcW w:w="1080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75259D" w:rsidRDefault="0075259D" w:rsidP="00B608C2"/>
        </w:tc>
        <w:tc>
          <w:tcPr>
            <w:tcW w:w="2970" w:type="dxa"/>
          </w:tcPr>
          <w:p w:rsidR="0075259D" w:rsidRPr="0075259D" w:rsidRDefault="0075259D" w:rsidP="00B608C2">
            <w:pPr>
              <w:rPr>
                <w:b/>
                <w:highlight w:val="lightGray"/>
              </w:rPr>
            </w:pPr>
            <w:r w:rsidRPr="0075259D">
              <w:rPr>
                <w:b/>
                <w:highlight w:val="lightGray"/>
              </w:rPr>
              <w:t>Type 3</w:t>
            </w:r>
          </w:p>
          <w:p w:rsidR="0075259D" w:rsidRPr="0075259D" w:rsidRDefault="0075259D" w:rsidP="00B608C2">
            <w:pPr>
              <w:rPr>
                <w:b/>
                <w:sz w:val="20"/>
                <w:szCs w:val="20"/>
              </w:rPr>
            </w:pPr>
            <w:r w:rsidRPr="0075259D">
              <w:rPr>
                <w:b/>
                <w:sz w:val="20"/>
                <w:szCs w:val="20"/>
              </w:rPr>
              <w:t xml:space="preserve">501-700 </w:t>
            </w:r>
            <w:proofErr w:type="spellStart"/>
            <w:r w:rsidRPr="0075259D">
              <w:rPr>
                <w:b/>
                <w:sz w:val="20"/>
                <w:szCs w:val="20"/>
              </w:rPr>
              <w:t>sq</w:t>
            </w:r>
            <w:proofErr w:type="spellEnd"/>
            <w:r w:rsidRPr="0075259D">
              <w:rPr>
                <w:b/>
                <w:sz w:val="20"/>
                <w:szCs w:val="20"/>
              </w:rPr>
              <w:t xml:space="preserve"> feet</w:t>
            </w:r>
          </w:p>
          <w:p w:rsidR="0075259D" w:rsidRPr="00B608C2" w:rsidRDefault="0075259D" w:rsidP="00B608C2">
            <w:pPr>
              <w:rPr>
                <w:sz w:val="20"/>
                <w:szCs w:val="20"/>
              </w:rPr>
            </w:pPr>
            <w:r w:rsidRPr="00EE00BE">
              <w:rPr>
                <w:sz w:val="20"/>
                <w:szCs w:val="20"/>
              </w:rPr>
              <w:t>Example 19’x35’</w:t>
            </w:r>
          </w:p>
        </w:tc>
        <w:tc>
          <w:tcPr>
            <w:tcW w:w="2160" w:type="dxa"/>
            <w:vMerge/>
          </w:tcPr>
          <w:p w:rsidR="0075259D" w:rsidRPr="00EE00BE" w:rsidRDefault="0075259D" w:rsidP="00B608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5259D" w:rsidRDefault="0075259D" w:rsidP="00B608C2"/>
        </w:tc>
        <w:tc>
          <w:tcPr>
            <w:tcW w:w="3718" w:type="dxa"/>
            <w:tcBorders>
              <w:right w:val="single" w:sz="18" w:space="0" w:color="auto"/>
            </w:tcBorders>
          </w:tcPr>
          <w:p w:rsidR="0075259D" w:rsidRPr="00EE00BE" w:rsidRDefault="0075259D" w:rsidP="00B608C2">
            <w:pPr>
              <w:rPr>
                <w:sz w:val="20"/>
                <w:szCs w:val="20"/>
              </w:rPr>
            </w:pPr>
          </w:p>
        </w:tc>
      </w:tr>
      <w:tr w:rsidR="0075259D" w:rsidTr="00D66B07"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75259D" w:rsidRDefault="0075259D" w:rsidP="00B608C2"/>
        </w:tc>
        <w:tc>
          <w:tcPr>
            <w:tcW w:w="2970" w:type="dxa"/>
            <w:tcBorders>
              <w:bottom w:val="single" w:sz="18" w:space="0" w:color="auto"/>
            </w:tcBorders>
          </w:tcPr>
          <w:p w:rsidR="0075259D" w:rsidRPr="0075259D" w:rsidRDefault="0075259D" w:rsidP="00B608C2">
            <w:pPr>
              <w:rPr>
                <w:b/>
                <w:highlight w:val="lightGray"/>
              </w:rPr>
            </w:pPr>
            <w:r w:rsidRPr="0075259D">
              <w:rPr>
                <w:b/>
                <w:highlight w:val="lightGray"/>
              </w:rPr>
              <w:t>Type 4</w:t>
            </w:r>
          </w:p>
          <w:p w:rsidR="0075259D" w:rsidRPr="0075259D" w:rsidRDefault="0075259D" w:rsidP="00B608C2">
            <w:pPr>
              <w:rPr>
                <w:b/>
                <w:sz w:val="20"/>
                <w:szCs w:val="20"/>
              </w:rPr>
            </w:pPr>
            <w:r w:rsidRPr="0075259D">
              <w:rPr>
                <w:b/>
                <w:sz w:val="20"/>
                <w:szCs w:val="20"/>
              </w:rPr>
              <w:t xml:space="preserve">200 – 500 </w:t>
            </w:r>
            <w:proofErr w:type="spellStart"/>
            <w:r w:rsidRPr="0075259D">
              <w:rPr>
                <w:b/>
                <w:sz w:val="20"/>
                <w:szCs w:val="20"/>
              </w:rPr>
              <w:t>sq</w:t>
            </w:r>
            <w:proofErr w:type="spellEnd"/>
            <w:r w:rsidRPr="0075259D">
              <w:rPr>
                <w:b/>
                <w:sz w:val="20"/>
                <w:szCs w:val="20"/>
              </w:rPr>
              <w:t xml:space="preserve"> feet</w:t>
            </w:r>
          </w:p>
          <w:p w:rsidR="0075259D" w:rsidRPr="00B608C2" w:rsidRDefault="0075259D" w:rsidP="00B608C2">
            <w:pPr>
              <w:rPr>
                <w:sz w:val="20"/>
                <w:szCs w:val="20"/>
              </w:rPr>
            </w:pPr>
            <w:r w:rsidRPr="00EE00BE">
              <w:rPr>
                <w:sz w:val="20"/>
                <w:szCs w:val="20"/>
              </w:rPr>
              <w:t>Example 20’x20’, 20’ Octagon</w:t>
            </w:r>
          </w:p>
        </w:tc>
        <w:tc>
          <w:tcPr>
            <w:tcW w:w="2160" w:type="dxa"/>
            <w:vMerge/>
            <w:tcBorders>
              <w:bottom w:val="single" w:sz="18" w:space="0" w:color="auto"/>
            </w:tcBorders>
          </w:tcPr>
          <w:p w:rsidR="0075259D" w:rsidRPr="00EE00BE" w:rsidRDefault="0075259D" w:rsidP="00B608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5259D" w:rsidRDefault="0075259D" w:rsidP="00B608C2"/>
        </w:tc>
        <w:tc>
          <w:tcPr>
            <w:tcW w:w="3718" w:type="dxa"/>
            <w:tcBorders>
              <w:bottom w:val="single" w:sz="18" w:space="0" w:color="auto"/>
              <w:right w:val="single" w:sz="18" w:space="0" w:color="auto"/>
            </w:tcBorders>
          </w:tcPr>
          <w:p w:rsidR="0075259D" w:rsidRPr="00EE00BE" w:rsidRDefault="0075259D" w:rsidP="00B608C2">
            <w:pPr>
              <w:rPr>
                <w:sz w:val="20"/>
                <w:szCs w:val="20"/>
              </w:rPr>
            </w:pPr>
          </w:p>
        </w:tc>
      </w:tr>
      <w:tr w:rsidR="00B608C2" w:rsidTr="00D66B07"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textDirection w:val="btLr"/>
          </w:tcPr>
          <w:p w:rsidR="00B608C2" w:rsidRDefault="00B608C2" w:rsidP="00B608C2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  <w:p w:rsidR="00B608C2" w:rsidRDefault="00B608C2" w:rsidP="00B608C2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  <w:r w:rsidRPr="0075259D">
              <w:rPr>
                <w:b/>
                <w:sz w:val="40"/>
                <w:szCs w:val="40"/>
              </w:rPr>
              <w:t>Generator</w:t>
            </w:r>
          </w:p>
        </w:tc>
        <w:tc>
          <w:tcPr>
            <w:tcW w:w="5130" w:type="dxa"/>
            <w:gridSpan w:val="2"/>
            <w:tcBorders>
              <w:top w:val="single" w:sz="18" w:space="0" w:color="auto"/>
            </w:tcBorders>
          </w:tcPr>
          <w:p w:rsidR="00B608C2" w:rsidRDefault="00B608C2" w:rsidP="00B608C2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lightGray"/>
              </w:rPr>
              <w:t xml:space="preserve">Large </w:t>
            </w:r>
            <w:r>
              <w:rPr>
                <w:b/>
              </w:rPr>
              <w:t xml:space="preserve"> </w:t>
            </w:r>
            <w:r w:rsidRPr="001C27C7">
              <w:rPr>
                <w:b/>
                <w:sz w:val="20"/>
                <w:szCs w:val="20"/>
              </w:rPr>
              <w:t>85 – 150 KW generator</w:t>
            </w:r>
            <w:r>
              <w:rPr>
                <w:b/>
                <w:sz w:val="20"/>
                <w:szCs w:val="20"/>
              </w:rPr>
              <w:t xml:space="preserve"> package</w:t>
            </w:r>
          </w:p>
          <w:p w:rsidR="00B608C2" w:rsidRDefault="00B608C2" w:rsidP="00B60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Package inclusions:</w:t>
            </w:r>
          </w:p>
          <w:p w:rsidR="00B608C2" w:rsidRDefault="00B608C2" w:rsidP="00B608C2">
            <w:pPr>
              <w:pStyle w:val="ListParagraph"/>
              <w:numPr>
                <w:ilvl w:val="0"/>
                <w:numId w:val="1"/>
              </w:numPr>
              <w:ind w:left="-14" w:hanging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power distribution (spider) boxes</w:t>
            </w:r>
          </w:p>
          <w:p w:rsidR="00B608C2" w:rsidRDefault="00B608C2" w:rsidP="00B608C2">
            <w:pPr>
              <w:pStyle w:val="ListParagraph"/>
              <w:numPr>
                <w:ilvl w:val="0"/>
                <w:numId w:val="1"/>
              </w:numPr>
              <w:ind w:left="-14" w:hanging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Electrical 50 amp cords</w:t>
            </w:r>
          </w:p>
          <w:p w:rsidR="00B608C2" w:rsidRPr="00B608C2" w:rsidRDefault="00B608C2" w:rsidP="00B608C2">
            <w:pPr>
              <w:pStyle w:val="ListParagraph"/>
              <w:numPr>
                <w:ilvl w:val="0"/>
                <w:numId w:val="1"/>
              </w:numPr>
              <w:ind w:left="-14" w:hanging="90"/>
              <w:rPr>
                <w:sz w:val="16"/>
                <w:szCs w:val="16"/>
              </w:rPr>
            </w:pPr>
            <w:r w:rsidRPr="00B608C2">
              <w:rPr>
                <w:sz w:val="16"/>
                <w:szCs w:val="16"/>
              </w:rPr>
              <w:t>Intent is to provide sufficient power to 3-4 Tents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B608C2" w:rsidRDefault="00B608C2" w:rsidP="00B608C2"/>
        </w:tc>
        <w:tc>
          <w:tcPr>
            <w:tcW w:w="3718" w:type="dxa"/>
            <w:tcBorders>
              <w:top w:val="single" w:sz="18" w:space="0" w:color="auto"/>
              <w:right w:val="single" w:sz="18" w:space="0" w:color="auto"/>
            </w:tcBorders>
          </w:tcPr>
          <w:p w:rsidR="00B608C2" w:rsidRPr="00EE00BE" w:rsidRDefault="00B608C2" w:rsidP="00B608C2">
            <w:pPr>
              <w:rPr>
                <w:sz w:val="20"/>
                <w:szCs w:val="20"/>
              </w:rPr>
            </w:pPr>
          </w:p>
        </w:tc>
      </w:tr>
      <w:tr w:rsidR="00B608C2" w:rsidTr="00D66B07">
        <w:tc>
          <w:tcPr>
            <w:tcW w:w="1080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  <w:textDirection w:val="btLr"/>
          </w:tcPr>
          <w:p w:rsidR="00B608C2" w:rsidRDefault="00B608C2" w:rsidP="00B608C2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B608C2" w:rsidRDefault="00B608C2" w:rsidP="00B608C2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lightGray"/>
              </w:rPr>
              <w:t xml:space="preserve">Medium </w:t>
            </w:r>
            <w:r>
              <w:rPr>
                <w:b/>
              </w:rPr>
              <w:t xml:space="preserve"> </w:t>
            </w:r>
            <w:r w:rsidRPr="001C27C7">
              <w:rPr>
                <w:b/>
                <w:sz w:val="20"/>
                <w:szCs w:val="20"/>
              </w:rPr>
              <w:t>45 – 84 KW generator package</w:t>
            </w:r>
          </w:p>
          <w:p w:rsidR="00B608C2" w:rsidRDefault="00B608C2" w:rsidP="00B608C2">
            <w:pPr>
              <w:rPr>
                <w:b/>
                <w:highlight w:val="lightGray"/>
              </w:rPr>
            </w:pPr>
            <w:r>
              <w:rPr>
                <w:b/>
                <w:sz w:val="20"/>
                <w:szCs w:val="20"/>
              </w:rPr>
              <w:t>Package inclusions:</w:t>
            </w:r>
          </w:p>
          <w:p w:rsidR="00B608C2" w:rsidRDefault="00B608C2" w:rsidP="00B608C2">
            <w:pPr>
              <w:pStyle w:val="ListParagraph"/>
              <w:numPr>
                <w:ilvl w:val="0"/>
                <w:numId w:val="1"/>
              </w:numPr>
              <w:ind w:left="-14" w:hanging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power distribution (spider) boxes</w:t>
            </w:r>
          </w:p>
          <w:p w:rsidR="00B608C2" w:rsidRDefault="00B608C2" w:rsidP="00B608C2">
            <w:pPr>
              <w:pStyle w:val="ListParagraph"/>
              <w:numPr>
                <w:ilvl w:val="0"/>
                <w:numId w:val="1"/>
              </w:numPr>
              <w:ind w:left="-14" w:hanging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Electrical 50 amp cords</w:t>
            </w:r>
          </w:p>
          <w:p w:rsidR="00B608C2" w:rsidRPr="00EE00BE" w:rsidRDefault="00B608C2" w:rsidP="00B608C2">
            <w:pPr>
              <w:pStyle w:val="ListParagraph"/>
              <w:numPr>
                <w:ilvl w:val="0"/>
                <w:numId w:val="1"/>
              </w:numPr>
              <w:ind w:left="-14" w:hanging="90"/>
              <w:rPr>
                <w:sz w:val="16"/>
                <w:szCs w:val="16"/>
              </w:rPr>
            </w:pPr>
            <w:r w:rsidRPr="00B608C2">
              <w:rPr>
                <w:sz w:val="16"/>
                <w:szCs w:val="16"/>
              </w:rPr>
              <w:t>Intent is to provide sufficient power to 3-4 Tents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08C2" w:rsidRDefault="00B608C2" w:rsidP="00B608C2"/>
        </w:tc>
        <w:tc>
          <w:tcPr>
            <w:tcW w:w="3718" w:type="dxa"/>
            <w:tcBorders>
              <w:top w:val="single" w:sz="4" w:space="0" w:color="auto"/>
              <w:right w:val="single" w:sz="18" w:space="0" w:color="auto"/>
            </w:tcBorders>
          </w:tcPr>
          <w:p w:rsidR="00B608C2" w:rsidRPr="00EE00BE" w:rsidRDefault="00B608C2" w:rsidP="00B608C2">
            <w:pPr>
              <w:rPr>
                <w:sz w:val="20"/>
                <w:szCs w:val="20"/>
              </w:rPr>
            </w:pPr>
          </w:p>
        </w:tc>
      </w:tr>
      <w:tr w:rsidR="00B608C2" w:rsidTr="00D66B07">
        <w:tc>
          <w:tcPr>
            <w:tcW w:w="1080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  <w:textDirection w:val="btLr"/>
          </w:tcPr>
          <w:p w:rsidR="00B608C2" w:rsidRDefault="00B608C2" w:rsidP="00B608C2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B608C2" w:rsidRDefault="00B608C2" w:rsidP="00B608C2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Small 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1C27C7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10</w:t>
            </w:r>
            <w:r w:rsidRPr="001C27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KW generator</w:t>
            </w:r>
          </w:p>
          <w:p w:rsidR="00B608C2" w:rsidRDefault="00B608C2" w:rsidP="00B608C2">
            <w:pPr>
              <w:rPr>
                <w:b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08C2" w:rsidRDefault="00B608C2" w:rsidP="00B608C2"/>
        </w:tc>
        <w:tc>
          <w:tcPr>
            <w:tcW w:w="3718" w:type="dxa"/>
            <w:tcBorders>
              <w:top w:val="single" w:sz="4" w:space="0" w:color="auto"/>
              <w:right w:val="single" w:sz="18" w:space="0" w:color="auto"/>
            </w:tcBorders>
          </w:tcPr>
          <w:p w:rsidR="00B608C2" w:rsidRPr="00EE00BE" w:rsidRDefault="00B608C2" w:rsidP="00B608C2">
            <w:pPr>
              <w:rPr>
                <w:sz w:val="20"/>
                <w:szCs w:val="20"/>
              </w:rPr>
            </w:pPr>
          </w:p>
        </w:tc>
      </w:tr>
      <w:tr w:rsidR="00B608C2" w:rsidTr="00D66B07"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</w:tcPr>
          <w:p w:rsidR="00622A67" w:rsidRPr="00622A67" w:rsidRDefault="00622A67" w:rsidP="00B608C2">
            <w:pPr>
              <w:jc w:val="center"/>
              <w:rPr>
                <w:b/>
                <w:sz w:val="10"/>
                <w:szCs w:val="10"/>
              </w:rPr>
            </w:pPr>
          </w:p>
          <w:p w:rsidR="00B608C2" w:rsidRDefault="00B608C2" w:rsidP="00B608C2">
            <w:pPr>
              <w:jc w:val="center"/>
              <w:rPr>
                <w:b/>
                <w:sz w:val="20"/>
                <w:szCs w:val="20"/>
              </w:rPr>
            </w:pPr>
            <w:r w:rsidRPr="00B608C2">
              <w:rPr>
                <w:b/>
                <w:sz w:val="20"/>
                <w:szCs w:val="20"/>
              </w:rPr>
              <w:t>Electrician</w:t>
            </w:r>
          </w:p>
          <w:p w:rsidR="00B608C2" w:rsidRPr="00B608C2" w:rsidRDefault="00B608C2" w:rsidP="00B608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</w:t>
            </w:r>
          </w:p>
        </w:tc>
        <w:tc>
          <w:tcPr>
            <w:tcW w:w="5130" w:type="dxa"/>
            <w:gridSpan w:val="2"/>
            <w:tcBorders>
              <w:top w:val="single" w:sz="18" w:space="0" w:color="auto"/>
            </w:tcBorders>
          </w:tcPr>
          <w:p w:rsidR="00622A67" w:rsidRPr="00D66B07" w:rsidRDefault="00622A67" w:rsidP="00D66B07">
            <w:pPr>
              <w:rPr>
                <w:sz w:val="19"/>
                <w:szCs w:val="19"/>
              </w:rPr>
            </w:pPr>
            <w:r w:rsidRPr="00D66B07">
              <w:rPr>
                <w:sz w:val="19"/>
                <w:szCs w:val="19"/>
              </w:rPr>
              <w:t>Commercial Electrician s</w:t>
            </w:r>
            <w:r w:rsidR="00B608C2" w:rsidRPr="00D66B07">
              <w:rPr>
                <w:sz w:val="19"/>
                <w:szCs w:val="19"/>
              </w:rPr>
              <w:t xml:space="preserve">ervices needed for set up of </w:t>
            </w:r>
            <w:r w:rsidRPr="00D66B07">
              <w:rPr>
                <w:sz w:val="19"/>
                <w:szCs w:val="19"/>
              </w:rPr>
              <w:t>power generation systems, connecting components to the</w:t>
            </w:r>
            <w:r w:rsidR="00D66B07">
              <w:rPr>
                <w:sz w:val="19"/>
                <w:szCs w:val="19"/>
              </w:rPr>
              <w:t xml:space="preserve"> power</w:t>
            </w:r>
            <w:r w:rsidRPr="00D66B07">
              <w:rPr>
                <w:sz w:val="19"/>
                <w:szCs w:val="19"/>
              </w:rPr>
              <w:t xml:space="preserve"> system</w:t>
            </w:r>
            <w:r w:rsidR="00D66B07">
              <w:rPr>
                <w:sz w:val="19"/>
                <w:szCs w:val="19"/>
              </w:rPr>
              <w:t>s</w:t>
            </w:r>
            <w:r w:rsidRPr="00D66B07">
              <w:rPr>
                <w:sz w:val="19"/>
                <w:szCs w:val="19"/>
              </w:rPr>
              <w:t>, and proper distribution of power.  And for on-going electrical needs (call when needed, 24/7 availability)</w:t>
            </w:r>
            <w:r w:rsidR="00D66B07">
              <w:rPr>
                <w:sz w:val="19"/>
                <w:szCs w:val="19"/>
              </w:rPr>
              <w:t>.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B608C2" w:rsidRDefault="00B608C2" w:rsidP="00B608C2"/>
        </w:tc>
        <w:tc>
          <w:tcPr>
            <w:tcW w:w="3718" w:type="dxa"/>
            <w:tcBorders>
              <w:top w:val="single" w:sz="18" w:space="0" w:color="auto"/>
              <w:right w:val="single" w:sz="18" w:space="0" w:color="auto"/>
            </w:tcBorders>
          </w:tcPr>
          <w:p w:rsidR="00B608C2" w:rsidRPr="00EE00BE" w:rsidRDefault="00D66B07" w:rsidP="00B6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– call when needed basis</w:t>
            </w:r>
          </w:p>
        </w:tc>
      </w:tr>
      <w:tr w:rsidR="00B608C2" w:rsidTr="00622A67">
        <w:tc>
          <w:tcPr>
            <w:tcW w:w="110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B608C2" w:rsidRPr="00622A67" w:rsidRDefault="00B608C2" w:rsidP="00B608C2">
            <w:pPr>
              <w:rPr>
                <w:sz w:val="18"/>
                <w:szCs w:val="18"/>
              </w:rPr>
            </w:pPr>
            <w:r w:rsidRPr="00622A67">
              <w:rPr>
                <w:sz w:val="18"/>
                <w:szCs w:val="18"/>
              </w:rPr>
              <w:t>Optional Items (provide as much detail about the option as possible, including quantity, if known):</w:t>
            </w:r>
          </w:p>
          <w:p w:rsidR="00B608C2" w:rsidRPr="00622A67" w:rsidRDefault="00B608C2" w:rsidP="00B608C2">
            <w:pPr>
              <w:rPr>
                <w:sz w:val="18"/>
                <w:szCs w:val="18"/>
              </w:rPr>
            </w:pPr>
            <w:r w:rsidRPr="00622A67">
              <w:rPr>
                <w:b/>
                <w:sz w:val="18"/>
                <w:szCs w:val="18"/>
              </w:rPr>
              <w:t>Vestibule Connector</w:t>
            </w:r>
            <w:r w:rsidRPr="00622A67">
              <w:rPr>
                <w:sz w:val="18"/>
                <w:szCs w:val="18"/>
              </w:rPr>
              <w:t xml:space="preserve"> – completely enclosed with floor, walls, and ceiling</w:t>
            </w:r>
          </w:p>
          <w:p w:rsidR="00B608C2" w:rsidRPr="00622A67" w:rsidRDefault="00B608C2" w:rsidP="00B608C2">
            <w:pPr>
              <w:rPr>
                <w:sz w:val="18"/>
                <w:szCs w:val="18"/>
              </w:rPr>
            </w:pPr>
            <w:r w:rsidRPr="00622A67">
              <w:rPr>
                <w:b/>
                <w:sz w:val="18"/>
                <w:szCs w:val="18"/>
              </w:rPr>
              <w:t>Screen Wall</w:t>
            </w:r>
            <w:r w:rsidRPr="00622A67">
              <w:rPr>
                <w:sz w:val="18"/>
                <w:szCs w:val="18"/>
              </w:rPr>
              <w:t xml:space="preserve"> – External mesh screen wall panels the replace standard Side Walls</w:t>
            </w:r>
          </w:p>
          <w:p w:rsidR="00B608C2" w:rsidRPr="00EE00BE" w:rsidRDefault="00B608C2" w:rsidP="00B608C2">
            <w:pPr>
              <w:rPr>
                <w:sz w:val="20"/>
                <w:szCs w:val="20"/>
              </w:rPr>
            </w:pPr>
            <w:r w:rsidRPr="00622A67">
              <w:rPr>
                <w:b/>
                <w:sz w:val="18"/>
                <w:szCs w:val="18"/>
              </w:rPr>
              <w:t>Divider Wall</w:t>
            </w:r>
            <w:r w:rsidRPr="00622A67">
              <w:rPr>
                <w:sz w:val="18"/>
                <w:szCs w:val="18"/>
              </w:rPr>
              <w:t xml:space="preserve"> – Internal wall to compartmentalize a canopy or tent, may include zippered doorway and mounting brackets</w:t>
            </w:r>
          </w:p>
        </w:tc>
      </w:tr>
    </w:tbl>
    <w:p w:rsidR="00373CE8" w:rsidRPr="00373CE8" w:rsidRDefault="00373CE8" w:rsidP="00373CE8">
      <w:pPr>
        <w:spacing w:after="0" w:line="240" w:lineRule="auto"/>
        <w:rPr>
          <w:b/>
          <w:sz w:val="4"/>
          <w:szCs w:val="4"/>
        </w:rPr>
      </w:pPr>
      <w:bookmarkStart w:id="0" w:name="_GoBack"/>
      <w:bookmarkEnd w:id="0"/>
    </w:p>
    <w:p w:rsidR="001C27C7" w:rsidRPr="00373CE8" w:rsidRDefault="00373CE8" w:rsidP="00373CE8">
      <w:pPr>
        <w:spacing w:after="0" w:line="240" w:lineRule="auto"/>
        <w:jc w:val="center"/>
      </w:pPr>
      <w:r w:rsidRPr="00373CE8">
        <w:rPr>
          <w:b/>
        </w:rPr>
        <w:t>Vendor,</w:t>
      </w:r>
      <w:r w:rsidRPr="00373CE8">
        <w:t xml:space="preserve"> if known/already supporting incident:</w:t>
      </w:r>
      <w:r w:rsidRPr="00373CE8">
        <w:rPr>
          <w:b/>
        </w:rPr>
        <w:t xml:space="preserve"> ___________________________</w:t>
      </w:r>
      <w:r>
        <w:rPr>
          <w:b/>
        </w:rPr>
        <w:t>___________</w:t>
      </w:r>
      <w:r w:rsidRPr="00373CE8">
        <w:rPr>
          <w:b/>
        </w:rPr>
        <w:t>_</w:t>
      </w:r>
      <w:r>
        <w:rPr>
          <w:b/>
        </w:rPr>
        <w:t xml:space="preserve"> </w:t>
      </w:r>
      <w:sdt>
        <w:sdtPr>
          <w:rPr>
            <w:b/>
          </w:rPr>
          <w:id w:val="-142016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b/>
            </w:rPr>
            <w:t>☐</w:t>
          </w:r>
        </w:sdtContent>
      </w:sdt>
      <w:r w:rsidRPr="00373CE8">
        <w:t>VIPR/IBPA available?</w:t>
      </w:r>
    </w:p>
    <w:sectPr w:rsidR="001C27C7" w:rsidRPr="00373CE8" w:rsidSect="00D66B07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603A5"/>
    <w:multiLevelType w:val="hybridMultilevel"/>
    <w:tmpl w:val="F71E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6E"/>
    <w:rsid w:val="000D71FE"/>
    <w:rsid w:val="001C27C7"/>
    <w:rsid w:val="00373CE8"/>
    <w:rsid w:val="00407A53"/>
    <w:rsid w:val="00622A67"/>
    <w:rsid w:val="0075259D"/>
    <w:rsid w:val="00A04F6E"/>
    <w:rsid w:val="00B608C2"/>
    <w:rsid w:val="00D66B07"/>
    <w:rsid w:val="00E21EDB"/>
    <w:rsid w:val="00E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A06F0-5F1A-4CD1-9EB9-C4EAE0B7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97AF84541B044AD95688732F99232" ma:contentTypeVersion="2" ma:contentTypeDescription="Create a new document." ma:contentTypeScope="" ma:versionID="6ba048dff7a98a4d646b30d0c40ce9c4">
  <xsd:schema xmlns:xsd="http://www.w3.org/2001/XMLSchema" xmlns:xs="http://www.w3.org/2001/XMLSchema" xmlns:p="http://schemas.microsoft.com/office/2006/metadata/properties" xmlns:ns2="0ae38473-ddec-4f3a-91f3-bb00f8d8f774" targetNamespace="http://schemas.microsoft.com/office/2006/metadata/properties" ma:root="true" ma:fieldsID="b7e48ee49823b785f036d0f4018b93c5" ns2:_="">
    <xsd:import namespace="0ae38473-ddec-4f3a-91f3-bb00f8d8f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8473-ddec-4f3a-91f3-bb00f8d8f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D2358-1023-42CB-8B8C-FE249046003E}"/>
</file>

<file path=customXml/itemProps2.xml><?xml version="1.0" encoding="utf-8"?>
<ds:datastoreItem xmlns:ds="http://schemas.openxmlformats.org/officeDocument/2006/customXml" ds:itemID="{B12D6B68-2076-4779-8689-2679ADB9FE1C}"/>
</file>

<file path=customXml/itemProps3.xml><?xml version="1.0" encoding="utf-8"?>
<ds:datastoreItem xmlns:ds="http://schemas.openxmlformats.org/officeDocument/2006/customXml" ds:itemID="{72B792FD-FE30-4DAB-9540-AC5BA9486E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Ivory -FS</dc:creator>
  <cp:keywords/>
  <dc:description/>
  <cp:lastModifiedBy>Carr, Ivory -FS</cp:lastModifiedBy>
  <cp:revision>2</cp:revision>
  <cp:lastPrinted>2020-05-15T03:00:00Z</cp:lastPrinted>
  <dcterms:created xsi:type="dcterms:W3CDTF">2020-05-14T17:40:00Z</dcterms:created>
  <dcterms:modified xsi:type="dcterms:W3CDTF">2020-05-15T14:01:00Z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0x0101007E097AF84541B044AD95688732F99232</vt:lpwstr>
  </property>
</Properties>
</file>