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5A2C9" w14:textId="65F7E888" w:rsidR="002805AE" w:rsidRPr="002805AE" w:rsidRDefault="002805AE" w:rsidP="002805AE">
      <w:pPr>
        <w:shd w:val="clear" w:color="auto" w:fill="FFFFFF"/>
        <w:rPr>
          <w:rFonts w:eastAsia="Times New Roman"/>
          <w:color w:val="000000"/>
          <w:sz w:val="24"/>
          <w:szCs w:val="24"/>
        </w:rPr>
      </w:pPr>
      <w:r w:rsidRPr="002805AE">
        <w:rPr>
          <w:rFonts w:eastAsia="Times New Roman"/>
          <w:color w:val="000000"/>
          <w:sz w:val="24"/>
          <w:szCs w:val="24"/>
        </w:rPr>
        <w:t xml:space="preserve">To help with training incoming EMT's and Paramedics, please complete the online training before mobilizing to the incident to help streamline the training process.  This will allow new EMT’s and Paramedics to start working more efficiently and effectively when reporting for duty. </w:t>
      </w:r>
    </w:p>
    <w:p w14:paraId="62C2C346" w14:textId="77777777" w:rsidR="002805AE" w:rsidRPr="002805AE" w:rsidRDefault="002805AE" w:rsidP="002805AE">
      <w:pPr>
        <w:rPr>
          <w:rFonts w:eastAsia="Times New Roman"/>
          <w:sz w:val="24"/>
          <w:szCs w:val="24"/>
        </w:rPr>
      </w:pPr>
      <w:r w:rsidRPr="002805AE">
        <w:rPr>
          <w:rFonts w:eastAsia="Times New Roman"/>
          <w:sz w:val="24"/>
          <w:szCs w:val="24"/>
        </w:rPr>
        <w:t> </w:t>
      </w:r>
    </w:p>
    <w:p w14:paraId="660A0FB8" w14:textId="222E4E14" w:rsidR="002805AE" w:rsidRPr="002805AE" w:rsidRDefault="002805AE" w:rsidP="002805AE">
      <w:pPr>
        <w:pStyle w:val="NormalWeb"/>
        <w:rPr>
          <w:sz w:val="24"/>
          <w:szCs w:val="24"/>
        </w:rPr>
      </w:pPr>
      <w:r w:rsidRPr="002805AE">
        <w:rPr>
          <w:sz w:val="24"/>
          <w:szCs w:val="24"/>
        </w:rPr>
        <w:t> </w:t>
      </w:r>
    </w:p>
    <w:p w14:paraId="2B09FB8F" w14:textId="77777777" w:rsidR="002805AE" w:rsidRPr="002805AE" w:rsidRDefault="002805AE" w:rsidP="002805AE">
      <w:pPr>
        <w:pStyle w:val="xxxxmsonormal"/>
        <w:rPr>
          <w:sz w:val="24"/>
          <w:szCs w:val="24"/>
        </w:rPr>
      </w:pPr>
      <w:r w:rsidRPr="002805AE">
        <w:rPr>
          <w:sz w:val="24"/>
          <w:szCs w:val="24"/>
        </w:rPr>
        <w:t>They must complete the following: This is additional to HIPAA, CDMA and Health Commerce access requirements.</w:t>
      </w:r>
    </w:p>
    <w:p w14:paraId="39045E23" w14:textId="77777777" w:rsidR="002805AE" w:rsidRPr="002805AE" w:rsidRDefault="002805AE" w:rsidP="002805AE">
      <w:pPr>
        <w:pStyle w:val="xxxxmsonormal"/>
        <w:rPr>
          <w:sz w:val="24"/>
          <w:szCs w:val="24"/>
        </w:rPr>
      </w:pPr>
      <w:r w:rsidRPr="002805AE">
        <w:rPr>
          <w:sz w:val="24"/>
          <w:szCs w:val="24"/>
        </w:rPr>
        <w:t> </w:t>
      </w:r>
    </w:p>
    <w:p w14:paraId="224FC737" w14:textId="77777777" w:rsidR="002805AE" w:rsidRPr="002805AE" w:rsidRDefault="002805AE" w:rsidP="002805AE">
      <w:pPr>
        <w:pStyle w:val="xxxxmsonormal"/>
        <w:rPr>
          <w:sz w:val="24"/>
          <w:szCs w:val="24"/>
        </w:rPr>
      </w:pPr>
      <w:r w:rsidRPr="002805AE">
        <w:rPr>
          <w:sz w:val="24"/>
          <w:szCs w:val="24"/>
        </w:rPr>
        <w:t> </w:t>
      </w:r>
    </w:p>
    <w:p w14:paraId="699A49CB" w14:textId="26FF157E" w:rsidR="002805AE" w:rsidRPr="002805AE" w:rsidRDefault="00BD2AD7" w:rsidP="000E52FA">
      <w:pPr>
        <w:pStyle w:val="xxxxmsolistparagraph"/>
        <w:numPr>
          <w:ilvl w:val="0"/>
          <w:numId w:val="9"/>
        </w:numPr>
        <w:rPr>
          <w:rFonts w:eastAsia="Times New Roman"/>
          <w:sz w:val="24"/>
          <w:szCs w:val="24"/>
          <w:highlight w:val="yellow"/>
        </w:rPr>
      </w:pPr>
      <w:r>
        <w:rPr>
          <w:rFonts w:eastAsia="Times New Roman"/>
          <w:b/>
          <w:bCs/>
          <w:sz w:val="24"/>
          <w:szCs w:val="24"/>
          <w:highlight w:val="yellow"/>
          <w:u w:val="single"/>
        </w:rPr>
        <w:t xml:space="preserve">All </w:t>
      </w:r>
      <w:r w:rsidR="002805AE" w:rsidRPr="002805AE">
        <w:rPr>
          <w:rFonts w:eastAsia="Times New Roman"/>
          <w:b/>
          <w:bCs/>
          <w:sz w:val="24"/>
          <w:szCs w:val="24"/>
          <w:highlight w:val="yellow"/>
        </w:rPr>
        <w:t xml:space="preserve">Paramedics and EMT’s must do the following: </w:t>
      </w:r>
    </w:p>
    <w:p w14:paraId="5F0DCF27" w14:textId="77777777" w:rsidR="002805AE" w:rsidRPr="002805AE" w:rsidRDefault="002805AE" w:rsidP="002805AE">
      <w:pPr>
        <w:pStyle w:val="xxxxmsonormal"/>
        <w:ind w:left="720"/>
        <w:rPr>
          <w:sz w:val="24"/>
          <w:szCs w:val="24"/>
        </w:rPr>
      </w:pPr>
      <w:r w:rsidRPr="002805AE">
        <w:rPr>
          <w:sz w:val="24"/>
          <w:szCs w:val="24"/>
        </w:rPr>
        <w:t> </w:t>
      </w:r>
    </w:p>
    <w:p w14:paraId="2FD10647" w14:textId="77777777" w:rsidR="002805AE" w:rsidRPr="002805AE" w:rsidRDefault="002805AE" w:rsidP="002805AE">
      <w:pPr>
        <w:pStyle w:val="xxxxmsolistparagraph"/>
        <w:numPr>
          <w:ilvl w:val="0"/>
          <w:numId w:val="4"/>
        </w:numPr>
        <w:ind w:left="1080"/>
        <w:rPr>
          <w:rFonts w:eastAsia="Times New Roman"/>
          <w:sz w:val="24"/>
          <w:szCs w:val="24"/>
        </w:rPr>
      </w:pPr>
      <w:r w:rsidRPr="002805AE">
        <w:rPr>
          <w:rFonts w:eastAsia="Times New Roman"/>
          <w:sz w:val="24"/>
          <w:szCs w:val="24"/>
        </w:rPr>
        <w:t xml:space="preserve">Register with NYS DOH EMS </w:t>
      </w:r>
      <w:hyperlink r:id="rId5" w:history="1">
        <w:r w:rsidRPr="002805AE">
          <w:rPr>
            <w:rStyle w:val="Hyperlink"/>
            <w:rFonts w:eastAsia="Times New Roman"/>
            <w:sz w:val="24"/>
            <w:szCs w:val="24"/>
          </w:rPr>
          <w:t>https://apps.health.ny.gov/pubpal/builder/webform/federal_site_ems_registration/</w:t>
        </w:r>
      </w:hyperlink>
      <w:r w:rsidRPr="002805AE">
        <w:rPr>
          <w:rFonts w:eastAsia="Times New Roman"/>
          <w:color w:val="000000"/>
          <w:sz w:val="24"/>
          <w:szCs w:val="24"/>
        </w:rPr>
        <w:t xml:space="preserve">  </w:t>
      </w:r>
    </w:p>
    <w:p w14:paraId="00EA95FB" w14:textId="77777777" w:rsidR="002805AE" w:rsidRPr="002805AE" w:rsidRDefault="002805AE" w:rsidP="002805AE">
      <w:pPr>
        <w:pStyle w:val="xxxxmsolistparagraph"/>
        <w:ind w:left="1080"/>
        <w:rPr>
          <w:sz w:val="24"/>
          <w:szCs w:val="24"/>
        </w:rPr>
      </w:pPr>
      <w:r w:rsidRPr="002805AE">
        <w:rPr>
          <w:sz w:val="24"/>
          <w:szCs w:val="24"/>
        </w:rPr>
        <w:t> </w:t>
      </w:r>
    </w:p>
    <w:p w14:paraId="42887CE6" w14:textId="77777777" w:rsidR="002805AE" w:rsidRPr="002805AE" w:rsidRDefault="002805AE" w:rsidP="002805AE">
      <w:pPr>
        <w:pStyle w:val="xxxxmsolistparagraph"/>
        <w:numPr>
          <w:ilvl w:val="0"/>
          <w:numId w:val="5"/>
        </w:numPr>
        <w:ind w:left="1080"/>
        <w:rPr>
          <w:rFonts w:eastAsia="Times New Roman"/>
          <w:sz w:val="24"/>
          <w:szCs w:val="24"/>
        </w:rPr>
      </w:pPr>
      <w:r w:rsidRPr="002805AE">
        <w:rPr>
          <w:rFonts w:eastAsia="Times New Roman"/>
          <w:sz w:val="24"/>
          <w:szCs w:val="24"/>
        </w:rPr>
        <w:t xml:space="preserve">Complete the NYS Vital Signs Academy Vaccinator V 4.1 Course on line : </w:t>
      </w:r>
      <w:hyperlink r:id="rId6" w:history="1">
        <w:r w:rsidRPr="002805AE">
          <w:rPr>
            <w:rStyle w:val="Hyperlink"/>
            <w:rFonts w:eastAsia="Times New Roman"/>
            <w:sz w:val="24"/>
            <w:szCs w:val="24"/>
          </w:rPr>
          <w:t>https://vitalsignsacademy.com/</w:t>
        </w:r>
      </w:hyperlink>
      <w:r w:rsidRPr="002805AE">
        <w:rPr>
          <w:rFonts w:eastAsia="Times New Roman"/>
          <w:sz w:val="24"/>
          <w:szCs w:val="24"/>
        </w:rPr>
        <w:t xml:space="preserve">       </w:t>
      </w:r>
      <w:r w:rsidRPr="002805AE">
        <w:rPr>
          <w:rFonts w:eastAsia="Times New Roman"/>
          <w:b/>
          <w:bCs/>
          <w:sz w:val="24"/>
          <w:szCs w:val="24"/>
        </w:rPr>
        <w:t>(</w:t>
      </w:r>
      <w:r w:rsidRPr="002805AE">
        <w:rPr>
          <w:rFonts w:eastAsia="Times New Roman"/>
          <w:sz w:val="24"/>
          <w:szCs w:val="24"/>
          <w:u w:val="single"/>
        </w:rPr>
        <w:t>See detailed instructions in the attachment for Vital Sign Academy).</w:t>
      </w:r>
    </w:p>
    <w:p w14:paraId="092C5EAC" w14:textId="77777777" w:rsidR="002805AE" w:rsidRPr="002805AE" w:rsidRDefault="002805AE" w:rsidP="002805AE">
      <w:pPr>
        <w:pStyle w:val="xxxxmsolistparagraph"/>
        <w:ind w:left="1080"/>
        <w:rPr>
          <w:sz w:val="24"/>
          <w:szCs w:val="24"/>
        </w:rPr>
      </w:pPr>
      <w:r w:rsidRPr="002805AE">
        <w:rPr>
          <w:sz w:val="24"/>
          <w:szCs w:val="24"/>
        </w:rPr>
        <w:t> </w:t>
      </w:r>
    </w:p>
    <w:p w14:paraId="0638A6A2" w14:textId="77777777" w:rsidR="002805AE" w:rsidRPr="002805AE" w:rsidRDefault="002805AE" w:rsidP="002805AE">
      <w:pPr>
        <w:pStyle w:val="xxxxmsolistparagraph"/>
        <w:numPr>
          <w:ilvl w:val="0"/>
          <w:numId w:val="6"/>
        </w:numPr>
        <w:ind w:left="1080"/>
        <w:rPr>
          <w:rFonts w:eastAsia="Times New Roman"/>
          <w:sz w:val="24"/>
          <w:szCs w:val="24"/>
        </w:rPr>
      </w:pPr>
      <w:r w:rsidRPr="002805AE">
        <w:rPr>
          <w:rFonts w:eastAsia="Times New Roman"/>
          <w:sz w:val="24"/>
          <w:szCs w:val="24"/>
        </w:rPr>
        <w:t>Complete the Skills Verification check sheet (At Vaccination Site), must be signed off by an HHS RN, NP, Physician or NYS DOH EMS Representative. Turn in completed skills sheet to the DOH site lead.</w:t>
      </w:r>
    </w:p>
    <w:p w14:paraId="465D4687" w14:textId="77777777" w:rsidR="002805AE" w:rsidRPr="002805AE" w:rsidRDefault="002805AE" w:rsidP="002805AE">
      <w:pPr>
        <w:pStyle w:val="xxxxmsolistparagraph"/>
        <w:ind w:left="1080"/>
        <w:rPr>
          <w:sz w:val="24"/>
          <w:szCs w:val="24"/>
        </w:rPr>
      </w:pPr>
      <w:r w:rsidRPr="002805AE">
        <w:rPr>
          <w:sz w:val="24"/>
          <w:szCs w:val="24"/>
        </w:rPr>
        <w:t> </w:t>
      </w:r>
    </w:p>
    <w:p w14:paraId="0367934C" w14:textId="77777777" w:rsidR="002805AE" w:rsidRPr="002805AE" w:rsidRDefault="002805AE" w:rsidP="002805AE">
      <w:pPr>
        <w:pStyle w:val="xxxxmsolistparagraph"/>
        <w:numPr>
          <w:ilvl w:val="0"/>
          <w:numId w:val="7"/>
        </w:numPr>
        <w:ind w:left="1080"/>
        <w:rPr>
          <w:rFonts w:eastAsia="Times New Roman"/>
          <w:sz w:val="24"/>
          <w:szCs w:val="24"/>
        </w:rPr>
      </w:pPr>
      <w:r w:rsidRPr="002805AE">
        <w:rPr>
          <w:rFonts w:eastAsia="Times New Roman"/>
          <w:sz w:val="24"/>
          <w:szCs w:val="24"/>
        </w:rPr>
        <w:t xml:space="preserve">Complete the Skills Attestation on Vital Signs Academy </w:t>
      </w:r>
      <w:r w:rsidRPr="002805AE">
        <w:rPr>
          <w:rFonts w:eastAsia="Times New Roman"/>
          <w:color w:val="000000"/>
          <w:sz w:val="24"/>
          <w:szCs w:val="24"/>
          <w:shd w:val="clear" w:color="auto" w:fill="FFFFFF"/>
        </w:rPr>
        <w:t>(At Vaccination Site)</w:t>
      </w:r>
      <w:r w:rsidRPr="002805AE">
        <w:rPr>
          <w:rFonts w:eastAsia="Times New Roman"/>
          <w:sz w:val="24"/>
          <w:szCs w:val="24"/>
        </w:rPr>
        <w:t> </w:t>
      </w:r>
      <w:hyperlink r:id="rId7" w:history="1">
        <w:r w:rsidRPr="002805AE">
          <w:rPr>
            <w:rStyle w:val="Hyperlink"/>
            <w:rFonts w:eastAsia="Times New Roman"/>
            <w:sz w:val="24"/>
            <w:szCs w:val="24"/>
          </w:rPr>
          <w:t>https://vitalsignsacademy.com/</w:t>
        </w:r>
      </w:hyperlink>
      <w:r w:rsidRPr="002805AE">
        <w:rPr>
          <w:rFonts w:eastAsia="Times New Roman"/>
          <w:sz w:val="24"/>
          <w:szCs w:val="24"/>
        </w:rPr>
        <w:t>  *Upper Left Corner of the website click on resources tab to find it.</w:t>
      </w:r>
    </w:p>
    <w:p w14:paraId="378A6D74" w14:textId="77777777" w:rsidR="002805AE" w:rsidRPr="002805AE" w:rsidRDefault="002805AE" w:rsidP="002805AE">
      <w:pPr>
        <w:pStyle w:val="xxxxmsolistparagraph"/>
        <w:ind w:left="1080"/>
        <w:rPr>
          <w:sz w:val="24"/>
          <w:szCs w:val="24"/>
        </w:rPr>
      </w:pPr>
      <w:r w:rsidRPr="002805AE">
        <w:rPr>
          <w:sz w:val="24"/>
          <w:szCs w:val="24"/>
        </w:rPr>
        <w:t> </w:t>
      </w:r>
    </w:p>
    <w:p w14:paraId="7BAB1119" w14:textId="433C81ED" w:rsidR="002805AE" w:rsidRPr="00BD2AD7" w:rsidRDefault="002805AE" w:rsidP="00DB05E3">
      <w:pPr>
        <w:pStyle w:val="xxxxmsolistparagraph"/>
        <w:numPr>
          <w:ilvl w:val="0"/>
          <w:numId w:val="8"/>
        </w:numPr>
        <w:ind w:left="1080"/>
        <w:rPr>
          <w:rFonts w:eastAsia="Times New Roman"/>
          <w:sz w:val="24"/>
          <w:szCs w:val="24"/>
        </w:rPr>
      </w:pPr>
      <w:r w:rsidRPr="00BD2AD7">
        <w:rPr>
          <w:rFonts w:eastAsia="Times New Roman"/>
          <w:sz w:val="24"/>
          <w:szCs w:val="24"/>
        </w:rPr>
        <w:t xml:space="preserve"> Fill in the Sign in list for the date of your arrival and email it to </w:t>
      </w:r>
      <w:hyperlink r:id="rId8" w:history="1">
        <w:r w:rsidRPr="00BD2AD7">
          <w:rPr>
            <w:rStyle w:val="Hyperlink"/>
            <w:rFonts w:eastAsia="Times New Roman"/>
            <w:sz w:val="24"/>
            <w:szCs w:val="24"/>
          </w:rPr>
          <w:t>Edward.mager@health.ny.gov</w:t>
        </w:r>
      </w:hyperlink>
    </w:p>
    <w:p w14:paraId="1001F66C" w14:textId="77777777" w:rsidR="002805AE" w:rsidRPr="002805AE" w:rsidRDefault="002805AE" w:rsidP="002805AE">
      <w:pPr>
        <w:pStyle w:val="xxxxmsolistparagraph"/>
        <w:ind w:left="720"/>
        <w:rPr>
          <w:sz w:val="24"/>
          <w:szCs w:val="24"/>
        </w:rPr>
      </w:pPr>
      <w:r w:rsidRPr="002805AE">
        <w:rPr>
          <w:sz w:val="24"/>
          <w:szCs w:val="24"/>
        </w:rPr>
        <w:t> </w:t>
      </w:r>
    </w:p>
    <w:p w14:paraId="36575504" w14:textId="77777777" w:rsidR="002805AE" w:rsidRDefault="002805AE" w:rsidP="002805AE">
      <w:pPr>
        <w:pStyle w:val="xxxxmsonormal"/>
      </w:pPr>
      <w:r>
        <w:t> </w:t>
      </w:r>
    </w:p>
    <w:p w14:paraId="4F6554BE" w14:textId="77777777" w:rsidR="002805AE" w:rsidRDefault="002805AE" w:rsidP="002805AE">
      <w:pPr>
        <w:pStyle w:val="xxxxmsolistparagraph"/>
        <w:ind w:left="720"/>
      </w:pPr>
      <w:r>
        <w:t> </w:t>
      </w:r>
    </w:p>
    <w:tbl>
      <w:tblPr>
        <w:tblW w:w="11340" w:type="dxa"/>
        <w:tblInd w:w="-280" w:type="dxa"/>
        <w:tblCellMar>
          <w:left w:w="0" w:type="dxa"/>
          <w:right w:w="0" w:type="dxa"/>
        </w:tblCellMar>
        <w:tblLook w:val="04A0" w:firstRow="1" w:lastRow="0" w:firstColumn="1" w:lastColumn="0" w:noHBand="0" w:noVBand="1"/>
      </w:tblPr>
      <w:tblGrid>
        <w:gridCol w:w="900"/>
        <w:gridCol w:w="1800"/>
        <w:gridCol w:w="1391"/>
        <w:gridCol w:w="899"/>
        <w:gridCol w:w="1130"/>
        <w:gridCol w:w="810"/>
        <w:gridCol w:w="1440"/>
        <w:gridCol w:w="687"/>
        <w:gridCol w:w="753"/>
        <w:gridCol w:w="1530"/>
      </w:tblGrid>
      <w:tr w:rsidR="002805AE" w14:paraId="48AA6794" w14:textId="77777777" w:rsidTr="001565FE">
        <w:trPr>
          <w:trHeight w:val="1176"/>
        </w:trPr>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70D223" w14:textId="77777777" w:rsidR="002805AE" w:rsidRPr="002805AE" w:rsidRDefault="002805AE">
            <w:pPr>
              <w:pStyle w:val="xxxxmsolistparagraph"/>
              <w:rPr>
                <w:b/>
                <w:bCs/>
                <w:sz w:val="20"/>
                <w:szCs w:val="20"/>
              </w:rPr>
            </w:pPr>
            <w:r w:rsidRPr="002805AE">
              <w:rPr>
                <w:b/>
                <w:bCs/>
                <w:sz w:val="20"/>
                <w:szCs w:val="20"/>
              </w:rPr>
              <w:t>Today’s Date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3A961A" w14:textId="77777777" w:rsidR="002805AE" w:rsidRPr="002805AE" w:rsidRDefault="002805AE">
            <w:pPr>
              <w:pStyle w:val="xxxxmsolistparagraph"/>
              <w:rPr>
                <w:b/>
                <w:bCs/>
                <w:sz w:val="20"/>
                <w:szCs w:val="20"/>
              </w:rPr>
            </w:pPr>
            <w:r w:rsidRPr="002805AE">
              <w:rPr>
                <w:b/>
                <w:bCs/>
                <w:sz w:val="20"/>
                <w:szCs w:val="20"/>
              </w:rPr>
              <w:t>Last Name</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9D5A5C" w14:textId="77777777" w:rsidR="002805AE" w:rsidRPr="002805AE" w:rsidRDefault="002805AE">
            <w:pPr>
              <w:pStyle w:val="xxxxmsolistparagraph"/>
              <w:rPr>
                <w:b/>
                <w:bCs/>
                <w:sz w:val="20"/>
                <w:szCs w:val="20"/>
              </w:rPr>
            </w:pPr>
            <w:r w:rsidRPr="002805AE">
              <w:rPr>
                <w:b/>
                <w:bCs/>
                <w:sz w:val="20"/>
                <w:szCs w:val="20"/>
              </w:rPr>
              <w:t>First Name</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03917" w14:textId="77777777" w:rsidR="002805AE" w:rsidRPr="002805AE" w:rsidRDefault="002805AE">
            <w:pPr>
              <w:pStyle w:val="xxxxmsolistparagraph"/>
              <w:rPr>
                <w:b/>
                <w:bCs/>
                <w:sz w:val="20"/>
                <w:szCs w:val="20"/>
              </w:rPr>
            </w:pPr>
            <w:r w:rsidRPr="002805AE">
              <w:rPr>
                <w:b/>
                <w:bCs/>
                <w:sz w:val="20"/>
                <w:szCs w:val="20"/>
              </w:rPr>
              <w:t>Cell Phone</w:t>
            </w:r>
          </w:p>
        </w:tc>
        <w:tc>
          <w:tcPr>
            <w:tcW w:w="1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AEDA3" w14:textId="77777777" w:rsidR="002805AE" w:rsidRPr="002805AE" w:rsidRDefault="002805AE">
            <w:pPr>
              <w:pStyle w:val="xxxxmsolistparagraph"/>
              <w:rPr>
                <w:b/>
                <w:bCs/>
                <w:sz w:val="20"/>
                <w:szCs w:val="20"/>
              </w:rPr>
            </w:pPr>
            <w:r w:rsidRPr="002805AE">
              <w:rPr>
                <w:b/>
                <w:bCs/>
                <w:sz w:val="20"/>
                <w:szCs w:val="20"/>
              </w:rPr>
              <w:t>Email address</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3B6E98" w14:textId="77777777" w:rsidR="002805AE" w:rsidRPr="002805AE" w:rsidRDefault="002805AE">
            <w:pPr>
              <w:pStyle w:val="xxxxmsolistparagraph"/>
              <w:rPr>
                <w:b/>
                <w:bCs/>
                <w:sz w:val="20"/>
                <w:szCs w:val="20"/>
              </w:rPr>
            </w:pPr>
            <w:r w:rsidRPr="002805AE">
              <w:rPr>
                <w:b/>
                <w:bCs/>
                <w:sz w:val="20"/>
                <w:szCs w:val="20"/>
              </w:rPr>
              <w:t>Level of Care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0E71AC" w14:textId="77777777" w:rsidR="002805AE" w:rsidRPr="002805AE" w:rsidRDefault="002805AE">
            <w:pPr>
              <w:pStyle w:val="xxxxmsolistparagraph"/>
              <w:rPr>
                <w:b/>
                <w:bCs/>
                <w:sz w:val="20"/>
                <w:szCs w:val="20"/>
              </w:rPr>
            </w:pPr>
            <w:r w:rsidRPr="002805AE">
              <w:rPr>
                <w:b/>
                <w:bCs/>
                <w:sz w:val="20"/>
                <w:szCs w:val="20"/>
              </w:rPr>
              <w:t>Certification Number</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2B8CA8" w14:textId="77777777" w:rsidR="002805AE" w:rsidRPr="002805AE" w:rsidRDefault="002805AE">
            <w:pPr>
              <w:pStyle w:val="xxxxmsolistparagraph"/>
              <w:rPr>
                <w:b/>
                <w:bCs/>
                <w:sz w:val="20"/>
                <w:szCs w:val="20"/>
              </w:rPr>
            </w:pPr>
            <w:r w:rsidRPr="002805AE">
              <w:rPr>
                <w:b/>
                <w:bCs/>
                <w:sz w:val="20"/>
                <w:szCs w:val="20"/>
              </w:rPr>
              <w:t>State</w:t>
            </w:r>
          </w:p>
        </w:tc>
        <w:tc>
          <w:tcPr>
            <w:tcW w:w="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BFD336" w14:textId="77777777" w:rsidR="002805AE" w:rsidRPr="002805AE" w:rsidRDefault="002805AE">
            <w:pPr>
              <w:pStyle w:val="xxxxmsolistparagraph"/>
              <w:rPr>
                <w:b/>
                <w:bCs/>
                <w:sz w:val="20"/>
                <w:szCs w:val="20"/>
              </w:rPr>
            </w:pPr>
            <w:r w:rsidRPr="002805AE">
              <w:rPr>
                <w:b/>
                <w:bCs/>
                <w:sz w:val="20"/>
                <w:szCs w:val="20"/>
              </w:rPr>
              <w:t>DMAT</w:t>
            </w:r>
          </w:p>
          <w:p w14:paraId="771691B6" w14:textId="77777777" w:rsidR="002805AE" w:rsidRPr="002805AE" w:rsidRDefault="002805AE">
            <w:pPr>
              <w:pStyle w:val="xxxxmsolistparagraph"/>
              <w:rPr>
                <w:b/>
                <w:bCs/>
                <w:sz w:val="20"/>
                <w:szCs w:val="20"/>
              </w:rPr>
            </w:pPr>
            <w:r w:rsidRPr="002805AE">
              <w:rPr>
                <w:b/>
                <w:bCs/>
                <w:sz w:val="20"/>
                <w:szCs w:val="20"/>
              </w:rPr>
              <w:t>Y or N</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E0DDD1" w14:textId="77777777" w:rsidR="002805AE" w:rsidRPr="002805AE" w:rsidRDefault="002805AE">
            <w:pPr>
              <w:pStyle w:val="xxxxmsolistparagraph"/>
              <w:rPr>
                <w:b/>
                <w:bCs/>
                <w:sz w:val="20"/>
                <w:szCs w:val="20"/>
              </w:rPr>
            </w:pPr>
            <w:r w:rsidRPr="002805AE">
              <w:rPr>
                <w:b/>
                <w:bCs/>
                <w:sz w:val="20"/>
                <w:szCs w:val="20"/>
              </w:rPr>
              <w:t xml:space="preserve">Assigned Location </w:t>
            </w:r>
          </w:p>
        </w:tc>
      </w:tr>
      <w:tr w:rsidR="002805AE" w14:paraId="6F7017E9" w14:textId="77777777" w:rsidTr="001565FE">
        <w:trPr>
          <w:trHeight w:val="781"/>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46BA3" w14:textId="77777777" w:rsidR="002805AE" w:rsidRPr="002805AE" w:rsidRDefault="002805AE">
            <w:pPr>
              <w:pStyle w:val="xxxxmsolistparagraph"/>
              <w:rPr>
                <w:sz w:val="20"/>
                <w:szCs w:val="20"/>
              </w:rPr>
            </w:pPr>
            <w:r w:rsidRPr="002805AE">
              <w:rPr>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DB22202" w14:textId="77777777" w:rsidR="002805AE" w:rsidRPr="002805AE" w:rsidRDefault="002805AE">
            <w:pPr>
              <w:pStyle w:val="xxxxmsolistparagraph"/>
              <w:rPr>
                <w:sz w:val="20"/>
                <w:szCs w:val="20"/>
              </w:rPr>
            </w:pPr>
            <w:r w:rsidRPr="002805AE">
              <w:rPr>
                <w:sz w:val="20"/>
                <w:szCs w:val="20"/>
              </w:rPr>
              <w:t> </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14:paraId="15CF7FBF" w14:textId="77777777" w:rsidR="002805AE" w:rsidRPr="002805AE" w:rsidRDefault="002805AE">
            <w:pPr>
              <w:pStyle w:val="xxxxmsolistparagraph"/>
              <w:rPr>
                <w:sz w:val="20"/>
                <w:szCs w:val="20"/>
              </w:rPr>
            </w:pPr>
            <w:r w:rsidRPr="002805AE">
              <w:rPr>
                <w:sz w:val="20"/>
                <w:szCs w:val="20"/>
              </w:rPr>
              <w:t> </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14:paraId="54646DC5" w14:textId="77777777" w:rsidR="002805AE" w:rsidRPr="002805AE" w:rsidRDefault="002805AE">
            <w:pPr>
              <w:pStyle w:val="xxxxmsolistparagraph"/>
              <w:rPr>
                <w:sz w:val="20"/>
                <w:szCs w:val="20"/>
              </w:rPr>
            </w:pPr>
            <w:r w:rsidRPr="002805AE">
              <w:rPr>
                <w:sz w:val="20"/>
                <w:szCs w:val="20"/>
              </w:rPr>
              <w:t> </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14:paraId="2BD3FEED" w14:textId="77777777" w:rsidR="002805AE" w:rsidRPr="002805AE" w:rsidRDefault="002805AE">
            <w:pPr>
              <w:pStyle w:val="xxxxmsolistparagraph"/>
              <w:rPr>
                <w:sz w:val="20"/>
                <w:szCs w:val="20"/>
              </w:rPr>
            </w:pPr>
            <w:r w:rsidRPr="002805AE">
              <w:rPr>
                <w:sz w:val="20"/>
                <w:szCs w:val="20"/>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7EE79433" w14:textId="77777777" w:rsidR="002805AE" w:rsidRPr="002805AE" w:rsidRDefault="002805AE">
            <w:pPr>
              <w:pStyle w:val="xxxxmsolistparagraph"/>
              <w:rPr>
                <w:sz w:val="20"/>
                <w:szCs w:val="20"/>
              </w:rPr>
            </w:pPr>
            <w:r w:rsidRPr="002805AE">
              <w:rPr>
                <w:sz w:val="20"/>
                <w:szCs w:val="20"/>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52D5B05" w14:textId="77777777" w:rsidR="002805AE" w:rsidRPr="002805AE" w:rsidRDefault="002805AE">
            <w:pPr>
              <w:pStyle w:val="xxxxmsolistparagraph"/>
              <w:rPr>
                <w:sz w:val="20"/>
                <w:szCs w:val="20"/>
              </w:rPr>
            </w:pPr>
            <w:r w:rsidRPr="002805AE">
              <w:rPr>
                <w:sz w:val="20"/>
                <w:szCs w:val="20"/>
              </w:rPr>
              <w:t> </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14:paraId="08099747" w14:textId="77777777" w:rsidR="002805AE" w:rsidRPr="002805AE" w:rsidRDefault="002805AE">
            <w:pPr>
              <w:pStyle w:val="xxxxmsolistparagraph"/>
              <w:rPr>
                <w:sz w:val="20"/>
                <w:szCs w:val="20"/>
              </w:rPr>
            </w:pPr>
            <w:r w:rsidRPr="002805AE">
              <w:rPr>
                <w:sz w:val="20"/>
                <w:szCs w:val="20"/>
              </w:rPr>
              <w:t> </w:t>
            </w: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72FD24B4" w14:textId="77777777" w:rsidR="002805AE" w:rsidRPr="002805AE" w:rsidRDefault="002805AE">
            <w:pPr>
              <w:pStyle w:val="xxxxmsolistparagraph"/>
              <w:rPr>
                <w:sz w:val="20"/>
                <w:szCs w:val="20"/>
              </w:rPr>
            </w:pPr>
            <w:r w:rsidRPr="002805AE">
              <w:rPr>
                <w:sz w:val="20"/>
                <w:szCs w:val="20"/>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4760A25" w14:textId="77777777" w:rsidR="002805AE" w:rsidRPr="002805AE" w:rsidRDefault="002805AE">
            <w:pPr>
              <w:pStyle w:val="xxxxmsolistparagraph"/>
              <w:rPr>
                <w:sz w:val="20"/>
                <w:szCs w:val="20"/>
              </w:rPr>
            </w:pPr>
            <w:r w:rsidRPr="002805AE">
              <w:rPr>
                <w:sz w:val="20"/>
                <w:szCs w:val="20"/>
              </w:rPr>
              <w:t> </w:t>
            </w:r>
          </w:p>
        </w:tc>
      </w:tr>
      <w:tr w:rsidR="002805AE" w14:paraId="17E75218" w14:textId="77777777" w:rsidTr="001565FE">
        <w:trPr>
          <w:trHeight w:val="557"/>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24A31" w14:textId="77777777" w:rsidR="002805AE" w:rsidRPr="002805AE" w:rsidRDefault="002805AE">
            <w:pPr>
              <w:pStyle w:val="xxxxmsolistparagraph"/>
              <w:rPr>
                <w:sz w:val="20"/>
                <w:szCs w:val="20"/>
              </w:rPr>
            </w:pPr>
            <w:r w:rsidRPr="002805AE">
              <w:rPr>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1F52015" w14:textId="77777777" w:rsidR="002805AE" w:rsidRPr="002805AE" w:rsidRDefault="002805AE">
            <w:pPr>
              <w:pStyle w:val="xxxxmsolistparagraph"/>
              <w:rPr>
                <w:sz w:val="20"/>
                <w:szCs w:val="20"/>
              </w:rPr>
            </w:pPr>
            <w:r w:rsidRPr="002805AE">
              <w:rPr>
                <w:sz w:val="20"/>
                <w:szCs w:val="20"/>
              </w:rPr>
              <w:t> </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14:paraId="33DC76C8" w14:textId="77777777" w:rsidR="002805AE" w:rsidRPr="002805AE" w:rsidRDefault="002805AE">
            <w:pPr>
              <w:pStyle w:val="xxxxmsolistparagraph"/>
              <w:rPr>
                <w:sz w:val="20"/>
                <w:szCs w:val="20"/>
              </w:rPr>
            </w:pPr>
            <w:r w:rsidRPr="002805AE">
              <w:rPr>
                <w:sz w:val="20"/>
                <w:szCs w:val="20"/>
              </w:rPr>
              <w:t> </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14:paraId="2BC5B67E" w14:textId="77777777" w:rsidR="002805AE" w:rsidRPr="002805AE" w:rsidRDefault="002805AE">
            <w:pPr>
              <w:pStyle w:val="xxxxmsolistparagraph"/>
              <w:rPr>
                <w:sz w:val="20"/>
                <w:szCs w:val="20"/>
              </w:rPr>
            </w:pPr>
            <w:r w:rsidRPr="002805AE">
              <w:rPr>
                <w:sz w:val="20"/>
                <w:szCs w:val="20"/>
              </w:rPr>
              <w:t> </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14:paraId="5AF6D677" w14:textId="77777777" w:rsidR="002805AE" w:rsidRPr="002805AE" w:rsidRDefault="002805AE">
            <w:pPr>
              <w:pStyle w:val="xxxxmsolistparagraph"/>
              <w:rPr>
                <w:sz w:val="20"/>
                <w:szCs w:val="20"/>
              </w:rPr>
            </w:pPr>
            <w:r w:rsidRPr="002805AE">
              <w:rPr>
                <w:sz w:val="20"/>
                <w:szCs w:val="20"/>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4A8E7323" w14:textId="77777777" w:rsidR="002805AE" w:rsidRPr="002805AE" w:rsidRDefault="002805AE">
            <w:pPr>
              <w:pStyle w:val="xxxxmsolistparagraph"/>
              <w:rPr>
                <w:sz w:val="20"/>
                <w:szCs w:val="20"/>
              </w:rPr>
            </w:pPr>
            <w:r w:rsidRPr="002805AE">
              <w:rPr>
                <w:sz w:val="20"/>
                <w:szCs w:val="20"/>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5E3F2BC" w14:textId="77777777" w:rsidR="002805AE" w:rsidRPr="002805AE" w:rsidRDefault="002805AE">
            <w:pPr>
              <w:pStyle w:val="xxxxmsolistparagraph"/>
              <w:rPr>
                <w:sz w:val="20"/>
                <w:szCs w:val="20"/>
              </w:rPr>
            </w:pPr>
            <w:r w:rsidRPr="002805AE">
              <w:rPr>
                <w:sz w:val="20"/>
                <w:szCs w:val="20"/>
              </w:rPr>
              <w:t> </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14:paraId="24E3FB27" w14:textId="77777777" w:rsidR="002805AE" w:rsidRPr="002805AE" w:rsidRDefault="002805AE">
            <w:pPr>
              <w:pStyle w:val="xxxxmsolistparagraph"/>
              <w:rPr>
                <w:sz w:val="20"/>
                <w:szCs w:val="20"/>
              </w:rPr>
            </w:pPr>
            <w:r w:rsidRPr="002805AE">
              <w:rPr>
                <w:sz w:val="20"/>
                <w:szCs w:val="20"/>
              </w:rPr>
              <w:t> </w:t>
            </w: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5926CD60" w14:textId="77777777" w:rsidR="002805AE" w:rsidRPr="002805AE" w:rsidRDefault="002805AE">
            <w:pPr>
              <w:pStyle w:val="xxxxmsolistparagraph"/>
              <w:rPr>
                <w:sz w:val="20"/>
                <w:szCs w:val="20"/>
              </w:rPr>
            </w:pPr>
            <w:r w:rsidRPr="002805AE">
              <w:rPr>
                <w:sz w:val="20"/>
                <w:szCs w:val="20"/>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0A1BD48" w14:textId="77777777" w:rsidR="002805AE" w:rsidRPr="002805AE" w:rsidRDefault="002805AE">
            <w:pPr>
              <w:pStyle w:val="xxxxmsolistparagraph"/>
              <w:rPr>
                <w:sz w:val="20"/>
                <w:szCs w:val="20"/>
              </w:rPr>
            </w:pPr>
            <w:r w:rsidRPr="002805AE">
              <w:rPr>
                <w:sz w:val="20"/>
                <w:szCs w:val="20"/>
              </w:rPr>
              <w:t> </w:t>
            </w:r>
          </w:p>
        </w:tc>
      </w:tr>
    </w:tbl>
    <w:p w14:paraId="20451B84" w14:textId="77777777" w:rsidR="002805AE" w:rsidRDefault="002805AE" w:rsidP="002805AE">
      <w:pPr>
        <w:pStyle w:val="xxxxmsolistparagraph"/>
        <w:ind w:left="1080"/>
      </w:pPr>
      <w:r>
        <w:t> </w:t>
      </w:r>
    </w:p>
    <w:sectPr w:rsidR="002805AE" w:rsidSect="002805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41C1"/>
    <w:multiLevelType w:val="multilevel"/>
    <w:tmpl w:val="996E909C"/>
    <w:lvl w:ilvl="0">
      <w:start w:val="1"/>
      <w:numFmt w:val="decimal"/>
      <w:lvlText w:val="%1."/>
      <w:lvlJc w:val="left"/>
      <w:pPr>
        <w:tabs>
          <w:tab w:val="num" w:pos="990"/>
        </w:tabs>
        <w:ind w:left="990" w:hanging="360"/>
      </w:pPr>
    </w:lvl>
    <w:lvl w:ilvl="1">
      <w:start w:val="1"/>
      <w:numFmt w:val="decimal"/>
      <w:lvlText w:val="%2."/>
      <w:lvlJc w:val="left"/>
      <w:pPr>
        <w:tabs>
          <w:tab w:val="num" w:pos="1710"/>
        </w:tabs>
        <w:ind w:left="1710" w:hanging="360"/>
      </w:pPr>
    </w:lvl>
    <w:lvl w:ilvl="2">
      <w:start w:val="1"/>
      <w:numFmt w:val="decimal"/>
      <w:lvlText w:val="%3."/>
      <w:lvlJc w:val="left"/>
      <w:pPr>
        <w:tabs>
          <w:tab w:val="num" w:pos="2430"/>
        </w:tabs>
        <w:ind w:left="2430" w:hanging="360"/>
      </w:pPr>
    </w:lvl>
    <w:lvl w:ilvl="3">
      <w:start w:val="1"/>
      <w:numFmt w:val="decimal"/>
      <w:lvlText w:val="%4."/>
      <w:lvlJc w:val="left"/>
      <w:pPr>
        <w:tabs>
          <w:tab w:val="num" w:pos="3150"/>
        </w:tabs>
        <w:ind w:left="3150" w:hanging="360"/>
      </w:pPr>
    </w:lvl>
    <w:lvl w:ilvl="4">
      <w:start w:val="1"/>
      <w:numFmt w:val="decimal"/>
      <w:lvlText w:val="%5."/>
      <w:lvlJc w:val="left"/>
      <w:pPr>
        <w:tabs>
          <w:tab w:val="num" w:pos="3870"/>
        </w:tabs>
        <w:ind w:left="3870" w:hanging="360"/>
      </w:pPr>
    </w:lvl>
    <w:lvl w:ilvl="5">
      <w:start w:val="1"/>
      <w:numFmt w:val="decimal"/>
      <w:lvlText w:val="%6."/>
      <w:lvlJc w:val="left"/>
      <w:pPr>
        <w:tabs>
          <w:tab w:val="num" w:pos="4590"/>
        </w:tabs>
        <w:ind w:left="4590" w:hanging="360"/>
      </w:pPr>
    </w:lvl>
    <w:lvl w:ilvl="6">
      <w:start w:val="1"/>
      <w:numFmt w:val="decimal"/>
      <w:lvlText w:val="%7."/>
      <w:lvlJc w:val="left"/>
      <w:pPr>
        <w:tabs>
          <w:tab w:val="num" w:pos="5310"/>
        </w:tabs>
        <w:ind w:left="5310" w:hanging="360"/>
      </w:pPr>
    </w:lvl>
    <w:lvl w:ilvl="7">
      <w:start w:val="1"/>
      <w:numFmt w:val="decimal"/>
      <w:lvlText w:val="%8."/>
      <w:lvlJc w:val="left"/>
      <w:pPr>
        <w:tabs>
          <w:tab w:val="num" w:pos="6030"/>
        </w:tabs>
        <w:ind w:left="6030" w:hanging="360"/>
      </w:pPr>
    </w:lvl>
    <w:lvl w:ilvl="8">
      <w:start w:val="1"/>
      <w:numFmt w:val="decimal"/>
      <w:lvlText w:val="%9."/>
      <w:lvlJc w:val="left"/>
      <w:pPr>
        <w:tabs>
          <w:tab w:val="num" w:pos="6750"/>
        </w:tabs>
        <w:ind w:left="6750" w:hanging="360"/>
      </w:pPr>
    </w:lvl>
  </w:abstractNum>
  <w:abstractNum w:abstractNumId="1" w15:restartNumberingAfterBreak="0">
    <w:nsid w:val="089B4D17"/>
    <w:multiLevelType w:val="multilevel"/>
    <w:tmpl w:val="550E4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5467BD"/>
    <w:multiLevelType w:val="multilevel"/>
    <w:tmpl w:val="343AEAE0"/>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4B37409B"/>
    <w:multiLevelType w:val="multilevel"/>
    <w:tmpl w:val="75B667A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176338"/>
    <w:multiLevelType w:val="multilevel"/>
    <w:tmpl w:val="3EB4EA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4514FA4"/>
    <w:multiLevelType w:val="hybridMultilevel"/>
    <w:tmpl w:val="7E562C88"/>
    <w:lvl w:ilvl="0" w:tplc="D00AA7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60E2D"/>
    <w:multiLevelType w:val="multilevel"/>
    <w:tmpl w:val="24EA784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15:restartNumberingAfterBreak="0">
    <w:nsid w:val="76723A5C"/>
    <w:multiLevelType w:val="multilevel"/>
    <w:tmpl w:val="33942F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BC74820"/>
    <w:multiLevelType w:val="multilevel"/>
    <w:tmpl w:val="7F4C2C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AE"/>
    <w:rsid w:val="000E52FA"/>
    <w:rsid w:val="001565FE"/>
    <w:rsid w:val="00161789"/>
    <w:rsid w:val="002805AE"/>
    <w:rsid w:val="009A3D8E"/>
    <w:rsid w:val="00BC3D60"/>
    <w:rsid w:val="00BD2AD7"/>
    <w:rsid w:val="00C073C9"/>
    <w:rsid w:val="00F7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2328"/>
  <w15:chartTrackingRefBased/>
  <w15:docId w15:val="{E5DFB235-6579-45CE-B470-8124795B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5AE"/>
    <w:rPr>
      <w:color w:val="0000FF"/>
      <w:u w:val="single"/>
    </w:rPr>
  </w:style>
  <w:style w:type="paragraph" w:styleId="NormalWeb">
    <w:name w:val="Normal (Web)"/>
    <w:basedOn w:val="Normal"/>
    <w:uiPriority w:val="99"/>
    <w:semiHidden/>
    <w:unhideWhenUsed/>
    <w:rsid w:val="002805AE"/>
  </w:style>
  <w:style w:type="paragraph" w:customStyle="1" w:styleId="xxxxmsonormal">
    <w:name w:val="x_x_x_x_msonormal"/>
    <w:basedOn w:val="Normal"/>
    <w:uiPriority w:val="99"/>
    <w:semiHidden/>
    <w:rsid w:val="002805AE"/>
  </w:style>
  <w:style w:type="paragraph" w:customStyle="1" w:styleId="xxxxmsolistparagraph">
    <w:name w:val="x_x_x_x_msolistparagraph"/>
    <w:basedOn w:val="Normal"/>
    <w:uiPriority w:val="99"/>
    <w:semiHidden/>
    <w:rsid w:val="002805AE"/>
  </w:style>
  <w:style w:type="character" w:styleId="UnresolvedMention">
    <w:name w:val="Unresolved Mention"/>
    <w:basedOn w:val="DefaultParagraphFont"/>
    <w:uiPriority w:val="99"/>
    <w:semiHidden/>
    <w:unhideWhenUsed/>
    <w:rsid w:val="00280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9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mager@health.ny.gov"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vitalsignsacademy.com%2F&amp;data=04%7C01%7C%7Ced8fed36a1ff4e2d367308d8ee23dfcf%7Ced5b36e701ee4ebc867ee03cfa0d4697%7C0%7C0%7C637521186291563388%7CUnknown%7CTWFpbGZsb3d8eyJWIjoiMC4wLjAwMDAiLCJQIjoiV2luMzIiLCJBTiI6Ik1haWwiLCJXVCI6Mn0%3D%7C1000&amp;sdata=OaJDaGtDrXDhahYb2FfYYsM%2Bg%2Fmn5U1N6ysrZ48HsB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vitalsignsacademy.com%2F&amp;data=04%7C01%7C%7Ced8fed36a1ff4e2d367308d8ee23dfcf%7Ced5b36e701ee4ebc867ee03cfa0d4697%7C0%7C0%7C637521186291563388%7CUnknown%7CTWFpbGZsb3d8eyJWIjoiMC4wLjAwMDAiLCJQIjoiV2luMzIiLCJBTiI6Ik1haWwiLCJXVCI6Mn0%3D%7C1000&amp;sdata=OaJDaGtDrXDhahYb2FfYYsM%2Bg%2Fmn5U1N6ysrZ48HsB8%3D&amp;reserved=0" TargetMode="External"/><Relationship Id="rId5" Type="http://schemas.openxmlformats.org/officeDocument/2006/relationships/hyperlink" Target="https://gcc02.safelinks.protection.outlook.com/?url=https%3A%2F%2Fapps.health.ny.gov%2Fpubpal%2Fbuilder%2Fwebform%2Ffederal_site_ems_registration%2F&amp;data=04%7C01%7C%7Ced8fed36a1ff4e2d367308d8ee23dfcf%7Ced5b36e701ee4ebc867ee03cfa0d4697%7C0%7C0%7C637521186291553433%7CUnknown%7CTWFpbGZsb3d8eyJWIjoiMC4wLjAwMDAiLCJQIjoiV2luMzIiLCJBTiI6Ik1haWwiLCJXVCI6Mn0%3D%7C1000&amp;sdata=yhFuT1UhHtRSfQXWYDsjyCXpCJo%2FiZmocd1sxNF%2Bq3g%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McIntyre-Kelly, Laura- FS</dc:creator>
  <cp:keywords/>
  <dc:description/>
  <cp:lastModifiedBy>Marien, Stephen -FS</cp:lastModifiedBy>
  <cp:revision>2</cp:revision>
  <dcterms:created xsi:type="dcterms:W3CDTF">2021-03-24T14:22:00Z</dcterms:created>
  <dcterms:modified xsi:type="dcterms:W3CDTF">2021-03-24T14:22:00Z</dcterms:modified>
</cp:coreProperties>
</file>