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0E0" w:rsidRPr="00076105" w:rsidRDefault="004220E0" w:rsidP="004220E0">
      <w:pPr>
        <w:jc w:val="center"/>
        <w:rPr>
          <w:sz w:val="36"/>
        </w:rPr>
      </w:pPr>
      <w:bookmarkStart w:id="0" w:name="_GoBack"/>
      <w:bookmarkEnd w:id="0"/>
      <w:r w:rsidRPr="00076105">
        <w:rPr>
          <w:sz w:val="36"/>
        </w:rPr>
        <w:t>Master Cooperative Wildland Fire and Stafford Act Response Agreement</w:t>
      </w:r>
    </w:p>
    <w:p w:rsidR="004220E0" w:rsidRPr="009879EE" w:rsidRDefault="004220E0" w:rsidP="004220E0">
      <w:pPr>
        <w:jc w:val="center"/>
        <w:rPr>
          <w:b/>
          <w:sz w:val="40"/>
        </w:rPr>
      </w:pPr>
      <w:r w:rsidRPr="009879EE">
        <w:rPr>
          <w:b/>
          <w:sz w:val="40"/>
        </w:rPr>
        <w:t>New Hampshire</w:t>
      </w:r>
    </w:p>
    <w:p w:rsidR="004220E0" w:rsidRDefault="004220E0" w:rsidP="004220E0">
      <w:pPr>
        <w:jc w:val="center"/>
        <w:rPr>
          <w:b/>
          <w:sz w:val="24"/>
        </w:rPr>
      </w:pPr>
    </w:p>
    <w:p w:rsidR="004220E0" w:rsidRPr="00DC3D6C" w:rsidRDefault="004220E0" w:rsidP="004220E0">
      <w:pPr>
        <w:jc w:val="center"/>
        <w:rPr>
          <w:b/>
          <w:sz w:val="24"/>
          <w:szCs w:val="24"/>
        </w:rPr>
      </w:pPr>
      <w:r w:rsidRPr="00DC3D6C">
        <w:rPr>
          <w:b/>
          <w:sz w:val="24"/>
          <w:szCs w:val="24"/>
        </w:rPr>
        <w:t>USDA Forest Service</w:t>
      </w:r>
    </w:p>
    <w:p w:rsidR="004220E0" w:rsidRPr="00DC3D6C" w:rsidRDefault="004220E0" w:rsidP="004220E0">
      <w:pPr>
        <w:jc w:val="center"/>
        <w:rPr>
          <w:b/>
          <w:sz w:val="24"/>
          <w:szCs w:val="24"/>
        </w:rPr>
      </w:pPr>
      <w:r>
        <w:rPr>
          <w:b/>
          <w:sz w:val="24"/>
          <w:szCs w:val="24"/>
        </w:rPr>
        <w:t>USDI National Park Service</w:t>
      </w:r>
    </w:p>
    <w:p w:rsidR="004220E0" w:rsidRDefault="004220E0" w:rsidP="004220E0">
      <w:pPr>
        <w:jc w:val="center"/>
        <w:rPr>
          <w:b/>
          <w:sz w:val="24"/>
          <w:szCs w:val="24"/>
        </w:rPr>
      </w:pPr>
      <w:r w:rsidRPr="00DC3D6C">
        <w:rPr>
          <w:b/>
          <w:sz w:val="24"/>
          <w:szCs w:val="24"/>
        </w:rPr>
        <w:t>USDI Fish &amp; Wildlife Service</w:t>
      </w:r>
    </w:p>
    <w:p w:rsidR="004220E0" w:rsidRPr="00DC3D6C" w:rsidRDefault="004220E0" w:rsidP="004220E0">
      <w:pPr>
        <w:jc w:val="center"/>
        <w:rPr>
          <w:b/>
          <w:sz w:val="24"/>
          <w:szCs w:val="24"/>
        </w:rPr>
      </w:pPr>
      <w:r>
        <w:rPr>
          <w:b/>
          <w:sz w:val="24"/>
          <w:szCs w:val="24"/>
        </w:rPr>
        <w:t>New Hampshire Division of Forests and Lands</w:t>
      </w:r>
    </w:p>
    <w:p w:rsidR="004220E0" w:rsidRDefault="004220E0" w:rsidP="004220E0">
      <w:pPr>
        <w:jc w:val="center"/>
        <w:rPr>
          <w:b/>
          <w:sz w:val="24"/>
          <w:szCs w:val="24"/>
        </w:rPr>
      </w:pPr>
    </w:p>
    <w:p w:rsidR="00127C83" w:rsidRPr="00DC3D6C" w:rsidRDefault="00127C83" w:rsidP="004220E0">
      <w:pPr>
        <w:jc w:val="center"/>
        <w:rPr>
          <w:b/>
          <w:sz w:val="24"/>
          <w:szCs w:val="24"/>
        </w:rPr>
      </w:pPr>
    </w:p>
    <w:p w:rsidR="004220E0" w:rsidRPr="00076105" w:rsidRDefault="00E355E1" w:rsidP="004220E0">
      <w:pPr>
        <w:pBdr>
          <w:top w:val="single" w:sz="4" w:space="1" w:color="auto"/>
          <w:left w:val="single" w:sz="4" w:space="4" w:color="auto"/>
          <w:bottom w:val="single" w:sz="4" w:space="1" w:color="auto"/>
          <w:right w:val="single" w:sz="4" w:space="4" w:color="auto"/>
        </w:pBdr>
        <w:shd w:val="clear" w:color="auto" w:fill="00B050"/>
        <w:jc w:val="center"/>
        <w:rPr>
          <w:b/>
          <w:sz w:val="44"/>
          <w:szCs w:val="24"/>
        </w:rPr>
      </w:pPr>
      <w:r>
        <w:rPr>
          <w:b/>
          <w:sz w:val="44"/>
          <w:szCs w:val="24"/>
        </w:rPr>
        <w:t>2016</w:t>
      </w:r>
      <w:r w:rsidR="004220E0" w:rsidRPr="00076105">
        <w:rPr>
          <w:b/>
          <w:sz w:val="44"/>
          <w:szCs w:val="24"/>
        </w:rPr>
        <w:t xml:space="preserve"> Annual Operating Plan</w:t>
      </w:r>
    </w:p>
    <w:p w:rsidR="00127C83" w:rsidRDefault="00127C83" w:rsidP="00AF6545"/>
    <w:p w:rsidR="00841128" w:rsidRDefault="00127C83" w:rsidP="00AF6545">
      <w:r>
        <w:t>\</w:t>
      </w:r>
    </w:p>
    <w:p w:rsidR="00127C83" w:rsidRDefault="0020479E" w:rsidP="00AF6545">
      <w:r>
        <w:rPr>
          <w:noProof/>
        </w:rPr>
        <w:drawing>
          <wp:anchor distT="0" distB="0" distL="114300" distR="114300" simplePos="0" relativeHeight="251650560" behindDoc="0" locked="0" layoutInCell="1" allowOverlap="1" wp14:anchorId="1C8C05EE" wp14:editId="42CC3D06">
            <wp:simplePos x="0" y="0"/>
            <wp:positionH relativeFrom="column">
              <wp:posOffset>1256030</wp:posOffset>
            </wp:positionH>
            <wp:positionV relativeFrom="paragraph">
              <wp:posOffset>43815</wp:posOffset>
            </wp:positionV>
            <wp:extent cx="1486535" cy="1946910"/>
            <wp:effectExtent l="0" t="0" r="0" b="0"/>
            <wp:wrapSquare wrapText="bothSides"/>
            <wp:docPr id="8" name="Picture 4" descr="C:\Documents and Settings\tbrady\My Documents\My Pictures\Images-C\Logos\N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brady\My Documents\My Pictures\Images-C\Logos\NPS logo.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86535" cy="1946910"/>
                    </a:xfrm>
                    <a:prstGeom prst="rect">
                      <a:avLst/>
                    </a:prstGeom>
                    <a:noFill/>
                    <a:ln w="9525">
                      <a:noFill/>
                      <a:miter lim="800000"/>
                      <a:headEnd/>
                      <a:tailEnd/>
                    </a:ln>
                  </pic:spPr>
                </pic:pic>
              </a:graphicData>
            </a:graphic>
          </wp:anchor>
        </w:drawing>
      </w:r>
    </w:p>
    <w:p w:rsidR="00127C83" w:rsidRDefault="00127C83" w:rsidP="00AF6545"/>
    <w:p w:rsidR="004D72EA" w:rsidRDefault="004220E0">
      <w:pPr>
        <w:pStyle w:val="TOCHeading"/>
        <w:rPr>
          <w:rFonts w:ascii="Times New Roman" w:eastAsia="Times New Roman" w:hAnsi="Times New Roman" w:cs="Times New Roman"/>
          <w:b w:val="0"/>
          <w:bCs w:val="0"/>
          <w:color w:val="auto"/>
          <w:sz w:val="20"/>
          <w:szCs w:val="20"/>
        </w:rPr>
      </w:pPr>
      <w:r w:rsidRPr="004220E0">
        <w:rPr>
          <w:noProof/>
        </w:rPr>
        <w:drawing>
          <wp:anchor distT="0" distB="0" distL="114300" distR="114300" simplePos="0" relativeHeight="251649536" behindDoc="0" locked="0" layoutInCell="1" allowOverlap="1" wp14:anchorId="304DE68C" wp14:editId="37925AC2">
            <wp:simplePos x="0" y="0"/>
            <wp:positionH relativeFrom="column">
              <wp:posOffset>2905125</wp:posOffset>
            </wp:positionH>
            <wp:positionV relativeFrom="paragraph">
              <wp:posOffset>-38100</wp:posOffset>
            </wp:positionV>
            <wp:extent cx="1181100" cy="1400175"/>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185545" cy="1398270"/>
                    </a:xfrm>
                    <a:prstGeom prst="rect">
                      <a:avLst/>
                    </a:prstGeom>
                    <a:noFill/>
                  </pic:spPr>
                </pic:pic>
              </a:graphicData>
            </a:graphic>
          </wp:anchor>
        </w:drawing>
      </w:r>
      <w:r w:rsidRPr="004220E0">
        <w:rPr>
          <w:noProof/>
        </w:rPr>
        <w:drawing>
          <wp:anchor distT="0" distB="0" distL="114300" distR="114300" simplePos="0" relativeHeight="251648512" behindDoc="0" locked="0" layoutInCell="1" allowOverlap="1" wp14:anchorId="04B08C69" wp14:editId="04075A03">
            <wp:simplePos x="0" y="0"/>
            <wp:positionH relativeFrom="column">
              <wp:posOffset>66675</wp:posOffset>
            </wp:positionH>
            <wp:positionV relativeFrom="paragraph">
              <wp:posOffset>-85725</wp:posOffset>
            </wp:positionV>
            <wp:extent cx="1162050" cy="1314450"/>
            <wp:effectExtent l="19050" t="0" r="0" b="0"/>
            <wp:wrapSquare wrapText="bothSides"/>
            <wp:docPr id="7" name="Picture 3" descr="USF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FS-colo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163955" cy="1311910"/>
                    </a:xfrm>
                    <a:prstGeom prst="rect">
                      <a:avLst/>
                    </a:prstGeom>
                    <a:noFill/>
                  </pic:spPr>
                </pic:pic>
              </a:graphicData>
            </a:graphic>
          </wp:anchor>
        </w:drawing>
      </w:r>
      <w:r w:rsidRPr="004220E0">
        <w:rPr>
          <w:noProof/>
        </w:rPr>
        <w:drawing>
          <wp:anchor distT="0" distB="0" distL="114300" distR="114300" simplePos="0" relativeHeight="251651584" behindDoc="1" locked="0" layoutInCell="1" allowOverlap="1" wp14:anchorId="2914CB9B" wp14:editId="1DD3BAB9">
            <wp:simplePos x="0" y="0"/>
            <wp:positionH relativeFrom="column">
              <wp:posOffset>4286250</wp:posOffset>
            </wp:positionH>
            <wp:positionV relativeFrom="paragraph">
              <wp:posOffset>-104775</wp:posOffset>
            </wp:positionV>
            <wp:extent cx="1708785" cy="1609725"/>
            <wp:effectExtent l="19050" t="0" r="5715" b="0"/>
            <wp:wrapSquare wrapText="bothSides"/>
            <wp:docPr id="9" name="Picture 78" descr="F&amp;L patch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mp;L patch decal"/>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08785" cy="1613535"/>
                    </a:xfrm>
                    <a:prstGeom prst="rect">
                      <a:avLst/>
                    </a:prstGeom>
                    <a:noFill/>
                  </pic:spPr>
                </pic:pic>
              </a:graphicData>
            </a:graphic>
          </wp:anchor>
        </w:drawing>
      </w:r>
    </w:p>
    <w:sdt>
      <w:sdtPr>
        <w:rPr>
          <w:b/>
          <w:bCs/>
        </w:rPr>
        <w:id w:val="29362923"/>
        <w:docPartObj>
          <w:docPartGallery w:val="Table of Contents"/>
          <w:docPartUnique/>
        </w:docPartObj>
      </w:sdtPr>
      <w:sdtEndPr>
        <w:rPr>
          <w:b w:val="0"/>
          <w:bCs w:val="0"/>
        </w:rPr>
      </w:sdtEndPr>
      <w:sdtContent>
        <w:p w:rsidR="00841128" w:rsidRDefault="00841128" w:rsidP="004D72EA">
          <w:r>
            <w:t>Table of Contents</w:t>
          </w:r>
        </w:p>
        <w:p w:rsidR="00BC631D" w:rsidRDefault="004B37D4">
          <w:pPr>
            <w:pStyle w:val="TOC1"/>
            <w:tabs>
              <w:tab w:val="right" w:leader="dot" w:pos="9350"/>
            </w:tabs>
            <w:rPr>
              <w:rFonts w:asciiTheme="minorHAnsi" w:eastAsiaTheme="minorEastAsia" w:hAnsiTheme="minorHAnsi" w:cstheme="minorBidi"/>
              <w:noProof/>
              <w:sz w:val="22"/>
              <w:szCs w:val="22"/>
            </w:rPr>
          </w:pPr>
          <w:r>
            <w:fldChar w:fldCharType="begin"/>
          </w:r>
          <w:r w:rsidR="00841128">
            <w:instrText xml:space="preserve"> TOC \o "1-3" \h \z \u </w:instrText>
          </w:r>
          <w:r>
            <w:fldChar w:fldCharType="separate"/>
          </w:r>
          <w:hyperlink w:anchor="_Toc416086633" w:history="1">
            <w:r w:rsidR="00BC631D" w:rsidRPr="006A516E">
              <w:rPr>
                <w:rStyle w:val="Hyperlink"/>
                <w:b/>
                <w:bCs/>
                <w:noProof/>
              </w:rPr>
              <w:t>1. PROTECTION AREA</w:t>
            </w:r>
            <w:r w:rsidR="00BC631D">
              <w:rPr>
                <w:noProof/>
                <w:webHidden/>
              </w:rPr>
              <w:tab/>
            </w:r>
            <w:r w:rsidR="00BC631D">
              <w:rPr>
                <w:noProof/>
                <w:webHidden/>
              </w:rPr>
              <w:fldChar w:fldCharType="begin"/>
            </w:r>
            <w:r w:rsidR="00BC631D">
              <w:rPr>
                <w:noProof/>
                <w:webHidden/>
              </w:rPr>
              <w:instrText xml:space="preserve"> PAGEREF _Toc416086633 \h </w:instrText>
            </w:r>
            <w:r w:rsidR="00BC631D">
              <w:rPr>
                <w:noProof/>
                <w:webHidden/>
              </w:rPr>
            </w:r>
            <w:r w:rsidR="00BC631D">
              <w:rPr>
                <w:noProof/>
                <w:webHidden/>
              </w:rPr>
              <w:fldChar w:fldCharType="separate"/>
            </w:r>
            <w:r w:rsidR="00BC631D">
              <w:rPr>
                <w:noProof/>
                <w:webHidden/>
              </w:rPr>
              <w:t>4</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34" w:history="1">
            <w:r w:rsidR="00BC631D" w:rsidRPr="006A516E">
              <w:rPr>
                <w:rStyle w:val="Hyperlink"/>
                <w:b/>
                <w:bCs/>
                <w:noProof/>
              </w:rPr>
              <w:t>2. FIRE PROTECTION ORGANIZATION</w:t>
            </w:r>
            <w:r w:rsidR="00BC631D">
              <w:rPr>
                <w:noProof/>
                <w:webHidden/>
              </w:rPr>
              <w:tab/>
            </w:r>
            <w:r w:rsidR="00BC631D">
              <w:rPr>
                <w:noProof/>
                <w:webHidden/>
              </w:rPr>
              <w:fldChar w:fldCharType="begin"/>
            </w:r>
            <w:r w:rsidR="00BC631D">
              <w:rPr>
                <w:noProof/>
                <w:webHidden/>
              </w:rPr>
              <w:instrText xml:space="preserve"> PAGEREF _Toc416086634 \h </w:instrText>
            </w:r>
            <w:r w:rsidR="00BC631D">
              <w:rPr>
                <w:noProof/>
                <w:webHidden/>
              </w:rPr>
            </w:r>
            <w:r w:rsidR="00BC631D">
              <w:rPr>
                <w:noProof/>
                <w:webHidden/>
              </w:rPr>
              <w:fldChar w:fldCharType="separate"/>
            </w:r>
            <w:r w:rsidR="00BC631D">
              <w:rPr>
                <w:noProof/>
                <w:webHidden/>
              </w:rPr>
              <w:t>5</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35" w:history="1">
            <w:r w:rsidR="00BC631D" w:rsidRPr="006A516E">
              <w:rPr>
                <w:rStyle w:val="Hyperlink"/>
                <w:noProof/>
              </w:rPr>
              <w:t>New Hampshire Division of Forests and Lands</w:t>
            </w:r>
            <w:r w:rsidR="00BC631D">
              <w:rPr>
                <w:noProof/>
                <w:webHidden/>
              </w:rPr>
              <w:tab/>
            </w:r>
            <w:r w:rsidR="00BC631D">
              <w:rPr>
                <w:noProof/>
                <w:webHidden/>
              </w:rPr>
              <w:fldChar w:fldCharType="begin"/>
            </w:r>
            <w:r w:rsidR="00BC631D">
              <w:rPr>
                <w:noProof/>
                <w:webHidden/>
              </w:rPr>
              <w:instrText xml:space="preserve"> PAGEREF _Toc416086635 \h </w:instrText>
            </w:r>
            <w:r w:rsidR="00BC631D">
              <w:rPr>
                <w:noProof/>
                <w:webHidden/>
              </w:rPr>
            </w:r>
            <w:r w:rsidR="00BC631D">
              <w:rPr>
                <w:noProof/>
                <w:webHidden/>
              </w:rPr>
              <w:fldChar w:fldCharType="separate"/>
            </w:r>
            <w:r w:rsidR="00BC631D">
              <w:rPr>
                <w:noProof/>
                <w:webHidden/>
              </w:rPr>
              <w:t>5</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36" w:history="1">
            <w:r w:rsidR="00BC631D" w:rsidRPr="006A516E">
              <w:rPr>
                <w:rStyle w:val="Hyperlink"/>
                <w:noProof/>
              </w:rPr>
              <w:t>White Mountain National Forest</w:t>
            </w:r>
            <w:r w:rsidR="00BC631D">
              <w:rPr>
                <w:noProof/>
                <w:webHidden/>
              </w:rPr>
              <w:tab/>
            </w:r>
            <w:r w:rsidR="00BC631D">
              <w:rPr>
                <w:noProof/>
                <w:webHidden/>
              </w:rPr>
              <w:fldChar w:fldCharType="begin"/>
            </w:r>
            <w:r w:rsidR="00BC631D">
              <w:rPr>
                <w:noProof/>
                <w:webHidden/>
              </w:rPr>
              <w:instrText xml:space="preserve"> PAGEREF _Toc416086636 \h </w:instrText>
            </w:r>
            <w:r w:rsidR="00BC631D">
              <w:rPr>
                <w:noProof/>
                <w:webHidden/>
              </w:rPr>
            </w:r>
            <w:r w:rsidR="00BC631D">
              <w:rPr>
                <w:noProof/>
                <w:webHidden/>
              </w:rPr>
              <w:fldChar w:fldCharType="separate"/>
            </w:r>
            <w:r w:rsidR="00BC631D">
              <w:rPr>
                <w:noProof/>
                <w:webHidden/>
              </w:rPr>
              <w:t>7</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37" w:history="1">
            <w:r w:rsidR="00BC631D" w:rsidRPr="006A516E">
              <w:rPr>
                <w:rStyle w:val="Hyperlink"/>
                <w:noProof/>
              </w:rPr>
              <w:t>USFS - Northeast Area State and Private Forestry</w:t>
            </w:r>
            <w:r w:rsidR="00BC631D">
              <w:rPr>
                <w:noProof/>
                <w:webHidden/>
              </w:rPr>
              <w:tab/>
            </w:r>
            <w:r w:rsidR="00BC631D">
              <w:rPr>
                <w:noProof/>
                <w:webHidden/>
              </w:rPr>
              <w:fldChar w:fldCharType="begin"/>
            </w:r>
            <w:r w:rsidR="00BC631D">
              <w:rPr>
                <w:noProof/>
                <w:webHidden/>
              </w:rPr>
              <w:instrText xml:space="preserve"> PAGEREF _Toc416086637 \h </w:instrText>
            </w:r>
            <w:r w:rsidR="00BC631D">
              <w:rPr>
                <w:noProof/>
                <w:webHidden/>
              </w:rPr>
            </w:r>
            <w:r w:rsidR="00BC631D">
              <w:rPr>
                <w:noProof/>
                <w:webHidden/>
              </w:rPr>
              <w:fldChar w:fldCharType="separate"/>
            </w:r>
            <w:r w:rsidR="00BC631D">
              <w:rPr>
                <w:noProof/>
                <w:webHidden/>
              </w:rPr>
              <w:t>8</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38" w:history="1">
            <w:r w:rsidR="00BC631D" w:rsidRPr="006A516E">
              <w:rPr>
                <w:rStyle w:val="Hyperlink"/>
                <w:noProof/>
              </w:rPr>
              <w:t>USDI Fish and Wildlife Service</w:t>
            </w:r>
            <w:r w:rsidR="00BC631D">
              <w:rPr>
                <w:noProof/>
                <w:webHidden/>
              </w:rPr>
              <w:tab/>
            </w:r>
            <w:r w:rsidR="00BC631D">
              <w:rPr>
                <w:noProof/>
                <w:webHidden/>
              </w:rPr>
              <w:fldChar w:fldCharType="begin"/>
            </w:r>
            <w:r w:rsidR="00BC631D">
              <w:rPr>
                <w:noProof/>
                <w:webHidden/>
              </w:rPr>
              <w:instrText xml:space="preserve"> PAGEREF _Toc416086638 \h </w:instrText>
            </w:r>
            <w:r w:rsidR="00BC631D">
              <w:rPr>
                <w:noProof/>
                <w:webHidden/>
              </w:rPr>
            </w:r>
            <w:r w:rsidR="00BC631D">
              <w:rPr>
                <w:noProof/>
                <w:webHidden/>
              </w:rPr>
              <w:fldChar w:fldCharType="separate"/>
            </w:r>
            <w:r w:rsidR="00BC631D">
              <w:rPr>
                <w:noProof/>
                <w:webHidden/>
              </w:rPr>
              <w:t>9</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39" w:history="1">
            <w:r w:rsidR="00BC631D" w:rsidRPr="006A516E">
              <w:rPr>
                <w:rStyle w:val="Hyperlink"/>
                <w:noProof/>
              </w:rPr>
              <w:t>USDI National Park Service</w:t>
            </w:r>
            <w:r w:rsidR="00BC631D">
              <w:rPr>
                <w:noProof/>
                <w:webHidden/>
              </w:rPr>
              <w:tab/>
            </w:r>
            <w:r w:rsidR="00BC631D">
              <w:rPr>
                <w:noProof/>
                <w:webHidden/>
              </w:rPr>
              <w:fldChar w:fldCharType="begin"/>
            </w:r>
            <w:r w:rsidR="00BC631D">
              <w:rPr>
                <w:noProof/>
                <w:webHidden/>
              </w:rPr>
              <w:instrText xml:space="preserve"> PAGEREF _Toc416086639 \h </w:instrText>
            </w:r>
            <w:r w:rsidR="00BC631D">
              <w:rPr>
                <w:noProof/>
                <w:webHidden/>
              </w:rPr>
            </w:r>
            <w:r w:rsidR="00BC631D">
              <w:rPr>
                <w:noProof/>
                <w:webHidden/>
              </w:rPr>
              <w:fldChar w:fldCharType="separate"/>
            </w:r>
            <w:r w:rsidR="00BC631D">
              <w:rPr>
                <w:noProof/>
                <w:webHidden/>
              </w:rPr>
              <w:t>10</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40" w:history="1">
            <w:r w:rsidR="00BC631D" w:rsidRPr="006A516E">
              <w:rPr>
                <w:rStyle w:val="Hyperlink"/>
                <w:b/>
                <w:bCs/>
                <w:noProof/>
              </w:rPr>
              <w:t>3. COORDINATION OF FIREFIGHTING RESOURCES</w:t>
            </w:r>
            <w:r w:rsidR="00BC631D">
              <w:rPr>
                <w:noProof/>
                <w:webHidden/>
              </w:rPr>
              <w:tab/>
            </w:r>
            <w:r w:rsidR="00BC631D">
              <w:rPr>
                <w:noProof/>
                <w:webHidden/>
              </w:rPr>
              <w:fldChar w:fldCharType="begin"/>
            </w:r>
            <w:r w:rsidR="00BC631D">
              <w:rPr>
                <w:noProof/>
                <w:webHidden/>
              </w:rPr>
              <w:instrText xml:space="preserve"> PAGEREF _Toc416086640 \h </w:instrText>
            </w:r>
            <w:r w:rsidR="00BC631D">
              <w:rPr>
                <w:noProof/>
                <w:webHidden/>
              </w:rPr>
            </w:r>
            <w:r w:rsidR="00BC631D">
              <w:rPr>
                <w:noProof/>
                <w:webHidden/>
              </w:rPr>
              <w:fldChar w:fldCharType="separate"/>
            </w:r>
            <w:r w:rsidR="00BC631D">
              <w:rPr>
                <w:noProof/>
                <w:webHidden/>
              </w:rPr>
              <w:t>11</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41" w:history="1">
            <w:r w:rsidR="00BC631D" w:rsidRPr="006A516E">
              <w:rPr>
                <w:rStyle w:val="Hyperlink"/>
                <w:b/>
                <w:bCs/>
                <w:noProof/>
              </w:rPr>
              <w:t>4. PROCEDURES AND RESPONSIBILITIES:</w:t>
            </w:r>
            <w:r w:rsidR="00BC631D">
              <w:rPr>
                <w:noProof/>
                <w:webHidden/>
              </w:rPr>
              <w:tab/>
            </w:r>
            <w:r w:rsidR="00BC631D">
              <w:rPr>
                <w:noProof/>
                <w:webHidden/>
              </w:rPr>
              <w:fldChar w:fldCharType="begin"/>
            </w:r>
            <w:r w:rsidR="00BC631D">
              <w:rPr>
                <w:noProof/>
                <w:webHidden/>
              </w:rPr>
              <w:instrText xml:space="preserve"> PAGEREF _Toc416086641 \h </w:instrText>
            </w:r>
            <w:r w:rsidR="00BC631D">
              <w:rPr>
                <w:noProof/>
                <w:webHidden/>
              </w:rPr>
            </w:r>
            <w:r w:rsidR="00BC631D">
              <w:rPr>
                <w:noProof/>
                <w:webHidden/>
              </w:rPr>
              <w:fldChar w:fldCharType="separate"/>
            </w:r>
            <w:r w:rsidR="00BC631D">
              <w:rPr>
                <w:noProof/>
                <w:webHidden/>
              </w:rPr>
              <w:t>12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42" w:history="1">
            <w:r w:rsidR="00BC631D" w:rsidRPr="006A516E">
              <w:rPr>
                <w:rStyle w:val="Hyperlink"/>
                <w:bCs/>
                <w:noProof/>
              </w:rPr>
              <w:t>Burning Permits</w:t>
            </w:r>
            <w:r w:rsidR="00BC631D">
              <w:rPr>
                <w:noProof/>
                <w:webHidden/>
              </w:rPr>
              <w:tab/>
            </w:r>
            <w:r w:rsidR="00BC631D">
              <w:rPr>
                <w:noProof/>
                <w:webHidden/>
              </w:rPr>
              <w:fldChar w:fldCharType="begin"/>
            </w:r>
            <w:r w:rsidR="00BC631D">
              <w:rPr>
                <w:noProof/>
                <w:webHidden/>
              </w:rPr>
              <w:instrText xml:space="preserve"> PAGEREF _Toc416086642 \h </w:instrText>
            </w:r>
            <w:r w:rsidR="00BC631D">
              <w:rPr>
                <w:noProof/>
                <w:webHidden/>
              </w:rPr>
            </w:r>
            <w:r w:rsidR="00BC631D">
              <w:rPr>
                <w:noProof/>
                <w:webHidden/>
              </w:rPr>
              <w:fldChar w:fldCharType="separate"/>
            </w:r>
            <w:r w:rsidR="00BC631D">
              <w:rPr>
                <w:noProof/>
                <w:webHidden/>
              </w:rPr>
              <w:t>12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43" w:history="1">
            <w:r w:rsidR="00BC631D" w:rsidRPr="006A516E">
              <w:rPr>
                <w:rStyle w:val="Hyperlink"/>
                <w:bCs/>
                <w:noProof/>
              </w:rPr>
              <w:t>Closure orders</w:t>
            </w:r>
            <w:r w:rsidR="00BC631D">
              <w:rPr>
                <w:noProof/>
                <w:webHidden/>
              </w:rPr>
              <w:tab/>
            </w:r>
            <w:r w:rsidR="00BC631D">
              <w:rPr>
                <w:noProof/>
                <w:webHidden/>
              </w:rPr>
              <w:fldChar w:fldCharType="begin"/>
            </w:r>
            <w:r w:rsidR="00BC631D">
              <w:rPr>
                <w:noProof/>
                <w:webHidden/>
              </w:rPr>
              <w:instrText xml:space="preserve"> PAGEREF _Toc416086643 \h </w:instrText>
            </w:r>
            <w:r w:rsidR="00BC631D">
              <w:rPr>
                <w:noProof/>
                <w:webHidden/>
              </w:rPr>
            </w:r>
            <w:r w:rsidR="00BC631D">
              <w:rPr>
                <w:noProof/>
                <w:webHidden/>
              </w:rPr>
              <w:fldChar w:fldCharType="separate"/>
            </w:r>
            <w:r w:rsidR="00BC631D">
              <w:rPr>
                <w:noProof/>
                <w:webHidden/>
              </w:rPr>
              <w:t>12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44" w:history="1">
            <w:r w:rsidR="00BC631D" w:rsidRPr="006A516E">
              <w:rPr>
                <w:rStyle w:val="Hyperlink"/>
                <w:noProof/>
              </w:rPr>
              <w:t>Prevention</w:t>
            </w:r>
            <w:r w:rsidR="00BC631D">
              <w:rPr>
                <w:noProof/>
                <w:webHidden/>
              </w:rPr>
              <w:tab/>
            </w:r>
            <w:r w:rsidR="00BC631D">
              <w:rPr>
                <w:noProof/>
                <w:webHidden/>
              </w:rPr>
              <w:fldChar w:fldCharType="begin"/>
            </w:r>
            <w:r w:rsidR="00BC631D">
              <w:rPr>
                <w:noProof/>
                <w:webHidden/>
              </w:rPr>
              <w:instrText xml:space="preserve"> PAGEREF _Toc416086644 \h </w:instrText>
            </w:r>
            <w:r w:rsidR="00BC631D">
              <w:rPr>
                <w:noProof/>
                <w:webHidden/>
              </w:rPr>
            </w:r>
            <w:r w:rsidR="00BC631D">
              <w:rPr>
                <w:noProof/>
                <w:webHidden/>
              </w:rPr>
              <w:fldChar w:fldCharType="separate"/>
            </w:r>
            <w:r w:rsidR="00BC631D">
              <w:rPr>
                <w:noProof/>
                <w:webHidden/>
              </w:rPr>
              <w:t>12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45" w:history="1">
            <w:r w:rsidR="00BC631D" w:rsidRPr="006A516E">
              <w:rPr>
                <w:rStyle w:val="Hyperlink"/>
                <w:noProof/>
              </w:rPr>
              <w:t>Law Enforcement</w:t>
            </w:r>
            <w:r w:rsidR="00BC631D">
              <w:rPr>
                <w:noProof/>
                <w:webHidden/>
              </w:rPr>
              <w:tab/>
            </w:r>
            <w:r w:rsidR="00BC631D">
              <w:rPr>
                <w:noProof/>
                <w:webHidden/>
              </w:rPr>
              <w:fldChar w:fldCharType="begin"/>
            </w:r>
            <w:r w:rsidR="00BC631D">
              <w:rPr>
                <w:noProof/>
                <w:webHidden/>
              </w:rPr>
              <w:instrText xml:space="preserve"> PAGEREF _Toc416086645 \h </w:instrText>
            </w:r>
            <w:r w:rsidR="00BC631D">
              <w:rPr>
                <w:noProof/>
                <w:webHidden/>
              </w:rPr>
            </w:r>
            <w:r w:rsidR="00BC631D">
              <w:rPr>
                <w:noProof/>
                <w:webHidden/>
              </w:rPr>
              <w:fldChar w:fldCharType="separate"/>
            </w:r>
            <w:r w:rsidR="00BC631D">
              <w:rPr>
                <w:noProof/>
                <w:webHidden/>
              </w:rPr>
              <w:t>14</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46" w:history="1">
            <w:r w:rsidR="00BC631D" w:rsidRPr="006A516E">
              <w:rPr>
                <w:rStyle w:val="Hyperlink"/>
                <w:bCs/>
                <w:noProof/>
              </w:rPr>
              <w:t>Communications</w:t>
            </w:r>
            <w:r w:rsidR="00BC631D">
              <w:rPr>
                <w:noProof/>
                <w:webHidden/>
              </w:rPr>
              <w:tab/>
            </w:r>
            <w:r w:rsidR="00BC631D">
              <w:rPr>
                <w:noProof/>
                <w:webHidden/>
              </w:rPr>
              <w:fldChar w:fldCharType="begin"/>
            </w:r>
            <w:r w:rsidR="00BC631D">
              <w:rPr>
                <w:noProof/>
                <w:webHidden/>
              </w:rPr>
              <w:instrText xml:space="preserve"> PAGEREF _Toc416086646 \h </w:instrText>
            </w:r>
            <w:r w:rsidR="00BC631D">
              <w:rPr>
                <w:noProof/>
                <w:webHidden/>
              </w:rPr>
            </w:r>
            <w:r w:rsidR="00BC631D">
              <w:rPr>
                <w:noProof/>
                <w:webHidden/>
              </w:rPr>
              <w:fldChar w:fldCharType="separate"/>
            </w:r>
            <w:r w:rsidR="00BC631D">
              <w:rPr>
                <w:noProof/>
                <w:webHidden/>
              </w:rPr>
              <w:t>15</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47" w:history="1">
            <w:r w:rsidR="00BC631D" w:rsidRPr="006A516E">
              <w:rPr>
                <w:rStyle w:val="Hyperlink"/>
                <w:b/>
                <w:bCs/>
                <w:noProof/>
              </w:rPr>
              <w:t>5. REIMBURSABLE COSTS AND SERVICES</w:t>
            </w:r>
            <w:r w:rsidR="00BC631D">
              <w:rPr>
                <w:noProof/>
                <w:webHidden/>
              </w:rPr>
              <w:tab/>
            </w:r>
            <w:r w:rsidR="00BC631D">
              <w:rPr>
                <w:noProof/>
                <w:webHidden/>
              </w:rPr>
              <w:fldChar w:fldCharType="begin"/>
            </w:r>
            <w:r w:rsidR="00BC631D">
              <w:rPr>
                <w:noProof/>
                <w:webHidden/>
              </w:rPr>
              <w:instrText xml:space="preserve"> PAGEREF _Toc416086647 \h </w:instrText>
            </w:r>
            <w:r w:rsidR="00BC631D">
              <w:rPr>
                <w:noProof/>
                <w:webHidden/>
              </w:rPr>
            </w:r>
            <w:r w:rsidR="00BC631D">
              <w:rPr>
                <w:noProof/>
                <w:webHidden/>
              </w:rPr>
              <w:fldChar w:fldCharType="separate"/>
            </w:r>
            <w:r w:rsidR="00BC631D">
              <w:rPr>
                <w:noProof/>
                <w:webHidden/>
              </w:rPr>
              <w:t>15</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48" w:history="1">
            <w:r w:rsidR="00BC631D" w:rsidRPr="006A516E">
              <w:rPr>
                <w:rStyle w:val="Hyperlink"/>
                <w:b/>
                <w:noProof/>
              </w:rPr>
              <w:t xml:space="preserve">6. </w:t>
            </w:r>
            <w:r w:rsidR="00BC631D" w:rsidRPr="006A516E">
              <w:rPr>
                <w:rStyle w:val="Hyperlink"/>
                <w:b/>
                <w:caps/>
                <w:noProof/>
              </w:rPr>
              <w:t>AVIATION</w:t>
            </w:r>
            <w:r w:rsidR="00BC631D">
              <w:rPr>
                <w:noProof/>
                <w:webHidden/>
              </w:rPr>
              <w:tab/>
            </w:r>
            <w:r w:rsidR="00BC631D">
              <w:rPr>
                <w:noProof/>
                <w:webHidden/>
              </w:rPr>
              <w:fldChar w:fldCharType="begin"/>
            </w:r>
            <w:r w:rsidR="00BC631D">
              <w:rPr>
                <w:noProof/>
                <w:webHidden/>
              </w:rPr>
              <w:instrText xml:space="preserve"> PAGEREF _Toc416086648 \h </w:instrText>
            </w:r>
            <w:r w:rsidR="00BC631D">
              <w:rPr>
                <w:noProof/>
                <w:webHidden/>
              </w:rPr>
            </w:r>
            <w:r w:rsidR="00BC631D">
              <w:rPr>
                <w:noProof/>
                <w:webHidden/>
              </w:rPr>
              <w:fldChar w:fldCharType="separate"/>
            </w:r>
            <w:r w:rsidR="00BC631D">
              <w:rPr>
                <w:noProof/>
                <w:webHidden/>
              </w:rPr>
              <w:t>16</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49" w:history="1">
            <w:r w:rsidR="00BC631D" w:rsidRPr="006A516E">
              <w:rPr>
                <w:rStyle w:val="Hyperlink"/>
                <w:b/>
                <w:bCs/>
                <w:noProof/>
              </w:rPr>
              <w:t>7. INITIAL ATTACK</w:t>
            </w:r>
            <w:r w:rsidR="00BC631D">
              <w:rPr>
                <w:noProof/>
                <w:webHidden/>
              </w:rPr>
              <w:tab/>
            </w:r>
            <w:r w:rsidR="00BC631D">
              <w:rPr>
                <w:noProof/>
                <w:webHidden/>
              </w:rPr>
              <w:fldChar w:fldCharType="begin"/>
            </w:r>
            <w:r w:rsidR="00BC631D">
              <w:rPr>
                <w:noProof/>
                <w:webHidden/>
              </w:rPr>
              <w:instrText xml:space="preserve"> PAGEREF _Toc416086649 \h </w:instrText>
            </w:r>
            <w:r w:rsidR="00BC631D">
              <w:rPr>
                <w:noProof/>
                <w:webHidden/>
              </w:rPr>
            </w:r>
            <w:r w:rsidR="00BC631D">
              <w:rPr>
                <w:noProof/>
                <w:webHidden/>
              </w:rPr>
              <w:fldChar w:fldCharType="separate"/>
            </w:r>
            <w:r w:rsidR="00BC631D">
              <w:rPr>
                <w:noProof/>
                <w:webHidden/>
              </w:rPr>
              <w:t>17</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0" w:history="1">
            <w:r w:rsidR="00BC631D" w:rsidRPr="006A516E">
              <w:rPr>
                <w:rStyle w:val="Hyperlink"/>
                <w:b/>
                <w:noProof/>
              </w:rPr>
              <w:t>Local Qualification Standards for Incident Responders</w:t>
            </w:r>
            <w:r w:rsidR="00BC631D">
              <w:rPr>
                <w:noProof/>
                <w:webHidden/>
              </w:rPr>
              <w:tab/>
            </w:r>
            <w:r w:rsidR="00BC631D">
              <w:rPr>
                <w:noProof/>
                <w:webHidden/>
              </w:rPr>
              <w:fldChar w:fldCharType="begin"/>
            </w:r>
            <w:r w:rsidR="00BC631D">
              <w:rPr>
                <w:noProof/>
                <w:webHidden/>
              </w:rPr>
              <w:instrText xml:space="preserve"> PAGEREF _Toc416086650 \h </w:instrText>
            </w:r>
            <w:r w:rsidR="00BC631D">
              <w:rPr>
                <w:noProof/>
                <w:webHidden/>
              </w:rPr>
            </w:r>
            <w:r w:rsidR="00BC631D">
              <w:rPr>
                <w:noProof/>
                <w:webHidden/>
              </w:rPr>
              <w:fldChar w:fldCharType="separate"/>
            </w:r>
            <w:r w:rsidR="00BC631D">
              <w:rPr>
                <w:noProof/>
                <w:webHidden/>
              </w:rPr>
              <w:t>18</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1" w:history="1">
            <w:r w:rsidR="00BC631D" w:rsidRPr="006A516E">
              <w:rPr>
                <w:rStyle w:val="Hyperlink"/>
                <w:noProof/>
              </w:rPr>
              <w:t>Requests for Helicopter Use on National Forest Lands:</w:t>
            </w:r>
            <w:r w:rsidR="00BC631D">
              <w:rPr>
                <w:noProof/>
                <w:webHidden/>
              </w:rPr>
              <w:tab/>
            </w:r>
            <w:r w:rsidR="00BC631D">
              <w:rPr>
                <w:noProof/>
                <w:webHidden/>
              </w:rPr>
              <w:fldChar w:fldCharType="begin"/>
            </w:r>
            <w:r w:rsidR="00BC631D">
              <w:rPr>
                <w:noProof/>
                <w:webHidden/>
              </w:rPr>
              <w:instrText xml:space="preserve"> PAGEREF _Toc416086651 \h </w:instrText>
            </w:r>
            <w:r w:rsidR="00BC631D">
              <w:rPr>
                <w:noProof/>
                <w:webHidden/>
              </w:rPr>
            </w:r>
            <w:r w:rsidR="00BC631D">
              <w:rPr>
                <w:noProof/>
                <w:webHidden/>
              </w:rPr>
              <w:fldChar w:fldCharType="separate"/>
            </w:r>
            <w:r w:rsidR="00BC631D">
              <w:rPr>
                <w:noProof/>
                <w:webHidden/>
              </w:rPr>
              <w:t>19</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52" w:history="1">
            <w:r w:rsidR="00BC631D" w:rsidRPr="006A516E">
              <w:rPr>
                <w:rStyle w:val="Hyperlink"/>
                <w:b/>
                <w:noProof/>
              </w:rPr>
              <w:t>8. EXTENDED ATTACK:</w:t>
            </w:r>
            <w:r w:rsidR="00BC631D">
              <w:rPr>
                <w:noProof/>
                <w:webHidden/>
              </w:rPr>
              <w:tab/>
            </w:r>
            <w:r w:rsidR="00BC631D">
              <w:rPr>
                <w:noProof/>
                <w:webHidden/>
              </w:rPr>
              <w:fldChar w:fldCharType="begin"/>
            </w:r>
            <w:r w:rsidR="00BC631D">
              <w:rPr>
                <w:noProof/>
                <w:webHidden/>
              </w:rPr>
              <w:instrText xml:space="preserve"> PAGEREF _Toc416086652 \h </w:instrText>
            </w:r>
            <w:r w:rsidR="00BC631D">
              <w:rPr>
                <w:noProof/>
                <w:webHidden/>
              </w:rPr>
            </w:r>
            <w:r w:rsidR="00BC631D">
              <w:rPr>
                <w:noProof/>
                <w:webHidden/>
              </w:rPr>
              <w:fldChar w:fldCharType="separate"/>
            </w:r>
            <w:r w:rsidR="00BC631D">
              <w:rPr>
                <w:noProof/>
                <w:webHidden/>
              </w:rPr>
              <w:t>20</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53" w:history="1">
            <w:r w:rsidR="00BC631D" w:rsidRPr="006A516E">
              <w:rPr>
                <w:rStyle w:val="Hyperlink"/>
                <w:b/>
                <w:bCs/>
                <w:noProof/>
              </w:rPr>
              <w:t>9. COORDINATION</w:t>
            </w:r>
            <w:r w:rsidR="00BC631D">
              <w:rPr>
                <w:noProof/>
                <w:webHidden/>
              </w:rPr>
              <w:tab/>
            </w:r>
            <w:r w:rsidR="00BC631D">
              <w:rPr>
                <w:noProof/>
                <w:webHidden/>
              </w:rPr>
              <w:fldChar w:fldCharType="begin"/>
            </w:r>
            <w:r w:rsidR="00BC631D">
              <w:rPr>
                <w:noProof/>
                <w:webHidden/>
              </w:rPr>
              <w:instrText xml:space="preserve"> PAGEREF _Toc416086653 \h </w:instrText>
            </w:r>
            <w:r w:rsidR="00BC631D">
              <w:rPr>
                <w:noProof/>
                <w:webHidden/>
              </w:rPr>
            </w:r>
            <w:r w:rsidR="00BC631D">
              <w:rPr>
                <w:noProof/>
                <w:webHidden/>
              </w:rPr>
              <w:fldChar w:fldCharType="separate"/>
            </w:r>
            <w:r w:rsidR="00BC631D">
              <w:rPr>
                <w:noProof/>
                <w:webHidden/>
              </w:rPr>
              <w:t>21</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4" w:history="1">
            <w:r w:rsidR="00BC631D" w:rsidRPr="006A516E">
              <w:rPr>
                <w:rStyle w:val="Hyperlink"/>
                <w:noProof/>
              </w:rPr>
              <w:t>Pump Maintenance</w:t>
            </w:r>
            <w:r w:rsidR="00BC631D">
              <w:rPr>
                <w:noProof/>
                <w:webHidden/>
              </w:rPr>
              <w:tab/>
            </w:r>
            <w:r w:rsidR="00BC631D">
              <w:rPr>
                <w:noProof/>
                <w:webHidden/>
              </w:rPr>
              <w:fldChar w:fldCharType="begin"/>
            </w:r>
            <w:r w:rsidR="00BC631D">
              <w:rPr>
                <w:noProof/>
                <w:webHidden/>
              </w:rPr>
              <w:instrText xml:space="preserve"> PAGEREF _Toc416086654 \h </w:instrText>
            </w:r>
            <w:r w:rsidR="00BC631D">
              <w:rPr>
                <w:noProof/>
                <w:webHidden/>
              </w:rPr>
            </w:r>
            <w:r w:rsidR="00BC631D">
              <w:rPr>
                <w:noProof/>
                <w:webHidden/>
              </w:rPr>
              <w:fldChar w:fldCharType="separate"/>
            </w:r>
            <w:r w:rsidR="00BC631D">
              <w:rPr>
                <w:noProof/>
                <w:webHidden/>
              </w:rPr>
              <w:t>21</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5" w:history="1">
            <w:r w:rsidR="00BC631D" w:rsidRPr="006A516E">
              <w:rPr>
                <w:rStyle w:val="Hyperlink"/>
                <w:noProof/>
              </w:rPr>
              <w:t>Training</w:t>
            </w:r>
            <w:r w:rsidR="00BC631D">
              <w:rPr>
                <w:noProof/>
                <w:webHidden/>
              </w:rPr>
              <w:tab/>
            </w:r>
            <w:r w:rsidR="00BC631D">
              <w:rPr>
                <w:noProof/>
                <w:webHidden/>
              </w:rPr>
              <w:fldChar w:fldCharType="begin"/>
            </w:r>
            <w:r w:rsidR="00BC631D">
              <w:rPr>
                <w:noProof/>
                <w:webHidden/>
              </w:rPr>
              <w:instrText xml:space="preserve"> PAGEREF _Toc416086655 \h </w:instrText>
            </w:r>
            <w:r w:rsidR="00BC631D">
              <w:rPr>
                <w:noProof/>
                <w:webHidden/>
              </w:rPr>
            </w:r>
            <w:r w:rsidR="00BC631D">
              <w:rPr>
                <w:noProof/>
                <w:webHidden/>
              </w:rPr>
              <w:fldChar w:fldCharType="separate"/>
            </w:r>
            <w:r w:rsidR="00BC631D">
              <w:rPr>
                <w:noProof/>
                <w:webHidden/>
              </w:rPr>
              <w:t>21</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6" w:history="1">
            <w:r w:rsidR="00BC631D" w:rsidRPr="006A516E">
              <w:rPr>
                <w:rStyle w:val="Hyperlink"/>
                <w:noProof/>
              </w:rPr>
              <w:t>Prescribed Fire</w:t>
            </w:r>
            <w:r w:rsidR="00BC631D">
              <w:rPr>
                <w:noProof/>
                <w:webHidden/>
              </w:rPr>
              <w:tab/>
            </w:r>
            <w:r w:rsidR="00BC631D">
              <w:rPr>
                <w:noProof/>
                <w:webHidden/>
              </w:rPr>
              <w:fldChar w:fldCharType="begin"/>
            </w:r>
            <w:r w:rsidR="00BC631D">
              <w:rPr>
                <w:noProof/>
                <w:webHidden/>
              </w:rPr>
              <w:instrText xml:space="preserve"> PAGEREF _Toc416086656 \h </w:instrText>
            </w:r>
            <w:r w:rsidR="00BC631D">
              <w:rPr>
                <w:noProof/>
                <w:webHidden/>
              </w:rPr>
            </w:r>
            <w:r w:rsidR="00BC631D">
              <w:rPr>
                <w:noProof/>
                <w:webHidden/>
              </w:rPr>
              <w:fldChar w:fldCharType="separate"/>
            </w:r>
            <w:r w:rsidR="00BC631D">
              <w:rPr>
                <w:noProof/>
                <w:webHidden/>
              </w:rPr>
              <w:t>22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7" w:history="1">
            <w:r w:rsidR="00BC631D" w:rsidRPr="006A516E">
              <w:rPr>
                <w:rStyle w:val="Hyperlink"/>
                <w:noProof/>
              </w:rPr>
              <w:t>Fire Weather</w:t>
            </w:r>
            <w:r w:rsidR="00BC631D">
              <w:rPr>
                <w:noProof/>
                <w:webHidden/>
              </w:rPr>
              <w:tab/>
            </w:r>
            <w:r w:rsidR="00BC631D">
              <w:rPr>
                <w:noProof/>
                <w:webHidden/>
              </w:rPr>
              <w:fldChar w:fldCharType="begin"/>
            </w:r>
            <w:r w:rsidR="00BC631D">
              <w:rPr>
                <w:noProof/>
                <w:webHidden/>
              </w:rPr>
              <w:instrText xml:space="preserve"> PAGEREF _Toc416086657 \h </w:instrText>
            </w:r>
            <w:r w:rsidR="00BC631D">
              <w:rPr>
                <w:noProof/>
                <w:webHidden/>
              </w:rPr>
            </w:r>
            <w:r w:rsidR="00BC631D">
              <w:rPr>
                <w:noProof/>
                <w:webHidden/>
              </w:rPr>
              <w:fldChar w:fldCharType="separate"/>
            </w:r>
            <w:r w:rsidR="00BC631D">
              <w:rPr>
                <w:noProof/>
                <w:webHidden/>
              </w:rPr>
              <w:t>22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8" w:history="1">
            <w:r w:rsidR="00BC631D" w:rsidRPr="006A516E">
              <w:rPr>
                <w:rStyle w:val="Hyperlink"/>
                <w:noProof/>
              </w:rPr>
              <w:t>Fire Alerts</w:t>
            </w:r>
            <w:r w:rsidR="00BC631D">
              <w:rPr>
                <w:noProof/>
                <w:webHidden/>
              </w:rPr>
              <w:tab/>
            </w:r>
            <w:r w:rsidR="00BC631D">
              <w:rPr>
                <w:noProof/>
                <w:webHidden/>
              </w:rPr>
              <w:fldChar w:fldCharType="begin"/>
            </w:r>
            <w:r w:rsidR="00BC631D">
              <w:rPr>
                <w:noProof/>
                <w:webHidden/>
              </w:rPr>
              <w:instrText xml:space="preserve"> PAGEREF _Toc416086658 \h </w:instrText>
            </w:r>
            <w:r w:rsidR="00BC631D">
              <w:rPr>
                <w:noProof/>
                <w:webHidden/>
              </w:rPr>
            </w:r>
            <w:r w:rsidR="00BC631D">
              <w:rPr>
                <w:noProof/>
                <w:webHidden/>
              </w:rPr>
              <w:fldChar w:fldCharType="separate"/>
            </w:r>
            <w:r w:rsidR="00BC631D">
              <w:rPr>
                <w:noProof/>
                <w:webHidden/>
              </w:rPr>
              <w:t>22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59" w:history="1">
            <w:r w:rsidR="00BC631D" w:rsidRPr="006A516E">
              <w:rPr>
                <w:rStyle w:val="Hyperlink"/>
                <w:bCs/>
                <w:noProof/>
              </w:rPr>
              <w:t>Reports</w:t>
            </w:r>
            <w:r w:rsidR="00BC631D">
              <w:rPr>
                <w:noProof/>
                <w:webHidden/>
              </w:rPr>
              <w:tab/>
            </w:r>
            <w:r w:rsidR="00BC631D">
              <w:rPr>
                <w:noProof/>
                <w:webHidden/>
              </w:rPr>
              <w:fldChar w:fldCharType="begin"/>
            </w:r>
            <w:r w:rsidR="00BC631D">
              <w:rPr>
                <w:noProof/>
                <w:webHidden/>
              </w:rPr>
              <w:instrText xml:space="preserve"> PAGEREF _Toc416086659 \h </w:instrText>
            </w:r>
            <w:r w:rsidR="00BC631D">
              <w:rPr>
                <w:noProof/>
                <w:webHidden/>
              </w:rPr>
            </w:r>
            <w:r w:rsidR="00BC631D">
              <w:rPr>
                <w:noProof/>
                <w:webHidden/>
              </w:rPr>
              <w:fldChar w:fldCharType="separate"/>
            </w:r>
            <w:r w:rsidR="00BC631D">
              <w:rPr>
                <w:noProof/>
                <w:webHidden/>
              </w:rPr>
              <w:t>22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60" w:history="1">
            <w:r w:rsidR="00BC631D" w:rsidRPr="006A516E">
              <w:rPr>
                <w:rStyle w:val="Hyperlink"/>
                <w:bCs/>
                <w:noProof/>
              </w:rPr>
              <w:t>Meetings</w:t>
            </w:r>
            <w:r w:rsidR="00BC631D">
              <w:rPr>
                <w:noProof/>
                <w:webHidden/>
              </w:rPr>
              <w:tab/>
            </w:r>
            <w:r w:rsidR="00BC631D">
              <w:rPr>
                <w:noProof/>
                <w:webHidden/>
              </w:rPr>
              <w:fldChar w:fldCharType="begin"/>
            </w:r>
            <w:r w:rsidR="00BC631D">
              <w:rPr>
                <w:noProof/>
                <w:webHidden/>
              </w:rPr>
              <w:instrText xml:space="preserve"> PAGEREF _Toc416086660 \h </w:instrText>
            </w:r>
            <w:r w:rsidR="00BC631D">
              <w:rPr>
                <w:noProof/>
                <w:webHidden/>
              </w:rPr>
            </w:r>
            <w:r w:rsidR="00BC631D">
              <w:rPr>
                <w:noProof/>
                <w:webHidden/>
              </w:rPr>
              <w:fldChar w:fldCharType="separate"/>
            </w:r>
            <w:r w:rsidR="00BC631D">
              <w:rPr>
                <w:noProof/>
                <w:webHidden/>
              </w:rPr>
              <w:t>23</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61" w:history="1">
            <w:r w:rsidR="00BC631D" w:rsidRPr="006A516E">
              <w:rPr>
                <w:rStyle w:val="Hyperlink"/>
                <w:b/>
                <w:bCs/>
                <w:noProof/>
              </w:rPr>
              <w:t>10. OUT OF STATE INCIDENT MOBILIZATIONS</w:t>
            </w:r>
            <w:r w:rsidR="00BC631D">
              <w:rPr>
                <w:noProof/>
                <w:webHidden/>
              </w:rPr>
              <w:tab/>
            </w:r>
            <w:r w:rsidR="00BC631D">
              <w:rPr>
                <w:noProof/>
                <w:webHidden/>
              </w:rPr>
              <w:fldChar w:fldCharType="begin"/>
            </w:r>
            <w:r w:rsidR="00BC631D">
              <w:rPr>
                <w:noProof/>
                <w:webHidden/>
              </w:rPr>
              <w:instrText xml:space="preserve"> PAGEREF _Toc416086661 \h </w:instrText>
            </w:r>
            <w:r w:rsidR="00BC631D">
              <w:rPr>
                <w:noProof/>
                <w:webHidden/>
              </w:rPr>
            </w:r>
            <w:r w:rsidR="00BC631D">
              <w:rPr>
                <w:noProof/>
                <w:webHidden/>
              </w:rPr>
              <w:fldChar w:fldCharType="separate"/>
            </w:r>
            <w:r w:rsidR="00BC631D">
              <w:rPr>
                <w:noProof/>
                <w:webHidden/>
              </w:rPr>
              <w:t>23</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62" w:history="1">
            <w:r w:rsidR="00BC631D" w:rsidRPr="006A516E">
              <w:rPr>
                <w:rStyle w:val="Hyperlink"/>
                <w:b/>
                <w:noProof/>
              </w:rPr>
              <w:t>11. DURATION OF ANNUAL OPERATING PLAN</w:t>
            </w:r>
            <w:r w:rsidR="00BC631D">
              <w:rPr>
                <w:noProof/>
                <w:webHidden/>
              </w:rPr>
              <w:tab/>
            </w:r>
            <w:r w:rsidR="00BC631D">
              <w:rPr>
                <w:noProof/>
                <w:webHidden/>
              </w:rPr>
              <w:fldChar w:fldCharType="begin"/>
            </w:r>
            <w:r w:rsidR="00BC631D">
              <w:rPr>
                <w:noProof/>
                <w:webHidden/>
              </w:rPr>
              <w:instrText xml:space="preserve"> PAGEREF _Toc416086662 \h </w:instrText>
            </w:r>
            <w:r w:rsidR="00BC631D">
              <w:rPr>
                <w:noProof/>
                <w:webHidden/>
              </w:rPr>
            </w:r>
            <w:r w:rsidR="00BC631D">
              <w:rPr>
                <w:noProof/>
                <w:webHidden/>
              </w:rPr>
              <w:fldChar w:fldCharType="separate"/>
            </w:r>
            <w:r w:rsidR="00BC631D">
              <w:rPr>
                <w:noProof/>
                <w:webHidden/>
              </w:rPr>
              <w:t>23</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63" w:history="1">
            <w:r w:rsidR="00BC631D" w:rsidRPr="006A516E">
              <w:rPr>
                <w:rStyle w:val="Hyperlink"/>
                <w:b/>
                <w:noProof/>
              </w:rPr>
              <w:t>Approvals:</w:t>
            </w:r>
            <w:r w:rsidR="00BC631D">
              <w:rPr>
                <w:noProof/>
                <w:webHidden/>
              </w:rPr>
              <w:tab/>
            </w:r>
            <w:r w:rsidR="00BC631D">
              <w:rPr>
                <w:noProof/>
                <w:webHidden/>
              </w:rPr>
              <w:fldChar w:fldCharType="begin"/>
            </w:r>
            <w:r w:rsidR="00BC631D">
              <w:rPr>
                <w:noProof/>
                <w:webHidden/>
              </w:rPr>
              <w:instrText xml:space="preserve"> PAGEREF _Toc416086663 \h </w:instrText>
            </w:r>
            <w:r w:rsidR="00BC631D">
              <w:rPr>
                <w:noProof/>
                <w:webHidden/>
              </w:rPr>
            </w:r>
            <w:r w:rsidR="00BC631D">
              <w:rPr>
                <w:noProof/>
                <w:webHidden/>
              </w:rPr>
              <w:fldChar w:fldCharType="separate"/>
            </w:r>
            <w:r w:rsidR="00BC631D">
              <w:rPr>
                <w:noProof/>
                <w:webHidden/>
              </w:rPr>
              <w:t>24</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64" w:history="1">
            <w:r w:rsidR="00BC631D" w:rsidRPr="006A516E">
              <w:rPr>
                <w:rStyle w:val="Hyperlink"/>
                <w:b/>
                <w:noProof/>
              </w:rPr>
              <w:t xml:space="preserve">ATTACHMENT 1 – </w:t>
            </w:r>
            <w:r w:rsidR="00BC631D" w:rsidRPr="006A516E">
              <w:rPr>
                <w:rStyle w:val="Hyperlink"/>
                <w:caps/>
                <w:noProof/>
              </w:rPr>
              <w:t>Equipment (Fire Cache Standards)</w:t>
            </w:r>
            <w:r w:rsidR="00BC631D">
              <w:rPr>
                <w:noProof/>
                <w:webHidden/>
              </w:rPr>
              <w:tab/>
            </w:r>
            <w:r w:rsidR="00BC631D">
              <w:rPr>
                <w:noProof/>
                <w:webHidden/>
              </w:rPr>
              <w:fldChar w:fldCharType="begin"/>
            </w:r>
            <w:r w:rsidR="00BC631D">
              <w:rPr>
                <w:noProof/>
                <w:webHidden/>
              </w:rPr>
              <w:instrText xml:space="preserve"> PAGEREF _Toc416086664 \h </w:instrText>
            </w:r>
            <w:r w:rsidR="00BC631D">
              <w:rPr>
                <w:noProof/>
                <w:webHidden/>
              </w:rPr>
            </w:r>
            <w:r w:rsidR="00BC631D">
              <w:rPr>
                <w:noProof/>
                <w:webHidden/>
              </w:rPr>
              <w:fldChar w:fldCharType="separate"/>
            </w:r>
            <w:r w:rsidR="00BC631D">
              <w:rPr>
                <w:noProof/>
                <w:webHidden/>
              </w:rPr>
              <w:t>25</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65" w:history="1">
            <w:r w:rsidR="00BC631D" w:rsidRPr="006A516E">
              <w:rPr>
                <w:rStyle w:val="Hyperlink"/>
                <w:noProof/>
              </w:rPr>
              <w:t>State of New Hampshire Forest Fire Cache Inventory</w:t>
            </w:r>
            <w:r w:rsidR="00BC631D">
              <w:rPr>
                <w:noProof/>
                <w:webHidden/>
              </w:rPr>
              <w:tab/>
            </w:r>
            <w:r w:rsidR="00BC631D">
              <w:rPr>
                <w:noProof/>
                <w:webHidden/>
              </w:rPr>
              <w:fldChar w:fldCharType="begin"/>
            </w:r>
            <w:r w:rsidR="00BC631D">
              <w:rPr>
                <w:noProof/>
                <w:webHidden/>
              </w:rPr>
              <w:instrText xml:space="preserve"> PAGEREF _Toc416086665 \h </w:instrText>
            </w:r>
            <w:r w:rsidR="00BC631D">
              <w:rPr>
                <w:noProof/>
                <w:webHidden/>
              </w:rPr>
            </w:r>
            <w:r w:rsidR="00BC631D">
              <w:rPr>
                <w:noProof/>
                <w:webHidden/>
              </w:rPr>
              <w:fldChar w:fldCharType="separate"/>
            </w:r>
            <w:r w:rsidR="00BC631D">
              <w:rPr>
                <w:noProof/>
                <w:webHidden/>
              </w:rPr>
              <w:t>25</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66" w:history="1">
            <w:r w:rsidR="00BC631D" w:rsidRPr="006A516E">
              <w:rPr>
                <w:rStyle w:val="Hyperlink"/>
                <w:noProof/>
              </w:rPr>
              <w:t>State Helicopter Support</w:t>
            </w:r>
            <w:r w:rsidR="00BC631D">
              <w:rPr>
                <w:noProof/>
                <w:webHidden/>
              </w:rPr>
              <w:tab/>
            </w:r>
            <w:r w:rsidR="00BC631D">
              <w:rPr>
                <w:noProof/>
                <w:webHidden/>
              </w:rPr>
              <w:fldChar w:fldCharType="begin"/>
            </w:r>
            <w:r w:rsidR="00BC631D">
              <w:rPr>
                <w:noProof/>
                <w:webHidden/>
              </w:rPr>
              <w:instrText xml:space="preserve"> PAGEREF _Toc416086666 \h </w:instrText>
            </w:r>
            <w:r w:rsidR="00BC631D">
              <w:rPr>
                <w:noProof/>
                <w:webHidden/>
              </w:rPr>
            </w:r>
            <w:r w:rsidR="00BC631D">
              <w:rPr>
                <w:noProof/>
                <w:webHidden/>
              </w:rPr>
              <w:fldChar w:fldCharType="separate"/>
            </w:r>
            <w:r w:rsidR="00BC631D">
              <w:rPr>
                <w:noProof/>
                <w:webHidden/>
              </w:rPr>
              <w:t>26</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67" w:history="1">
            <w:r w:rsidR="00BC631D" w:rsidRPr="006A516E">
              <w:rPr>
                <w:rStyle w:val="Hyperlink"/>
                <w:noProof/>
              </w:rPr>
              <w:t>WHITE MOUNTAIN NATIONAL FOREST CACHE INVENTORY</w:t>
            </w:r>
            <w:r w:rsidR="00BC631D">
              <w:rPr>
                <w:noProof/>
                <w:webHidden/>
              </w:rPr>
              <w:tab/>
            </w:r>
            <w:r w:rsidR="00BC631D">
              <w:rPr>
                <w:noProof/>
                <w:webHidden/>
              </w:rPr>
              <w:fldChar w:fldCharType="begin"/>
            </w:r>
            <w:r w:rsidR="00BC631D">
              <w:rPr>
                <w:noProof/>
                <w:webHidden/>
              </w:rPr>
              <w:instrText xml:space="preserve"> PAGEREF _Toc416086667 \h </w:instrText>
            </w:r>
            <w:r w:rsidR="00BC631D">
              <w:rPr>
                <w:noProof/>
                <w:webHidden/>
              </w:rPr>
            </w:r>
            <w:r w:rsidR="00BC631D">
              <w:rPr>
                <w:noProof/>
                <w:webHidden/>
              </w:rPr>
              <w:fldChar w:fldCharType="separate"/>
            </w:r>
            <w:r w:rsidR="00BC631D">
              <w:rPr>
                <w:noProof/>
                <w:webHidden/>
              </w:rPr>
              <w:t>28</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68" w:history="1">
            <w:r w:rsidR="00BC631D" w:rsidRPr="006A516E">
              <w:rPr>
                <w:rStyle w:val="Hyperlink"/>
                <w:noProof/>
              </w:rPr>
              <w:t>WMNF Portable Caches</w:t>
            </w:r>
            <w:r w:rsidR="00BC631D">
              <w:rPr>
                <w:noProof/>
                <w:webHidden/>
              </w:rPr>
              <w:tab/>
            </w:r>
            <w:r w:rsidR="00BC631D">
              <w:rPr>
                <w:noProof/>
                <w:webHidden/>
              </w:rPr>
              <w:fldChar w:fldCharType="begin"/>
            </w:r>
            <w:r w:rsidR="00BC631D">
              <w:rPr>
                <w:noProof/>
                <w:webHidden/>
              </w:rPr>
              <w:instrText xml:space="preserve"> PAGEREF _Toc416086668 \h </w:instrText>
            </w:r>
            <w:r w:rsidR="00BC631D">
              <w:rPr>
                <w:noProof/>
                <w:webHidden/>
              </w:rPr>
            </w:r>
            <w:r w:rsidR="00BC631D">
              <w:rPr>
                <w:noProof/>
                <w:webHidden/>
              </w:rPr>
              <w:fldChar w:fldCharType="separate"/>
            </w:r>
            <w:r w:rsidR="00BC631D">
              <w:rPr>
                <w:noProof/>
                <w:webHidden/>
              </w:rPr>
              <w:t>28</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69" w:history="1">
            <w:r w:rsidR="00BC631D" w:rsidRPr="006A516E">
              <w:rPr>
                <w:rStyle w:val="Hyperlink"/>
                <w:noProof/>
              </w:rPr>
              <w:t>WMNF Helicopter Support</w:t>
            </w:r>
            <w:r w:rsidR="00BC631D">
              <w:rPr>
                <w:noProof/>
                <w:webHidden/>
              </w:rPr>
              <w:tab/>
            </w:r>
            <w:r w:rsidR="00BC631D">
              <w:rPr>
                <w:noProof/>
                <w:webHidden/>
              </w:rPr>
              <w:fldChar w:fldCharType="begin"/>
            </w:r>
            <w:r w:rsidR="00BC631D">
              <w:rPr>
                <w:noProof/>
                <w:webHidden/>
              </w:rPr>
              <w:instrText xml:space="preserve"> PAGEREF _Toc416086669 \h </w:instrText>
            </w:r>
            <w:r w:rsidR="00BC631D">
              <w:rPr>
                <w:noProof/>
                <w:webHidden/>
              </w:rPr>
            </w:r>
            <w:r w:rsidR="00BC631D">
              <w:rPr>
                <w:noProof/>
                <w:webHidden/>
              </w:rPr>
              <w:fldChar w:fldCharType="separate"/>
            </w:r>
            <w:r w:rsidR="00BC631D">
              <w:rPr>
                <w:noProof/>
                <w:webHidden/>
              </w:rPr>
              <w:t>30</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70" w:history="1">
            <w:r w:rsidR="00BC631D" w:rsidRPr="006A516E">
              <w:rPr>
                <w:rStyle w:val="Hyperlink"/>
                <w:b/>
                <w:noProof/>
              </w:rPr>
              <w:t>ATTACHMENT 2 –MAPS</w:t>
            </w:r>
            <w:r w:rsidR="00BC631D">
              <w:rPr>
                <w:noProof/>
                <w:webHidden/>
              </w:rPr>
              <w:tab/>
            </w:r>
            <w:r w:rsidR="00BC631D">
              <w:rPr>
                <w:noProof/>
                <w:webHidden/>
              </w:rPr>
              <w:fldChar w:fldCharType="begin"/>
            </w:r>
            <w:r w:rsidR="00BC631D">
              <w:rPr>
                <w:noProof/>
                <w:webHidden/>
              </w:rPr>
              <w:instrText xml:space="preserve"> PAGEREF _Toc416086670 \h </w:instrText>
            </w:r>
            <w:r w:rsidR="00BC631D">
              <w:rPr>
                <w:noProof/>
                <w:webHidden/>
              </w:rPr>
            </w:r>
            <w:r w:rsidR="00BC631D">
              <w:rPr>
                <w:noProof/>
                <w:webHidden/>
              </w:rPr>
              <w:fldChar w:fldCharType="separate"/>
            </w:r>
            <w:r w:rsidR="00BC631D">
              <w:rPr>
                <w:noProof/>
                <w:webHidden/>
              </w:rPr>
              <w:t>31</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71" w:history="1">
            <w:r w:rsidR="00BC631D" w:rsidRPr="006A516E">
              <w:rPr>
                <w:rStyle w:val="Hyperlink"/>
                <w:noProof/>
              </w:rPr>
              <w:t>State of New Hampshire</w:t>
            </w:r>
            <w:r w:rsidR="00BC631D">
              <w:rPr>
                <w:noProof/>
                <w:webHidden/>
              </w:rPr>
              <w:tab/>
            </w:r>
            <w:r w:rsidR="00BC631D">
              <w:rPr>
                <w:noProof/>
                <w:webHidden/>
              </w:rPr>
              <w:fldChar w:fldCharType="begin"/>
            </w:r>
            <w:r w:rsidR="00BC631D">
              <w:rPr>
                <w:noProof/>
                <w:webHidden/>
              </w:rPr>
              <w:instrText xml:space="preserve"> PAGEREF _Toc416086671 \h </w:instrText>
            </w:r>
            <w:r w:rsidR="00BC631D">
              <w:rPr>
                <w:noProof/>
                <w:webHidden/>
              </w:rPr>
            </w:r>
            <w:r w:rsidR="00BC631D">
              <w:rPr>
                <w:noProof/>
                <w:webHidden/>
              </w:rPr>
              <w:fldChar w:fldCharType="separate"/>
            </w:r>
            <w:r w:rsidR="00BC631D">
              <w:rPr>
                <w:noProof/>
                <w:webHidden/>
              </w:rPr>
              <w:t>31</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2" w:history="1">
            <w:r w:rsidR="00BC631D" w:rsidRPr="006A516E">
              <w:rPr>
                <w:rStyle w:val="Hyperlink"/>
                <w:noProof/>
              </w:rPr>
              <w:t>NH Forest Protection Ranger District Map</w:t>
            </w:r>
            <w:r w:rsidR="00BC631D">
              <w:rPr>
                <w:noProof/>
                <w:webHidden/>
              </w:rPr>
              <w:tab/>
            </w:r>
            <w:r w:rsidR="00BC631D">
              <w:rPr>
                <w:noProof/>
                <w:webHidden/>
              </w:rPr>
              <w:fldChar w:fldCharType="begin"/>
            </w:r>
            <w:r w:rsidR="00BC631D">
              <w:rPr>
                <w:noProof/>
                <w:webHidden/>
              </w:rPr>
              <w:instrText xml:space="preserve"> PAGEREF _Toc416086672 \h </w:instrText>
            </w:r>
            <w:r w:rsidR="00BC631D">
              <w:rPr>
                <w:noProof/>
                <w:webHidden/>
              </w:rPr>
            </w:r>
            <w:r w:rsidR="00BC631D">
              <w:rPr>
                <w:noProof/>
                <w:webHidden/>
              </w:rPr>
              <w:fldChar w:fldCharType="separate"/>
            </w:r>
            <w:r w:rsidR="00BC631D">
              <w:rPr>
                <w:noProof/>
                <w:webHidden/>
              </w:rPr>
              <w:t>31</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3" w:history="1">
            <w:r w:rsidR="00BC631D" w:rsidRPr="006A516E">
              <w:rPr>
                <w:rStyle w:val="Hyperlink"/>
                <w:noProof/>
              </w:rPr>
              <w:t>Air Patrol Map</w:t>
            </w:r>
            <w:r w:rsidR="00BC631D">
              <w:rPr>
                <w:noProof/>
                <w:webHidden/>
              </w:rPr>
              <w:tab/>
            </w:r>
            <w:r w:rsidR="00BC631D">
              <w:rPr>
                <w:noProof/>
                <w:webHidden/>
              </w:rPr>
              <w:fldChar w:fldCharType="begin"/>
            </w:r>
            <w:r w:rsidR="00BC631D">
              <w:rPr>
                <w:noProof/>
                <w:webHidden/>
              </w:rPr>
              <w:instrText xml:space="preserve"> PAGEREF _Toc416086673 \h </w:instrText>
            </w:r>
            <w:r w:rsidR="00BC631D">
              <w:rPr>
                <w:noProof/>
                <w:webHidden/>
              </w:rPr>
            </w:r>
            <w:r w:rsidR="00BC631D">
              <w:rPr>
                <w:noProof/>
                <w:webHidden/>
              </w:rPr>
              <w:fldChar w:fldCharType="separate"/>
            </w:r>
            <w:r w:rsidR="00BC631D">
              <w:rPr>
                <w:noProof/>
                <w:webHidden/>
              </w:rPr>
              <w:t>32</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4" w:history="1">
            <w:r w:rsidR="00BC631D" w:rsidRPr="006A516E">
              <w:rPr>
                <w:rStyle w:val="Hyperlink"/>
                <w:noProof/>
              </w:rPr>
              <w:t>State of NH Radio System Repeater Sites</w:t>
            </w:r>
            <w:r w:rsidR="00BC631D">
              <w:rPr>
                <w:noProof/>
                <w:webHidden/>
              </w:rPr>
              <w:tab/>
            </w:r>
            <w:r w:rsidR="00BC631D">
              <w:rPr>
                <w:noProof/>
                <w:webHidden/>
              </w:rPr>
              <w:fldChar w:fldCharType="begin"/>
            </w:r>
            <w:r w:rsidR="00BC631D">
              <w:rPr>
                <w:noProof/>
                <w:webHidden/>
              </w:rPr>
              <w:instrText xml:space="preserve"> PAGEREF _Toc416086674 \h </w:instrText>
            </w:r>
            <w:r w:rsidR="00BC631D">
              <w:rPr>
                <w:noProof/>
                <w:webHidden/>
              </w:rPr>
            </w:r>
            <w:r w:rsidR="00BC631D">
              <w:rPr>
                <w:noProof/>
                <w:webHidden/>
              </w:rPr>
              <w:fldChar w:fldCharType="separate"/>
            </w:r>
            <w:r w:rsidR="00BC631D">
              <w:rPr>
                <w:noProof/>
                <w:webHidden/>
              </w:rPr>
              <w:t>33</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75" w:history="1">
            <w:r w:rsidR="00BC631D" w:rsidRPr="006A516E">
              <w:rPr>
                <w:rStyle w:val="Hyperlink"/>
                <w:noProof/>
              </w:rPr>
              <w:t>White Mountain National Forest</w:t>
            </w:r>
            <w:r w:rsidR="00BC631D">
              <w:rPr>
                <w:noProof/>
                <w:webHidden/>
              </w:rPr>
              <w:tab/>
            </w:r>
            <w:r w:rsidR="00BC631D">
              <w:rPr>
                <w:noProof/>
                <w:webHidden/>
              </w:rPr>
              <w:fldChar w:fldCharType="begin"/>
            </w:r>
            <w:r w:rsidR="00BC631D">
              <w:rPr>
                <w:noProof/>
                <w:webHidden/>
              </w:rPr>
              <w:instrText xml:space="preserve"> PAGEREF _Toc416086675 \h </w:instrText>
            </w:r>
            <w:r w:rsidR="00BC631D">
              <w:rPr>
                <w:noProof/>
                <w:webHidden/>
              </w:rPr>
            </w:r>
            <w:r w:rsidR="00BC631D">
              <w:rPr>
                <w:noProof/>
                <w:webHidden/>
              </w:rPr>
              <w:fldChar w:fldCharType="separate"/>
            </w:r>
            <w:r w:rsidR="00BC631D">
              <w:rPr>
                <w:noProof/>
                <w:webHidden/>
              </w:rPr>
              <w:t>34</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6" w:history="1">
            <w:r w:rsidR="00BC631D" w:rsidRPr="006A516E">
              <w:rPr>
                <w:rStyle w:val="Hyperlink"/>
                <w:noProof/>
              </w:rPr>
              <w:t>WMNF Fire Management Units</w:t>
            </w:r>
            <w:r w:rsidR="00BC631D">
              <w:rPr>
                <w:noProof/>
                <w:webHidden/>
              </w:rPr>
              <w:tab/>
            </w:r>
            <w:r w:rsidR="00BC631D">
              <w:rPr>
                <w:noProof/>
                <w:webHidden/>
              </w:rPr>
              <w:fldChar w:fldCharType="begin"/>
            </w:r>
            <w:r w:rsidR="00BC631D">
              <w:rPr>
                <w:noProof/>
                <w:webHidden/>
              </w:rPr>
              <w:instrText xml:space="preserve"> PAGEREF _Toc416086676 \h </w:instrText>
            </w:r>
            <w:r w:rsidR="00BC631D">
              <w:rPr>
                <w:noProof/>
                <w:webHidden/>
              </w:rPr>
            </w:r>
            <w:r w:rsidR="00BC631D">
              <w:rPr>
                <w:noProof/>
                <w:webHidden/>
              </w:rPr>
              <w:fldChar w:fldCharType="separate"/>
            </w:r>
            <w:r w:rsidR="00BC631D">
              <w:rPr>
                <w:noProof/>
                <w:webHidden/>
              </w:rPr>
              <w:t>34</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7" w:history="1">
            <w:r w:rsidR="00BC631D" w:rsidRPr="006A516E">
              <w:rPr>
                <w:rStyle w:val="Hyperlink"/>
                <w:noProof/>
              </w:rPr>
              <w:t>WMNF Ranger District Boundaries</w:t>
            </w:r>
            <w:r w:rsidR="00BC631D">
              <w:rPr>
                <w:noProof/>
                <w:webHidden/>
              </w:rPr>
              <w:tab/>
            </w:r>
            <w:r w:rsidR="00BC631D">
              <w:rPr>
                <w:noProof/>
                <w:webHidden/>
              </w:rPr>
              <w:fldChar w:fldCharType="begin"/>
            </w:r>
            <w:r w:rsidR="00BC631D">
              <w:rPr>
                <w:noProof/>
                <w:webHidden/>
              </w:rPr>
              <w:instrText xml:space="preserve"> PAGEREF _Toc416086677 \h </w:instrText>
            </w:r>
            <w:r w:rsidR="00BC631D">
              <w:rPr>
                <w:noProof/>
                <w:webHidden/>
              </w:rPr>
            </w:r>
            <w:r w:rsidR="00BC631D">
              <w:rPr>
                <w:noProof/>
                <w:webHidden/>
              </w:rPr>
              <w:fldChar w:fldCharType="separate"/>
            </w:r>
            <w:r w:rsidR="00BC631D">
              <w:rPr>
                <w:noProof/>
                <w:webHidden/>
              </w:rPr>
              <w:t>35</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8" w:history="1">
            <w:r w:rsidR="00BC631D" w:rsidRPr="006A516E">
              <w:rPr>
                <w:rStyle w:val="Hyperlink"/>
                <w:noProof/>
              </w:rPr>
              <w:t>WMNF Wilderness Areas</w:t>
            </w:r>
            <w:r w:rsidR="00BC631D">
              <w:rPr>
                <w:noProof/>
                <w:webHidden/>
              </w:rPr>
              <w:tab/>
            </w:r>
            <w:r w:rsidR="00BC631D">
              <w:rPr>
                <w:noProof/>
                <w:webHidden/>
              </w:rPr>
              <w:fldChar w:fldCharType="begin"/>
            </w:r>
            <w:r w:rsidR="00BC631D">
              <w:rPr>
                <w:noProof/>
                <w:webHidden/>
              </w:rPr>
              <w:instrText xml:space="preserve"> PAGEREF _Toc416086678 \h </w:instrText>
            </w:r>
            <w:r w:rsidR="00BC631D">
              <w:rPr>
                <w:noProof/>
                <w:webHidden/>
              </w:rPr>
            </w:r>
            <w:r w:rsidR="00BC631D">
              <w:rPr>
                <w:noProof/>
                <w:webHidden/>
              </w:rPr>
              <w:fldChar w:fldCharType="separate"/>
            </w:r>
            <w:r w:rsidR="00BC631D">
              <w:rPr>
                <w:noProof/>
                <w:webHidden/>
              </w:rPr>
              <w:t>36</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79" w:history="1">
            <w:r w:rsidR="00BC631D" w:rsidRPr="006A516E">
              <w:rPr>
                <w:rStyle w:val="Hyperlink"/>
                <w:noProof/>
              </w:rPr>
              <w:t>WMNF</w:t>
            </w:r>
            <w:r w:rsidR="00BC631D" w:rsidRPr="006A516E">
              <w:rPr>
                <w:rStyle w:val="Hyperlink"/>
                <w:b/>
                <w:noProof/>
              </w:rPr>
              <w:t xml:space="preserve"> </w:t>
            </w:r>
            <w:r w:rsidR="00BC631D" w:rsidRPr="006A516E">
              <w:rPr>
                <w:rStyle w:val="Hyperlink"/>
                <w:noProof/>
              </w:rPr>
              <w:t>Repeater Sites</w:t>
            </w:r>
            <w:r w:rsidR="00BC631D">
              <w:rPr>
                <w:noProof/>
                <w:webHidden/>
              </w:rPr>
              <w:tab/>
            </w:r>
            <w:r w:rsidR="00BC631D">
              <w:rPr>
                <w:noProof/>
                <w:webHidden/>
              </w:rPr>
              <w:fldChar w:fldCharType="begin"/>
            </w:r>
            <w:r w:rsidR="00BC631D">
              <w:rPr>
                <w:noProof/>
                <w:webHidden/>
              </w:rPr>
              <w:instrText xml:space="preserve"> PAGEREF _Toc416086679 \h </w:instrText>
            </w:r>
            <w:r w:rsidR="00BC631D">
              <w:rPr>
                <w:noProof/>
                <w:webHidden/>
              </w:rPr>
            </w:r>
            <w:r w:rsidR="00BC631D">
              <w:rPr>
                <w:noProof/>
                <w:webHidden/>
              </w:rPr>
              <w:fldChar w:fldCharType="separate"/>
            </w:r>
            <w:r w:rsidR="00BC631D">
              <w:rPr>
                <w:noProof/>
                <w:webHidden/>
              </w:rPr>
              <w:t>37</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0" w:history="1">
            <w:r w:rsidR="00BC631D" w:rsidRPr="006A516E">
              <w:rPr>
                <w:rStyle w:val="Hyperlink"/>
                <w:noProof/>
              </w:rPr>
              <w:t>Umbagog National Wildlife Refuge Map</w:t>
            </w:r>
            <w:r w:rsidR="00BC631D">
              <w:rPr>
                <w:noProof/>
                <w:webHidden/>
              </w:rPr>
              <w:tab/>
            </w:r>
            <w:r w:rsidR="00BC631D">
              <w:rPr>
                <w:noProof/>
                <w:webHidden/>
              </w:rPr>
              <w:fldChar w:fldCharType="begin"/>
            </w:r>
            <w:r w:rsidR="00BC631D">
              <w:rPr>
                <w:noProof/>
                <w:webHidden/>
              </w:rPr>
              <w:instrText xml:space="preserve"> PAGEREF _Toc416086680 \h </w:instrText>
            </w:r>
            <w:r w:rsidR="00BC631D">
              <w:rPr>
                <w:noProof/>
                <w:webHidden/>
              </w:rPr>
            </w:r>
            <w:r w:rsidR="00BC631D">
              <w:rPr>
                <w:noProof/>
                <w:webHidden/>
              </w:rPr>
              <w:fldChar w:fldCharType="separate"/>
            </w:r>
            <w:r w:rsidR="00BC631D">
              <w:rPr>
                <w:noProof/>
                <w:webHidden/>
              </w:rPr>
              <w:t>38</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1" w:history="1">
            <w:r w:rsidR="00BC631D" w:rsidRPr="006A516E">
              <w:rPr>
                <w:rStyle w:val="Hyperlink"/>
                <w:noProof/>
              </w:rPr>
              <w:t>Silvio O. Conte NFWR – Pondicherry Division</w:t>
            </w:r>
            <w:r w:rsidR="00BC631D">
              <w:rPr>
                <w:noProof/>
                <w:webHidden/>
              </w:rPr>
              <w:tab/>
            </w:r>
            <w:r w:rsidR="00BC631D">
              <w:rPr>
                <w:noProof/>
                <w:webHidden/>
              </w:rPr>
              <w:fldChar w:fldCharType="begin"/>
            </w:r>
            <w:r w:rsidR="00BC631D">
              <w:rPr>
                <w:noProof/>
                <w:webHidden/>
              </w:rPr>
              <w:instrText xml:space="preserve"> PAGEREF _Toc416086681 \h </w:instrText>
            </w:r>
            <w:r w:rsidR="00BC631D">
              <w:rPr>
                <w:noProof/>
                <w:webHidden/>
              </w:rPr>
            </w:r>
            <w:r w:rsidR="00BC631D">
              <w:rPr>
                <w:noProof/>
                <w:webHidden/>
              </w:rPr>
              <w:fldChar w:fldCharType="separate"/>
            </w:r>
            <w:r w:rsidR="00BC631D">
              <w:rPr>
                <w:noProof/>
                <w:webHidden/>
              </w:rPr>
              <w:t>39</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2" w:history="1">
            <w:r w:rsidR="00BC631D" w:rsidRPr="006A516E">
              <w:rPr>
                <w:rStyle w:val="Hyperlink"/>
                <w:noProof/>
              </w:rPr>
              <w:t>Silvio O. Conte NFWR – Blueberry Swamp Division</w:t>
            </w:r>
            <w:r w:rsidR="00BC631D">
              <w:rPr>
                <w:noProof/>
                <w:webHidden/>
              </w:rPr>
              <w:tab/>
            </w:r>
            <w:r w:rsidR="00BC631D">
              <w:rPr>
                <w:noProof/>
                <w:webHidden/>
              </w:rPr>
              <w:fldChar w:fldCharType="begin"/>
            </w:r>
            <w:r w:rsidR="00BC631D">
              <w:rPr>
                <w:noProof/>
                <w:webHidden/>
              </w:rPr>
              <w:instrText xml:space="preserve"> PAGEREF _Toc416086682 \h </w:instrText>
            </w:r>
            <w:r w:rsidR="00BC631D">
              <w:rPr>
                <w:noProof/>
                <w:webHidden/>
              </w:rPr>
            </w:r>
            <w:r w:rsidR="00BC631D">
              <w:rPr>
                <w:noProof/>
                <w:webHidden/>
              </w:rPr>
              <w:fldChar w:fldCharType="separate"/>
            </w:r>
            <w:r w:rsidR="00BC631D">
              <w:rPr>
                <w:noProof/>
                <w:webHidden/>
              </w:rPr>
              <w:t>40</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3" w:history="1">
            <w:r w:rsidR="00BC631D" w:rsidRPr="006A516E">
              <w:rPr>
                <w:rStyle w:val="Hyperlink"/>
                <w:noProof/>
              </w:rPr>
              <w:t>Great Bay NWR</w:t>
            </w:r>
            <w:r w:rsidR="00BC631D">
              <w:rPr>
                <w:noProof/>
                <w:webHidden/>
              </w:rPr>
              <w:tab/>
            </w:r>
            <w:r w:rsidR="00BC631D">
              <w:rPr>
                <w:noProof/>
                <w:webHidden/>
              </w:rPr>
              <w:fldChar w:fldCharType="begin"/>
            </w:r>
            <w:r w:rsidR="00BC631D">
              <w:rPr>
                <w:noProof/>
                <w:webHidden/>
              </w:rPr>
              <w:instrText xml:space="preserve"> PAGEREF _Toc416086683 \h </w:instrText>
            </w:r>
            <w:r w:rsidR="00BC631D">
              <w:rPr>
                <w:noProof/>
                <w:webHidden/>
              </w:rPr>
            </w:r>
            <w:r w:rsidR="00BC631D">
              <w:rPr>
                <w:noProof/>
                <w:webHidden/>
              </w:rPr>
              <w:fldChar w:fldCharType="separate"/>
            </w:r>
            <w:r w:rsidR="00BC631D">
              <w:rPr>
                <w:noProof/>
                <w:webHidden/>
              </w:rPr>
              <w:t>42</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84" w:history="1">
            <w:r w:rsidR="00BC631D" w:rsidRPr="006A516E">
              <w:rPr>
                <w:rStyle w:val="Hyperlink"/>
                <w:noProof/>
              </w:rPr>
              <w:t>National Park Service</w:t>
            </w:r>
            <w:r w:rsidR="00BC631D">
              <w:rPr>
                <w:noProof/>
                <w:webHidden/>
              </w:rPr>
              <w:tab/>
            </w:r>
            <w:r w:rsidR="00BC631D">
              <w:rPr>
                <w:noProof/>
                <w:webHidden/>
              </w:rPr>
              <w:fldChar w:fldCharType="begin"/>
            </w:r>
            <w:r w:rsidR="00BC631D">
              <w:rPr>
                <w:noProof/>
                <w:webHidden/>
              </w:rPr>
              <w:instrText xml:space="preserve"> PAGEREF _Toc416086684 \h </w:instrText>
            </w:r>
            <w:r w:rsidR="00BC631D">
              <w:rPr>
                <w:noProof/>
                <w:webHidden/>
              </w:rPr>
            </w:r>
            <w:r w:rsidR="00BC631D">
              <w:rPr>
                <w:noProof/>
                <w:webHidden/>
              </w:rPr>
              <w:fldChar w:fldCharType="separate"/>
            </w:r>
            <w:r w:rsidR="00BC631D">
              <w:rPr>
                <w:noProof/>
                <w:webHidden/>
              </w:rPr>
              <w:t>43</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5" w:history="1">
            <w:r w:rsidR="00BC631D" w:rsidRPr="006A516E">
              <w:rPr>
                <w:rStyle w:val="Hyperlink"/>
                <w:noProof/>
              </w:rPr>
              <w:t>Saint –Gaudens National Historic Site, Cornish, NH</w:t>
            </w:r>
            <w:r w:rsidR="00BC631D">
              <w:rPr>
                <w:noProof/>
                <w:webHidden/>
              </w:rPr>
              <w:tab/>
            </w:r>
            <w:r w:rsidR="00BC631D">
              <w:rPr>
                <w:noProof/>
                <w:webHidden/>
              </w:rPr>
              <w:fldChar w:fldCharType="begin"/>
            </w:r>
            <w:r w:rsidR="00BC631D">
              <w:rPr>
                <w:noProof/>
                <w:webHidden/>
              </w:rPr>
              <w:instrText xml:space="preserve"> PAGEREF _Toc416086685 \h </w:instrText>
            </w:r>
            <w:r w:rsidR="00BC631D">
              <w:rPr>
                <w:noProof/>
                <w:webHidden/>
              </w:rPr>
            </w:r>
            <w:r w:rsidR="00BC631D">
              <w:rPr>
                <w:noProof/>
                <w:webHidden/>
              </w:rPr>
              <w:fldChar w:fldCharType="separate"/>
            </w:r>
            <w:r w:rsidR="00BC631D">
              <w:rPr>
                <w:noProof/>
                <w:webHidden/>
              </w:rPr>
              <w:t>43</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86" w:history="1">
            <w:r w:rsidR="00BC631D" w:rsidRPr="006A516E">
              <w:rPr>
                <w:rStyle w:val="Hyperlink"/>
                <w:b/>
                <w:bCs/>
                <w:noProof/>
              </w:rPr>
              <w:t>ATTACHMENT 3–Radio Frequencies</w:t>
            </w:r>
            <w:r w:rsidR="00BC631D">
              <w:rPr>
                <w:noProof/>
                <w:webHidden/>
              </w:rPr>
              <w:tab/>
            </w:r>
            <w:r w:rsidR="00BC631D">
              <w:rPr>
                <w:noProof/>
                <w:webHidden/>
              </w:rPr>
              <w:fldChar w:fldCharType="begin"/>
            </w:r>
            <w:r w:rsidR="00BC631D">
              <w:rPr>
                <w:noProof/>
                <w:webHidden/>
              </w:rPr>
              <w:instrText xml:space="preserve"> PAGEREF _Toc416086686 \h </w:instrText>
            </w:r>
            <w:r w:rsidR="00BC631D">
              <w:rPr>
                <w:noProof/>
                <w:webHidden/>
              </w:rPr>
            </w:r>
            <w:r w:rsidR="00BC631D">
              <w:rPr>
                <w:noProof/>
                <w:webHidden/>
              </w:rPr>
              <w:fldChar w:fldCharType="separate"/>
            </w:r>
            <w:r w:rsidR="00BC631D">
              <w:rPr>
                <w:noProof/>
                <w:webHidden/>
              </w:rPr>
              <w:t>44</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87" w:history="1">
            <w:r w:rsidR="00BC631D" w:rsidRPr="006A516E">
              <w:rPr>
                <w:rStyle w:val="Hyperlink"/>
                <w:noProof/>
              </w:rPr>
              <w:t>State of New Hampshire</w:t>
            </w:r>
            <w:r w:rsidR="00BC631D">
              <w:rPr>
                <w:noProof/>
                <w:webHidden/>
              </w:rPr>
              <w:tab/>
            </w:r>
            <w:r w:rsidR="00BC631D">
              <w:rPr>
                <w:noProof/>
                <w:webHidden/>
              </w:rPr>
              <w:fldChar w:fldCharType="begin"/>
            </w:r>
            <w:r w:rsidR="00BC631D">
              <w:rPr>
                <w:noProof/>
                <w:webHidden/>
              </w:rPr>
              <w:instrText xml:space="preserve"> PAGEREF _Toc416086687 \h </w:instrText>
            </w:r>
            <w:r w:rsidR="00BC631D">
              <w:rPr>
                <w:noProof/>
                <w:webHidden/>
              </w:rPr>
            </w:r>
            <w:r w:rsidR="00BC631D">
              <w:rPr>
                <w:noProof/>
                <w:webHidden/>
              </w:rPr>
              <w:fldChar w:fldCharType="separate"/>
            </w:r>
            <w:r w:rsidR="00BC631D">
              <w:rPr>
                <w:noProof/>
                <w:webHidden/>
              </w:rPr>
              <w:t>44</w:t>
            </w:r>
            <w:r w:rsidR="00BC631D">
              <w:rPr>
                <w:noProof/>
                <w:webHidden/>
              </w:rPr>
              <w:fldChar w:fldCharType="end"/>
            </w:r>
          </w:hyperlink>
        </w:p>
        <w:p w:rsidR="00BC631D" w:rsidRDefault="009C2CED">
          <w:pPr>
            <w:pStyle w:val="TOC3"/>
            <w:tabs>
              <w:tab w:val="right" w:leader="dot" w:pos="9350"/>
            </w:tabs>
            <w:rPr>
              <w:rFonts w:asciiTheme="minorHAnsi" w:eastAsiaTheme="minorEastAsia" w:hAnsiTheme="minorHAnsi" w:cstheme="minorBidi"/>
              <w:noProof/>
              <w:sz w:val="22"/>
              <w:szCs w:val="22"/>
            </w:rPr>
          </w:pPr>
          <w:hyperlink w:anchor="_Toc416086688" w:history="1">
            <w:r w:rsidR="00BC631D" w:rsidRPr="006A516E">
              <w:rPr>
                <w:rStyle w:val="Hyperlink"/>
                <w:bCs/>
                <w:noProof/>
              </w:rPr>
              <w:t>Zone H – VTAC Channels</w:t>
            </w:r>
            <w:r w:rsidR="00BC631D">
              <w:rPr>
                <w:noProof/>
                <w:webHidden/>
              </w:rPr>
              <w:tab/>
            </w:r>
            <w:r w:rsidR="00BC631D">
              <w:rPr>
                <w:noProof/>
                <w:webHidden/>
              </w:rPr>
              <w:fldChar w:fldCharType="begin"/>
            </w:r>
            <w:r w:rsidR="00BC631D">
              <w:rPr>
                <w:noProof/>
                <w:webHidden/>
              </w:rPr>
              <w:instrText xml:space="preserve"> PAGEREF _Toc416086688 \h </w:instrText>
            </w:r>
            <w:r w:rsidR="00BC631D">
              <w:rPr>
                <w:noProof/>
                <w:webHidden/>
              </w:rPr>
            </w:r>
            <w:r w:rsidR="00BC631D">
              <w:rPr>
                <w:noProof/>
                <w:webHidden/>
              </w:rPr>
              <w:fldChar w:fldCharType="separate"/>
            </w:r>
            <w:r w:rsidR="00BC631D">
              <w:rPr>
                <w:noProof/>
                <w:webHidden/>
              </w:rPr>
              <w:t>45</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89" w:history="1">
            <w:r w:rsidR="00BC631D" w:rsidRPr="006A516E">
              <w:rPr>
                <w:rStyle w:val="Hyperlink"/>
                <w:noProof/>
              </w:rPr>
              <w:t>White Mountain National Forest</w:t>
            </w:r>
            <w:r w:rsidR="00BC631D">
              <w:rPr>
                <w:noProof/>
                <w:webHidden/>
              </w:rPr>
              <w:tab/>
            </w:r>
            <w:r w:rsidR="00BC631D">
              <w:rPr>
                <w:noProof/>
                <w:webHidden/>
              </w:rPr>
              <w:fldChar w:fldCharType="begin"/>
            </w:r>
            <w:r w:rsidR="00BC631D">
              <w:rPr>
                <w:noProof/>
                <w:webHidden/>
              </w:rPr>
              <w:instrText xml:space="preserve"> PAGEREF _Toc416086689 \h </w:instrText>
            </w:r>
            <w:r w:rsidR="00BC631D">
              <w:rPr>
                <w:noProof/>
                <w:webHidden/>
              </w:rPr>
            </w:r>
            <w:r w:rsidR="00BC631D">
              <w:rPr>
                <w:noProof/>
                <w:webHidden/>
              </w:rPr>
              <w:fldChar w:fldCharType="separate"/>
            </w:r>
            <w:r w:rsidR="00BC631D">
              <w:rPr>
                <w:noProof/>
                <w:webHidden/>
              </w:rPr>
              <w:t>46</w:t>
            </w:r>
            <w:r w:rsidR="00BC631D">
              <w:rPr>
                <w:noProof/>
                <w:webHidden/>
              </w:rPr>
              <w:fldChar w:fldCharType="end"/>
            </w:r>
          </w:hyperlink>
        </w:p>
        <w:p w:rsidR="00BC631D" w:rsidRDefault="009C2CED">
          <w:pPr>
            <w:pStyle w:val="TOC2"/>
            <w:tabs>
              <w:tab w:val="right" w:leader="dot" w:pos="9350"/>
            </w:tabs>
            <w:rPr>
              <w:rFonts w:asciiTheme="minorHAnsi" w:eastAsiaTheme="minorEastAsia" w:hAnsiTheme="minorHAnsi" w:cstheme="minorBidi"/>
              <w:noProof/>
              <w:sz w:val="22"/>
              <w:szCs w:val="22"/>
            </w:rPr>
          </w:pPr>
          <w:hyperlink w:anchor="_Toc416086690" w:history="1">
            <w:r w:rsidR="00BC631D" w:rsidRPr="006A516E">
              <w:rPr>
                <w:rStyle w:val="Hyperlink"/>
                <w:bCs/>
                <w:noProof/>
              </w:rPr>
              <w:t>USFWS</w:t>
            </w:r>
            <w:r w:rsidR="00BC631D">
              <w:rPr>
                <w:noProof/>
                <w:webHidden/>
              </w:rPr>
              <w:tab/>
            </w:r>
            <w:r w:rsidR="00BC631D">
              <w:rPr>
                <w:noProof/>
                <w:webHidden/>
              </w:rPr>
              <w:fldChar w:fldCharType="begin"/>
            </w:r>
            <w:r w:rsidR="00BC631D">
              <w:rPr>
                <w:noProof/>
                <w:webHidden/>
              </w:rPr>
              <w:instrText xml:space="preserve"> PAGEREF _Toc416086690 \h </w:instrText>
            </w:r>
            <w:r w:rsidR="00BC631D">
              <w:rPr>
                <w:noProof/>
                <w:webHidden/>
              </w:rPr>
            </w:r>
            <w:r w:rsidR="00BC631D">
              <w:rPr>
                <w:noProof/>
                <w:webHidden/>
              </w:rPr>
              <w:fldChar w:fldCharType="separate"/>
            </w:r>
            <w:r w:rsidR="00BC631D">
              <w:rPr>
                <w:noProof/>
                <w:webHidden/>
              </w:rPr>
              <w:t>46</w:t>
            </w:r>
            <w:r w:rsidR="00BC631D">
              <w:rPr>
                <w:noProof/>
                <w:webHidden/>
              </w:rPr>
              <w:fldChar w:fldCharType="end"/>
            </w:r>
          </w:hyperlink>
        </w:p>
        <w:p w:rsidR="00BC631D" w:rsidRDefault="009C2CED">
          <w:pPr>
            <w:pStyle w:val="TOC1"/>
            <w:tabs>
              <w:tab w:val="right" w:leader="dot" w:pos="9350"/>
            </w:tabs>
            <w:rPr>
              <w:rFonts w:asciiTheme="minorHAnsi" w:eastAsiaTheme="minorEastAsia" w:hAnsiTheme="minorHAnsi" w:cstheme="minorBidi"/>
              <w:noProof/>
              <w:sz w:val="22"/>
              <w:szCs w:val="22"/>
            </w:rPr>
          </w:pPr>
          <w:hyperlink w:anchor="_Toc416086691" w:history="1">
            <w:r w:rsidR="00BC631D" w:rsidRPr="006A516E">
              <w:rPr>
                <w:rStyle w:val="Hyperlink"/>
                <w:b/>
                <w:noProof/>
              </w:rPr>
              <w:t xml:space="preserve">ATTACHMENT 4 </w:t>
            </w:r>
            <w:r w:rsidR="00BC631D" w:rsidRPr="006A516E">
              <w:rPr>
                <w:rStyle w:val="Hyperlink"/>
                <w:noProof/>
              </w:rPr>
              <w:t>-State Fire Equipment Rates</w:t>
            </w:r>
            <w:r w:rsidR="00BC631D">
              <w:rPr>
                <w:noProof/>
                <w:webHidden/>
              </w:rPr>
              <w:tab/>
            </w:r>
            <w:r w:rsidR="00BC631D">
              <w:rPr>
                <w:noProof/>
                <w:webHidden/>
              </w:rPr>
              <w:fldChar w:fldCharType="begin"/>
            </w:r>
            <w:r w:rsidR="00BC631D">
              <w:rPr>
                <w:noProof/>
                <w:webHidden/>
              </w:rPr>
              <w:instrText xml:space="preserve"> PAGEREF _Toc416086691 \h </w:instrText>
            </w:r>
            <w:r w:rsidR="00BC631D">
              <w:rPr>
                <w:noProof/>
                <w:webHidden/>
              </w:rPr>
            </w:r>
            <w:r w:rsidR="00BC631D">
              <w:rPr>
                <w:noProof/>
                <w:webHidden/>
              </w:rPr>
              <w:fldChar w:fldCharType="separate"/>
            </w:r>
            <w:r w:rsidR="00BC631D">
              <w:rPr>
                <w:noProof/>
                <w:webHidden/>
              </w:rPr>
              <w:t>47</w:t>
            </w:r>
            <w:r w:rsidR="00BC631D">
              <w:rPr>
                <w:noProof/>
                <w:webHidden/>
              </w:rPr>
              <w:fldChar w:fldCharType="end"/>
            </w:r>
          </w:hyperlink>
        </w:p>
        <w:p w:rsidR="00841128" w:rsidRDefault="004B37D4">
          <w:r>
            <w:fldChar w:fldCharType="end"/>
          </w:r>
        </w:p>
      </w:sdtContent>
    </w:sdt>
    <w:p w:rsidR="003535ED" w:rsidRDefault="003535ED" w:rsidP="003535ED">
      <w:pPr>
        <w:rPr>
          <w:sz w:val="24"/>
          <w:szCs w:val="24"/>
        </w:rPr>
      </w:pPr>
    </w:p>
    <w:p w:rsidR="00127C83" w:rsidRDefault="00127C83">
      <w:pPr>
        <w:rPr>
          <w:sz w:val="24"/>
          <w:szCs w:val="24"/>
        </w:rPr>
      </w:pPr>
      <w:r>
        <w:rPr>
          <w:sz w:val="24"/>
          <w:szCs w:val="24"/>
        </w:rPr>
        <w:br w:type="page"/>
      </w:r>
    </w:p>
    <w:p w:rsidR="003535ED" w:rsidRDefault="003535ED" w:rsidP="003535ED">
      <w:pPr>
        <w:rPr>
          <w:sz w:val="24"/>
          <w:szCs w:val="24"/>
        </w:rPr>
      </w:pPr>
    </w:p>
    <w:p w:rsidR="003535ED" w:rsidRPr="003535ED" w:rsidRDefault="003535ED" w:rsidP="003535ED">
      <w:pPr>
        <w:jc w:val="center"/>
        <w:rPr>
          <w:sz w:val="28"/>
        </w:rPr>
      </w:pPr>
      <w:r w:rsidRPr="003535ED">
        <w:rPr>
          <w:sz w:val="28"/>
        </w:rPr>
        <w:t>Master Cooperative Wildland Fire and Stafford Act Response Agreement</w:t>
      </w:r>
    </w:p>
    <w:p w:rsidR="003535ED" w:rsidRPr="003535ED" w:rsidRDefault="003535ED" w:rsidP="003535ED">
      <w:pPr>
        <w:jc w:val="center"/>
        <w:rPr>
          <w:sz w:val="24"/>
        </w:rPr>
      </w:pPr>
      <w:r w:rsidRPr="003535ED">
        <w:rPr>
          <w:sz w:val="24"/>
        </w:rPr>
        <w:t>New Hampshire</w:t>
      </w:r>
    </w:p>
    <w:p w:rsidR="003535ED" w:rsidRDefault="003535ED" w:rsidP="003535ED">
      <w:pPr>
        <w:jc w:val="center"/>
        <w:rPr>
          <w:b/>
          <w:sz w:val="24"/>
        </w:rPr>
      </w:pPr>
    </w:p>
    <w:p w:rsidR="003535ED" w:rsidRPr="00DC3D6C" w:rsidRDefault="003535ED" w:rsidP="003535ED">
      <w:pPr>
        <w:jc w:val="center"/>
        <w:rPr>
          <w:b/>
          <w:sz w:val="24"/>
          <w:szCs w:val="24"/>
        </w:rPr>
      </w:pPr>
      <w:r w:rsidRPr="00DC3D6C">
        <w:rPr>
          <w:b/>
          <w:sz w:val="24"/>
          <w:szCs w:val="24"/>
        </w:rPr>
        <w:t>USDA Forest Service</w:t>
      </w:r>
    </w:p>
    <w:p w:rsidR="003535ED" w:rsidRPr="00DC3D6C" w:rsidRDefault="003535ED" w:rsidP="003535ED">
      <w:pPr>
        <w:jc w:val="center"/>
        <w:rPr>
          <w:b/>
          <w:sz w:val="24"/>
          <w:szCs w:val="24"/>
        </w:rPr>
      </w:pPr>
      <w:r>
        <w:rPr>
          <w:b/>
          <w:sz w:val="24"/>
          <w:szCs w:val="24"/>
        </w:rPr>
        <w:t>USDI National Park Service</w:t>
      </w:r>
    </w:p>
    <w:p w:rsidR="003535ED" w:rsidRDefault="003535ED" w:rsidP="003535ED">
      <w:pPr>
        <w:jc w:val="center"/>
        <w:rPr>
          <w:b/>
          <w:sz w:val="24"/>
          <w:szCs w:val="24"/>
        </w:rPr>
      </w:pPr>
      <w:r w:rsidRPr="00DC3D6C">
        <w:rPr>
          <w:b/>
          <w:sz w:val="24"/>
          <w:szCs w:val="24"/>
        </w:rPr>
        <w:t>USDI Fish &amp; Wildlife Service</w:t>
      </w:r>
    </w:p>
    <w:p w:rsidR="003535ED" w:rsidRPr="00DC3D6C" w:rsidRDefault="003535ED" w:rsidP="003535ED">
      <w:pPr>
        <w:jc w:val="center"/>
        <w:rPr>
          <w:b/>
          <w:sz w:val="24"/>
          <w:szCs w:val="24"/>
        </w:rPr>
      </w:pPr>
      <w:r>
        <w:rPr>
          <w:b/>
          <w:sz w:val="24"/>
          <w:szCs w:val="24"/>
        </w:rPr>
        <w:t>New Hampshire Division of Forests and Lands</w:t>
      </w:r>
    </w:p>
    <w:p w:rsidR="003535ED" w:rsidRDefault="003535ED" w:rsidP="003535ED">
      <w:pPr>
        <w:rPr>
          <w:sz w:val="24"/>
          <w:szCs w:val="24"/>
        </w:rPr>
      </w:pPr>
    </w:p>
    <w:p w:rsidR="003535ED" w:rsidRPr="00DC3D6C" w:rsidRDefault="00E355E1" w:rsidP="003535ED">
      <w:pPr>
        <w:jc w:val="center"/>
        <w:rPr>
          <w:b/>
          <w:sz w:val="24"/>
          <w:szCs w:val="24"/>
        </w:rPr>
      </w:pPr>
      <w:bookmarkStart w:id="1" w:name="_Toc257228348"/>
      <w:r>
        <w:rPr>
          <w:b/>
          <w:sz w:val="24"/>
          <w:szCs w:val="24"/>
        </w:rPr>
        <w:t>2016</w:t>
      </w:r>
      <w:r w:rsidR="003535ED" w:rsidRPr="00DC3D6C">
        <w:rPr>
          <w:b/>
          <w:sz w:val="24"/>
          <w:szCs w:val="24"/>
        </w:rPr>
        <w:t xml:space="preserve"> Annual Operating Plan</w:t>
      </w:r>
      <w:bookmarkEnd w:id="1"/>
    </w:p>
    <w:p w:rsidR="003535ED" w:rsidRDefault="003535ED" w:rsidP="003535ED">
      <w:pPr>
        <w:rPr>
          <w:sz w:val="24"/>
          <w:szCs w:val="24"/>
        </w:rPr>
      </w:pPr>
    </w:p>
    <w:p w:rsidR="003535ED" w:rsidRPr="003535ED" w:rsidRDefault="00EF3ACA" w:rsidP="003535ED">
      <w:pPr>
        <w:rPr>
          <w:sz w:val="24"/>
          <w:szCs w:val="24"/>
        </w:rPr>
      </w:pPr>
      <w:r w:rsidRPr="003535ED">
        <w:rPr>
          <w:sz w:val="24"/>
          <w:szCs w:val="24"/>
        </w:rPr>
        <w:t>This operating plan is based on, and is a part of, the Master Cooperative Wildland Fire and Stafford Act Response Agreement between the USDA Forest Service, White Mountain National Forest, also referred to as the WMNF, USDA Forest Service, Northeast Area State and Private Forestry, also referred to as NA S&amp;PF, USDI Fish and Wildlife Service, also referred to as the USFWS, USDI National Park Service, also referred to as the NPS, and the New Hampshire Division of Forests and Lands, also referred to as the State, signed in 2012. The agreement numbers are: FS 12-FI-11092200-001 and USFWS FF05R00000-12-K001</w:t>
      </w:r>
      <w:r w:rsidR="00C7527F" w:rsidRPr="003535ED">
        <w:rPr>
          <w:sz w:val="24"/>
          <w:szCs w:val="24"/>
        </w:rPr>
        <w:t>.</w:t>
      </w:r>
      <w:r w:rsidR="003535ED" w:rsidRPr="003535ED">
        <w:rPr>
          <w:sz w:val="24"/>
          <w:szCs w:val="24"/>
        </w:rPr>
        <w:t xml:space="preserve"> This operating plan supersedes the previous operating plan between NA S&amp;PF and the State with an agreement number 00-FI-11244225-01</w:t>
      </w:r>
      <w:r w:rsidR="003535ED">
        <w:rPr>
          <w:sz w:val="24"/>
          <w:szCs w:val="24"/>
        </w:rPr>
        <w:t>0</w:t>
      </w:r>
      <w:r w:rsidR="003535ED" w:rsidRPr="003535ED">
        <w:rPr>
          <w:sz w:val="24"/>
          <w:szCs w:val="24"/>
        </w:rPr>
        <w:t>.</w:t>
      </w:r>
    </w:p>
    <w:p w:rsidR="00743393" w:rsidRDefault="00743393">
      <w:pPr>
        <w:rPr>
          <w:sz w:val="24"/>
        </w:rPr>
      </w:pPr>
    </w:p>
    <w:p w:rsidR="00743393" w:rsidRPr="00F57FB9" w:rsidRDefault="007E5F17" w:rsidP="007E5F17">
      <w:pPr>
        <w:pStyle w:val="BodyText2"/>
        <w:outlineLvl w:val="0"/>
        <w:rPr>
          <w:rStyle w:val="Strong"/>
        </w:rPr>
      </w:pPr>
      <w:bookmarkStart w:id="2" w:name="_Toc416086633"/>
      <w:r>
        <w:rPr>
          <w:rStyle w:val="Strong"/>
        </w:rPr>
        <w:t xml:space="preserve">1. </w:t>
      </w:r>
      <w:r w:rsidR="00743393" w:rsidRPr="004238B6">
        <w:rPr>
          <w:rStyle w:val="Strong"/>
        </w:rPr>
        <w:t>PROTECTION AREA</w:t>
      </w:r>
      <w:bookmarkEnd w:id="2"/>
    </w:p>
    <w:p w:rsidR="00743393" w:rsidRDefault="00743393">
      <w:pPr>
        <w:pStyle w:val="BodyText2"/>
        <w:jc w:val="left"/>
      </w:pPr>
    </w:p>
    <w:p w:rsidR="000D76B1" w:rsidRDefault="00743393">
      <w:pPr>
        <w:pStyle w:val="BodyText2"/>
        <w:jc w:val="left"/>
      </w:pPr>
      <w:r>
        <w:t xml:space="preserve">The State </w:t>
      </w:r>
      <w:r w:rsidR="00F716AB">
        <w:t>protects all private and state</w:t>
      </w:r>
      <w:r>
        <w:t xml:space="preserve"> lands</w:t>
      </w:r>
      <w:r w:rsidR="00F716AB">
        <w:t xml:space="preserve"> in New Hampshire</w:t>
      </w:r>
      <w:r w:rsidR="000D76B1">
        <w:t>. (</w:t>
      </w:r>
      <w:hyperlink w:anchor="_ATTACHMENT_3_–NH" w:history="1">
        <w:r w:rsidR="009E4BB4" w:rsidRPr="000D76B1">
          <w:rPr>
            <w:rStyle w:val="Hyperlink"/>
          </w:rPr>
          <w:t xml:space="preserve">Attachment </w:t>
        </w:r>
      </w:hyperlink>
      <w:r w:rsidR="009E4BB4" w:rsidRPr="000D76B1">
        <w:rPr>
          <w:rStyle w:val="Hyperlink"/>
        </w:rPr>
        <w:t>2)</w:t>
      </w:r>
      <w:r w:rsidR="009E4BB4" w:rsidRPr="00453A06">
        <w:rPr>
          <w:b/>
        </w:rPr>
        <w:t xml:space="preserve"> </w:t>
      </w:r>
      <w:r>
        <w:t>The Forest Service protects all National Forest System lands</w:t>
      </w:r>
      <w:r w:rsidR="00CC36FC">
        <w:t>, including the Appalachian Trail corridor throughout the State of New Hampshire</w:t>
      </w:r>
      <w:r>
        <w:t xml:space="preserve">. </w:t>
      </w:r>
      <w:r w:rsidR="009B3275">
        <w:t xml:space="preserve">See </w:t>
      </w:r>
      <w:hyperlink w:anchor="_White_Mountain_National_1" w:history="1">
        <w:r w:rsidR="009B3275" w:rsidRPr="009B3275">
          <w:rPr>
            <w:rStyle w:val="Hyperlink"/>
            <w:rFonts w:ascii="Times New Roman" w:hAnsi="Times New Roman" w:cs="Times New Roman"/>
            <w:szCs w:val="20"/>
          </w:rPr>
          <w:t>White Mountain National Forest</w:t>
        </w:r>
      </w:hyperlink>
      <w:r w:rsidR="009B3275">
        <w:t xml:space="preserve"> maps.</w:t>
      </w:r>
    </w:p>
    <w:p w:rsidR="000D76B1" w:rsidRDefault="000D76B1">
      <w:pPr>
        <w:pStyle w:val="BodyText2"/>
        <w:jc w:val="left"/>
      </w:pPr>
    </w:p>
    <w:p w:rsidR="009E4BB4" w:rsidRDefault="009E4BB4">
      <w:pPr>
        <w:pStyle w:val="BodyText2"/>
        <w:jc w:val="left"/>
        <w:rPr>
          <w:szCs w:val="24"/>
        </w:rPr>
      </w:pPr>
      <w:r>
        <w:t>The US Fish &amp; Wildlife Service protects National Wildlife Refuges and Hatcheries in the State as listed in the fo</w:t>
      </w:r>
      <w:r>
        <w:rPr>
          <w:szCs w:val="24"/>
        </w:rPr>
        <w:t>llowing table.</w:t>
      </w:r>
    </w:p>
    <w:p w:rsidR="009E4BB4" w:rsidRDefault="009E4BB4">
      <w:pPr>
        <w:pStyle w:val="BodyText2"/>
        <w:jc w:val="left"/>
        <w:rPr>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040"/>
        <w:gridCol w:w="1947"/>
      </w:tblGrid>
      <w:tr w:rsidR="000D76B1" w:rsidRPr="00A37C7C" w:rsidTr="006B61AD">
        <w:trPr>
          <w:jc w:val="center"/>
        </w:trPr>
        <w:tc>
          <w:tcPr>
            <w:tcW w:w="5040" w:type="dxa"/>
            <w:tcBorders>
              <w:top w:val="double" w:sz="6" w:space="0" w:color="000000"/>
              <w:left w:val="double" w:sz="6" w:space="0" w:color="000000"/>
              <w:bottom w:val="single" w:sz="6" w:space="0" w:color="000000"/>
              <w:right w:val="single" w:sz="6" w:space="0" w:color="000000"/>
            </w:tcBorders>
            <w:shd w:val="pct10" w:color="auto" w:fill="auto"/>
            <w:hideMark/>
          </w:tcPr>
          <w:p w:rsidR="000D76B1" w:rsidRPr="00A37C7C" w:rsidRDefault="000D76B1" w:rsidP="000D76B1">
            <w:pPr>
              <w:pStyle w:val="BodyText2"/>
            </w:pPr>
            <w:r w:rsidRPr="00A37C7C">
              <w:t>Refuge/Hatchery</w:t>
            </w:r>
          </w:p>
        </w:tc>
        <w:tc>
          <w:tcPr>
            <w:tcW w:w="1947" w:type="dxa"/>
            <w:tcBorders>
              <w:top w:val="double" w:sz="6" w:space="0" w:color="000000"/>
              <w:left w:val="single" w:sz="6" w:space="0" w:color="000000"/>
              <w:bottom w:val="single" w:sz="6" w:space="0" w:color="000000"/>
              <w:right w:val="double" w:sz="6" w:space="0" w:color="000000"/>
            </w:tcBorders>
            <w:shd w:val="pct10" w:color="auto" w:fill="auto"/>
            <w:hideMark/>
          </w:tcPr>
          <w:p w:rsidR="000D76B1" w:rsidRPr="00A37C7C" w:rsidRDefault="000D76B1" w:rsidP="000D76B1">
            <w:pPr>
              <w:pStyle w:val="BodyText2"/>
            </w:pPr>
            <w:r w:rsidRPr="00A37C7C">
              <w:t>Acres</w:t>
            </w:r>
          </w:p>
        </w:tc>
      </w:tr>
      <w:tr w:rsidR="000D76B1" w:rsidRPr="00A37C7C" w:rsidTr="006B61AD">
        <w:trPr>
          <w:jc w:val="center"/>
        </w:trPr>
        <w:tc>
          <w:tcPr>
            <w:tcW w:w="5040" w:type="dxa"/>
            <w:tcBorders>
              <w:top w:val="single" w:sz="6" w:space="0" w:color="000000"/>
              <w:left w:val="double" w:sz="6" w:space="0" w:color="000000"/>
              <w:bottom w:val="single" w:sz="6" w:space="0" w:color="000000"/>
              <w:right w:val="single" w:sz="6" w:space="0" w:color="000000"/>
            </w:tcBorders>
            <w:hideMark/>
          </w:tcPr>
          <w:p w:rsidR="000D76B1" w:rsidRPr="00A37C7C" w:rsidRDefault="000D76B1" w:rsidP="000D76B1">
            <w:pPr>
              <w:pStyle w:val="BodyText2"/>
            </w:pPr>
            <w:r>
              <w:t>John Hay NWR</w:t>
            </w:r>
          </w:p>
        </w:tc>
        <w:tc>
          <w:tcPr>
            <w:tcW w:w="1947" w:type="dxa"/>
            <w:tcBorders>
              <w:top w:val="single" w:sz="6" w:space="0" w:color="000000"/>
              <w:left w:val="single" w:sz="6" w:space="0" w:color="000000"/>
              <w:bottom w:val="single" w:sz="6" w:space="0" w:color="000000"/>
              <w:right w:val="double" w:sz="6" w:space="0" w:color="000000"/>
            </w:tcBorders>
            <w:hideMark/>
          </w:tcPr>
          <w:p w:rsidR="000D76B1" w:rsidRPr="00A37C7C" w:rsidRDefault="000D76B1" w:rsidP="000D76B1">
            <w:pPr>
              <w:pStyle w:val="BodyText2"/>
            </w:pPr>
            <w:r>
              <w:t>164</w:t>
            </w:r>
          </w:p>
        </w:tc>
      </w:tr>
      <w:tr w:rsidR="000D76B1" w:rsidRPr="00A37C7C" w:rsidTr="006B61AD">
        <w:trPr>
          <w:jc w:val="center"/>
        </w:trPr>
        <w:tc>
          <w:tcPr>
            <w:tcW w:w="5040" w:type="dxa"/>
            <w:tcBorders>
              <w:top w:val="single" w:sz="6" w:space="0" w:color="000000"/>
              <w:left w:val="double" w:sz="6" w:space="0" w:color="000000"/>
              <w:bottom w:val="single" w:sz="6" w:space="0" w:color="000000"/>
              <w:right w:val="single" w:sz="6" w:space="0" w:color="000000"/>
            </w:tcBorders>
            <w:hideMark/>
          </w:tcPr>
          <w:p w:rsidR="00815740" w:rsidRDefault="000D76B1" w:rsidP="000D76B1">
            <w:pPr>
              <w:pStyle w:val="BodyText2"/>
            </w:pPr>
            <w:r>
              <w:t>Silvio O. Conte N</w:t>
            </w:r>
            <w:r w:rsidRPr="00A37C7C">
              <w:t>WR</w:t>
            </w:r>
            <w:r>
              <w:t xml:space="preserve">, </w:t>
            </w:r>
            <w:r w:rsidRPr="007B001A">
              <w:t>Nulhegan Basin Division</w:t>
            </w:r>
          </w:p>
          <w:p w:rsidR="000D76B1" w:rsidRDefault="000D76B1" w:rsidP="00815740">
            <w:pPr>
              <w:pStyle w:val="BodyText2"/>
              <w:ind w:left="576"/>
            </w:pPr>
            <w:r>
              <w:t xml:space="preserve">Pondicherry NWR </w:t>
            </w:r>
          </w:p>
          <w:p w:rsidR="000D76B1" w:rsidRPr="00A37C7C" w:rsidRDefault="000D76B1" w:rsidP="00815740">
            <w:pPr>
              <w:pStyle w:val="BodyText2"/>
              <w:ind w:left="576"/>
            </w:pPr>
            <w:r>
              <w:t>Blueberry Swamp NWR</w:t>
            </w:r>
          </w:p>
        </w:tc>
        <w:tc>
          <w:tcPr>
            <w:tcW w:w="1947" w:type="dxa"/>
            <w:tcBorders>
              <w:top w:val="single" w:sz="6" w:space="0" w:color="000000"/>
              <w:left w:val="single" w:sz="6" w:space="0" w:color="000000"/>
              <w:bottom w:val="single" w:sz="6" w:space="0" w:color="000000"/>
              <w:right w:val="double" w:sz="6" w:space="0" w:color="000000"/>
            </w:tcBorders>
            <w:hideMark/>
          </w:tcPr>
          <w:p w:rsidR="000D76B1" w:rsidRDefault="000D76B1" w:rsidP="000D76B1">
            <w:pPr>
              <w:pStyle w:val="BodyText2"/>
            </w:pPr>
          </w:p>
          <w:p w:rsidR="000D76B1" w:rsidRDefault="000D76B1" w:rsidP="000D76B1">
            <w:pPr>
              <w:pStyle w:val="BodyText2"/>
            </w:pPr>
            <w:r>
              <w:t>6</w:t>
            </w:r>
            <w:r w:rsidR="008114FC">
              <w:t>,</w:t>
            </w:r>
            <w:r>
              <w:t>405</w:t>
            </w:r>
          </w:p>
          <w:p w:rsidR="000D76B1" w:rsidRPr="00A37C7C" w:rsidRDefault="000D76B1" w:rsidP="000D76B1">
            <w:pPr>
              <w:pStyle w:val="BodyText2"/>
            </w:pPr>
            <w:r>
              <w:t>1</w:t>
            </w:r>
            <w:r w:rsidR="008114FC">
              <w:t>,</w:t>
            </w:r>
            <w:r>
              <w:t>023</w:t>
            </w:r>
          </w:p>
        </w:tc>
      </w:tr>
      <w:tr w:rsidR="000D76B1" w:rsidRPr="00A37C7C" w:rsidTr="006B61AD">
        <w:trPr>
          <w:jc w:val="center"/>
        </w:trPr>
        <w:tc>
          <w:tcPr>
            <w:tcW w:w="5040" w:type="dxa"/>
            <w:tcBorders>
              <w:top w:val="single" w:sz="6" w:space="0" w:color="000000"/>
              <w:left w:val="double" w:sz="6" w:space="0" w:color="000000"/>
              <w:bottom w:val="single" w:sz="6" w:space="0" w:color="000000"/>
              <w:right w:val="single" w:sz="6" w:space="0" w:color="000000"/>
            </w:tcBorders>
            <w:hideMark/>
          </w:tcPr>
          <w:p w:rsidR="000D76B1" w:rsidRPr="00A37C7C" w:rsidRDefault="000D76B1" w:rsidP="000D76B1">
            <w:pPr>
              <w:pStyle w:val="BodyText2"/>
            </w:pPr>
            <w:r>
              <w:t>Great Bay NWR</w:t>
            </w:r>
          </w:p>
        </w:tc>
        <w:tc>
          <w:tcPr>
            <w:tcW w:w="1947" w:type="dxa"/>
            <w:tcBorders>
              <w:top w:val="single" w:sz="6" w:space="0" w:color="000000"/>
              <w:left w:val="single" w:sz="6" w:space="0" w:color="000000"/>
              <w:bottom w:val="single" w:sz="6" w:space="0" w:color="000000"/>
              <w:right w:val="double" w:sz="6" w:space="0" w:color="000000"/>
            </w:tcBorders>
            <w:hideMark/>
          </w:tcPr>
          <w:p w:rsidR="000D76B1" w:rsidRPr="00A37C7C" w:rsidRDefault="000D76B1" w:rsidP="000D76B1">
            <w:pPr>
              <w:pStyle w:val="BodyText2"/>
            </w:pPr>
            <w:r>
              <w:t>1103</w:t>
            </w:r>
          </w:p>
        </w:tc>
      </w:tr>
      <w:tr w:rsidR="000D76B1" w:rsidRPr="00A37C7C" w:rsidTr="006B61AD">
        <w:trPr>
          <w:trHeight w:val="300"/>
          <w:jc w:val="center"/>
        </w:trPr>
        <w:tc>
          <w:tcPr>
            <w:tcW w:w="5040" w:type="dxa"/>
            <w:tcBorders>
              <w:top w:val="single" w:sz="6" w:space="0" w:color="000000"/>
              <w:left w:val="double" w:sz="6" w:space="0" w:color="000000"/>
              <w:bottom w:val="single" w:sz="6" w:space="0" w:color="000000"/>
              <w:right w:val="single" w:sz="6" w:space="0" w:color="000000"/>
            </w:tcBorders>
            <w:hideMark/>
          </w:tcPr>
          <w:p w:rsidR="000D76B1" w:rsidRPr="00A37C7C" w:rsidRDefault="000D76B1" w:rsidP="00815740">
            <w:pPr>
              <w:pStyle w:val="BodyText2"/>
            </w:pPr>
            <w:r>
              <w:t>Umbagog NWR</w:t>
            </w:r>
          </w:p>
        </w:tc>
        <w:tc>
          <w:tcPr>
            <w:tcW w:w="1947" w:type="dxa"/>
            <w:tcBorders>
              <w:top w:val="single" w:sz="6" w:space="0" w:color="000000"/>
              <w:left w:val="single" w:sz="6" w:space="0" w:color="000000"/>
              <w:bottom w:val="single" w:sz="6" w:space="0" w:color="000000"/>
              <w:right w:val="double" w:sz="6" w:space="0" w:color="000000"/>
            </w:tcBorders>
            <w:hideMark/>
          </w:tcPr>
          <w:p w:rsidR="000D76B1" w:rsidRDefault="008114FC" w:rsidP="000D76B1">
            <w:pPr>
              <w:pStyle w:val="BodyText2"/>
            </w:pPr>
            <w:r>
              <w:t>32,274</w:t>
            </w:r>
          </w:p>
          <w:p w:rsidR="007850B9" w:rsidRPr="00A37C7C" w:rsidRDefault="007850B9" w:rsidP="006B61AD">
            <w:pPr>
              <w:pStyle w:val="BodyText2"/>
            </w:pPr>
            <w:r>
              <w:t>(inc</w:t>
            </w:r>
            <w:r w:rsidR="006B61AD">
              <w:t xml:space="preserve"> </w:t>
            </w:r>
            <w:r>
              <w:t>7,086 in ME)</w:t>
            </w:r>
          </w:p>
        </w:tc>
      </w:tr>
      <w:tr w:rsidR="000D76B1" w:rsidRPr="00A37C7C" w:rsidTr="006B61AD">
        <w:trPr>
          <w:trHeight w:val="300"/>
          <w:jc w:val="center"/>
        </w:trPr>
        <w:tc>
          <w:tcPr>
            <w:tcW w:w="5040" w:type="dxa"/>
            <w:tcBorders>
              <w:top w:val="single" w:sz="6" w:space="0" w:color="000000"/>
              <w:left w:val="double" w:sz="6" w:space="0" w:color="000000"/>
              <w:bottom w:val="single" w:sz="6" w:space="0" w:color="000000"/>
              <w:right w:val="single" w:sz="6" w:space="0" w:color="000000"/>
            </w:tcBorders>
          </w:tcPr>
          <w:p w:rsidR="000D76B1" w:rsidRDefault="000D76B1" w:rsidP="000D76B1">
            <w:pPr>
              <w:pStyle w:val="BodyText2"/>
            </w:pPr>
            <w:r>
              <w:t>Wapack NWR</w:t>
            </w:r>
          </w:p>
        </w:tc>
        <w:tc>
          <w:tcPr>
            <w:tcW w:w="1947" w:type="dxa"/>
            <w:tcBorders>
              <w:top w:val="single" w:sz="6" w:space="0" w:color="000000"/>
              <w:left w:val="single" w:sz="6" w:space="0" w:color="000000"/>
              <w:bottom w:val="single" w:sz="6" w:space="0" w:color="000000"/>
              <w:right w:val="double" w:sz="6" w:space="0" w:color="000000"/>
            </w:tcBorders>
          </w:tcPr>
          <w:p w:rsidR="000D76B1" w:rsidRPr="00A37C7C" w:rsidRDefault="000D76B1" w:rsidP="000D76B1">
            <w:pPr>
              <w:pStyle w:val="BodyText2"/>
            </w:pPr>
            <w:r>
              <w:t>1</w:t>
            </w:r>
            <w:r w:rsidR="008114FC">
              <w:t>,</w:t>
            </w:r>
            <w:r>
              <w:t>675</w:t>
            </w:r>
          </w:p>
        </w:tc>
      </w:tr>
      <w:tr w:rsidR="000D76B1" w:rsidRPr="00A37C7C" w:rsidTr="006B61AD">
        <w:trPr>
          <w:trHeight w:val="300"/>
          <w:jc w:val="center"/>
        </w:trPr>
        <w:tc>
          <w:tcPr>
            <w:tcW w:w="5040" w:type="dxa"/>
            <w:tcBorders>
              <w:top w:val="single" w:sz="6" w:space="0" w:color="000000"/>
              <w:left w:val="double" w:sz="6" w:space="0" w:color="000000"/>
              <w:bottom w:val="double" w:sz="6" w:space="0" w:color="000000"/>
              <w:right w:val="single" w:sz="6" w:space="0" w:color="000000"/>
            </w:tcBorders>
          </w:tcPr>
          <w:p w:rsidR="000D76B1" w:rsidRDefault="000D76B1" w:rsidP="000D76B1">
            <w:pPr>
              <w:pStyle w:val="BodyText2"/>
            </w:pPr>
            <w:r>
              <w:t>Nashua NFH</w:t>
            </w:r>
          </w:p>
        </w:tc>
        <w:tc>
          <w:tcPr>
            <w:tcW w:w="1947" w:type="dxa"/>
            <w:tcBorders>
              <w:top w:val="single" w:sz="6" w:space="0" w:color="000000"/>
              <w:left w:val="single" w:sz="6" w:space="0" w:color="000000"/>
              <w:bottom w:val="double" w:sz="6" w:space="0" w:color="000000"/>
              <w:right w:val="double" w:sz="6" w:space="0" w:color="000000"/>
            </w:tcBorders>
          </w:tcPr>
          <w:p w:rsidR="000D76B1" w:rsidRPr="00A37C7C" w:rsidRDefault="000D76B1" w:rsidP="000D76B1">
            <w:pPr>
              <w:pStyle w:val="BodyText2"/>
            </w:pPr>
            <w:r>
              <w:t>38</w:t>
            </w:r>
          </w:p>
        </w:tc>
      </w:tr>
    </w:tbl>
    <w:p w:rsidR="000D76B1" w:rsidRDefault="000D76B1" w:rsidP="009E4BB4">
      <w:pPr>
        <w:pStyle w:val="BodyText2"/>
        <w:jc w:val="left"/>
        <w:rPr>
          <w:szCs w:val="24"/>
        </w:rPr>
      </w:pPr>
    </w:p>
    <w:p w:rsidR="009E4BB4" w:rsidRDefault="009E4BB4" w:rsidP="009E4BB4">
      <w:pPr>
        <w:pStyle w:val="BodyText2"/>
        <w:jc w:val="left"/>
        <w:rPr>
          <w:szCs w:val="24"/>
        </w:rPr>
      </w:pPr>
      <w:r w:rsidRPr="009E4BB4">
        <w:rPr>
          <w:szCs w:val="24"/>
        </w:rPr>
        <w:t>Saint-Gaudens National Historic Site, located in Cornish, NH, constitutes all NPS protection lands in New Hampshire.</w:t>
      </w:r>
    </w:p>
    <w:p w:rsidR="000D76B1" w:rsidRPr="009E4BB4" w:rsidRDefault="000D76B1" w:rsidP="009E4BB4">
      <w:pPr>
        <w:pStyle w:val="BodyText2"/>
        <w:jc w:val="left"/>
        <w:rPr>
          <w:szCs w:val="24"/>
        </w:rPr>
      </w:pPr>
    </w:p>
    <w:p w:rsidR="00743393" w:rsidRDefault="00841128">
      <w:pPr>
        <w:pStyle w:val="BodyText2"/>
        <w:jc w:val="left"/>
      </w:pPr>
      <w:r>
        <w:rPr>
          <w:szCs w:val="24"/>
        </w:rPr>
        <w:lastRenderedPageBreak/>
        <w:t>Each party</w:t>
      </w:r>
      <w:r w:rsidRPr="00DC3D6C">
        <w:rPr>
          <w:szCs w:val="24"/>
        </w:rPr>
        <w:t xml:space="preserve"> </w:t>
      </w:r>
      <w:r>
        <w:rPr>
          <w:szCs w:val="24"/>
        </w:rPr>
        <w:t xml:space="preserve">to this agreement </w:t>
      </w:r>
      <w:r w:rsidRPr="00DC3D6C">
        <w:rPr>
          <w:szCs w:val="24"/>
        </w:rPr>
        <w:t xml:space="preserve">will supply each </w:t>
      </w:r>
      <w:r>
        <w:rPr>
          <w:szCs w:val="24"/>
        </w:rPr>
        <w:t>other with, or provide electronic access to, as</w:t>
      </w:r>
      <w:r w:rsidR="000D76B1">
        <w:rPr>
          <w:szCs w:val="24"/>
        </w:rPr>
        <w:t xml:space="preserve"> a</w:t>
      </w:r>
      <w:r>
        <w:rPr>
          <w:szCs w:val="24"/>
        </w:rPr>
        <w:t xml:space="preserve">pplicable or requested, </w:t>
      </w:r>
      <w:r w:rsidRPr="00DC3D6C">
        <w:rPr>
          <w:szCs w:val="24"/>
        </w:rPr>
        <w:t>maps of the</w:t>
      </w:r>
      <w:r>
        <w:rPr>
          <w:szCs w:val="24"/>
        </w:rPr>
        <w:t xml:space="preserve">ir lands </w:t>
      </w:r>
      <w:r w:rsidRPr="00DC3D6C">
        <w:rPr>
          <w:szCs w:val="24"/>
        </w:rPr>
        <w:t xml:space="preserve">within </w:t>
      </w:r>
      <w:r>
        <w:rPr>
          <w:szCs w:val="24"/>
        </w:rPr>
        <w:t>New Hampshire</w:t>
      </w:r>
      <w:r w:rsidR="00D30B6A">
        <w:t xml:space="preserve">. </w:t>
      </w:r>
    </w:p>
    <w:p w:rsidR="00A37C7C" w:rsidRDefault="00A37C7C">
      <w:pPr>
        <w:pStyle w:val="BodyText2"/>
        <w:jc w:val="left"/>
      </w:pPr>
    </w:p>
    <w:p w:rsidR="00C958C4" w:rsidRDefault="00C958C4">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p>
    <w:p w:rsidR="00743393" w:rsidRPr="004238B6" w:rsidRDefault="004238B6" w:rsidP="007E5F17">
      <w:pPr>
        <w:pStyle w:val="Heading1"/>
        <w:jc w:val="left"/>
        <w:rPr>
          <w:rStyle w:val="Strong"/>
        </w:rPr>
      </w:pPr>
      <w:bookmarkStart w:id="3" w:name="_Toc416086634"/>
      <w:r w:rsidRPr="004238B6">
        <w:rPr>
          <w:rStyle w:val="Strong"/>
        </w:rPr>
        <w:t xml:space="preserve">2. </w:t>
      </w:r>
      <w:r w:rsidR="00743393" w:rsidRPr="004238B6">
        <w:rPr>
          <w:rStyle w:val="Strong"/>
        </w:rPr>
        <w:t>FIRE PROTECTION ORGANIZATION</w:t>
      </w:r>
      <w:bookmarkEnd w:id="3"/>
    </w:p>
    <w:p w:rsidR="00743393" w:rsidRDefault="00743393">
      <w:pPr>
        <w:pStyle w:val="BodyText"/>
      </w:pPr>
    </w:p>
    <w:p w:rsidR="00835ADC" w:rsidRPr="00715691" w:rsidRDefault="00743393" w:rsidP="001D5360">
      <w:pPr>
        <w:pStyle w:val="Heading2"/>
      </w:pPr>
      <w:bookmarkStart w:id="4" w:name="_Toc416086635"/>
      <w:r w:rsidRPr="00715691">
        <w:t>New Hampshire Division of Forests and Lands</w:t>
      </w:r>
      <w:bookmarkEnd w:id="4"/>
    </w:p>
    <w:p w:rsidR="005A7A24" w:rsidRPr="00715691" w:rsidRDefault="00743393">
      <w:pPr>
        <w:pStyle w:val="BodyText"/>
        <w:jc w:val="center"/>
        <w:rPr>
          <w:b/>
          <w:bCs/>
        </w:rPr>
      </w:pPr>
      <w:r w:rsidRPr="00715691">
        <w:rPr>
          <w:b/>
          <w:bCs/>
        </w:rPr>
        <w:t>24/7 Emergency call number through State Police</w:t>
      </w:r>
      <w:r w:rsidR="00553149" w:rsidRPr="00715691">
        <w:rPr>
          <w:b/>
          <w:bCs/>
        </w:rPr>
        <w:t xml:space="preserve"> Dispatch</w:t>
      </w:r>
      <w:r w:rsidRPr="00715691">
        <w:rPr>
          <w:b/>
          <w:bCs/>
        </w:rPr>
        <w:t xml:space="preserve">: </w:t>
      </w:r>
    </w:p>
    <w:p w:rsidR="005A7A24" w:rsidRPr="005A7A24" w:rsidRDefault="005A7A24">
      <w:pPr>
        <w:pStyle w:val="BodyText"/>
        <w:jc w:val="center"/>
        <w:rPr>
          <w:b/>
          <w:bCs/>
          <w:sz w:val="28"/>
        </w:rPr>
      </w:pPr>
    </w:p>
    <w:p w:rsidR="00553149" w:rsidRDefault="00553149">
      <w:pPr>
        <w:pStyle w:val="BodyText"/>
        <w:jc w:val="center"/>
        <w:rPr>
          <w:b/>
          <w:bCs/>
          <w:sz w:val="36"/>
        </w:rPr>
      </w:pPr>
      <w:r w:rsidRPr="005A7A24">
        <w:rPr>
          <w:b/>
          <w:bCs/>
          <w:sz w:val="36"/>
        </w:rPr>
        <w:t>603-271-3636</w:t>
      </w:r>
      <w:r w:rsidR="00495921" w:rsidRPr="005A7A24">
        <w:rPr>
          <w:b/>
          <w:bCs/>
          <w:sz w:val="36"/>
        </w:rPr>
        <w:t xml:space="preserve"> or 1-800-525-5555</w:t>
      </w:r>
    </w:p>
    <w:p w:rsidR="00743393" w:rsidRDefault="009C2CED">
      <w:pPr>
        <w:pStyle w:val="BodyText"/>
        <w:jc w:val="center"/>
        <w:rPr>
          <w:b/>
          <w:bCs/>
        </w:rPr>
      </w:pPr>
      <w:hyperlink r:id="rId12" w:history="1">
        <w:r w:rsidR="00743393">
          <w:rPr>
            <w:rStyle w:val="Hyperlink"/>
            <w:b/>
            <w:bCs/>
          </w:rPr>
          <w:t>http://www.nhdfl.org/</w:t>
        </w:r>
      </w:hyperlink>
    </w:p>
    <w:p w:rsidR="004E15DE" w:rsidRDefault="004E15DE">
      <w:pPr>
        <w:pStyle w:val="BodyText"/>
        <w:jc w:val="center"/>
      </w:pPr>
    </w:p>
    <w:tbl>
      <w:tblPr>
        <w:tblW w:w="990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880"/>
        <w:gridCol w:w="1890"/>
        <w:gridCol w:w="1620"/>
        <w:gridCol w:w="3510"/>
      </w:tblGrid>
      <w:tr w:rsidR="00521F68" w:rsidRPr="00521F68" w:rsidTr="00C104C5">
        <w:trPr>
          <w:tblHeader/>
        </w:trPr>
        <w:tc>
          <w:tcPr>
            <w:tcW w:w="2880" w:type="dxa"/>
            <w:tcBorders>
              <w:top w:val="double" w:sz="6" w:space="0" w:color="000000"/>
              <w:bottom w:val="single" w:sz="6" w:space="0" w:color="000000"/>
            </w:tcBorders>
            <w:shd w:val="clear" w:color="auto" w:fill="D9D9D9"/>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Name/Address</w:t>
            </w:r>
          </w:p>
        </w:tc>
        <w:tc>
          <w:tcPr>
            <w:tcW w:w="1890" w:type="dxa"/>
            <w:tcBorders>
              <w:top w:val="double" w:sz="6" w:space="0" w:color="000000"/>
              <w:bottom w:val="single" w:sz="6" w:space="0" w:color="000000"/>
            </w:tcBorders>
            <w:shd w:val="clear" w:color="auto" w:fill="D9D9D9"/>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Phone/Pager</w:t>
            </w:r>
          </w:p>
        </w:tc>
        <w:tc>
          <w:tcPr>
            <w:tcW w:w="1620" w:type="dxa"/>
            <w:tcBorders>
              <w:top w:val="double" w:sz="6" w:space="0" w:color="000000"/>
              <w:bottom w:val="single" w:sz="6" w:space="0" w:color="000000"/>
            </w:tcBorders>
            <w:shd w:val="clear" w:color="auto" w:fill="D9D9D9"/>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FAX</w:t>
            </w:r>
          </w:p>
        </w:tc>
        <w:tc>
          <w:tcPr>
            <w:tcW w:w="3510" w:type="dxa"/>
            <w:tcBorders>
              <w:top w:val="double" w:sz="6" w:space="0" w:color="000000"/>
              <w:bottom w:val="single" w:sz="6" w:space="0" w:color="000000"/>
            </w:tcBorders>
            <w:shd w:val="clear" w:color="auto" w:fill="D9D9D9"/>
          </w:tcPr>
          <w:p w:rsidR="00521F68" w:rsidRPr="00521F68" w:rsidRDefault="00521F68" w:rsidP="006151D6">
            <w:pPr>
              <w:rPr>
                <w:rFonts w:asciiTheme="minorHAnsi" w:hAnsiTheme="minorHAnsi" w:cstheme="minorHAnsi"/>
                <w:sz w:val="22"/>
                <w:szCs w:val="22"/>
              </w:rPr>
            </w:pPr>
            <w:r w:rsidRPr="00521F68">
              <w:rPr>
                <w:rFonts w:asciiTheme="minorHAnsi" w:hAnsiTheme="minorHAnsi" w:cstheme="minorHAnsi"/>
                <w:sz w:val="22"/>
                <w:szCs w:val="22"/>
              </w:rPr>
              <w:t xml:space="preserve">E-mail: </w:t>
            </w:r>
          </w:p>
        </w:tc>
      </w:tr>
      <w:tr w:rsidR="00521F68" w:rsidRPr="00521F68" w:rsidTr="00C104C5">
        <w:tc>
          <w:tcPr>
            <w:tcW w:w="2880" w:type="dxa"/>
          </w:tcPr>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Brad Simpkins</w:t>
            </w:r>
          </w:p>
          <w:p w:rsidR="00521F68" w:rsidRPr="00521F68" w:rsidRDefault="00521F68" w:rsidP="00326A9A">
            <w:pPr>
              <w:rPr>
                <w:rFonts w:asciiTheme="minorHAnsi" w:hAnsiTheme="minorHAnsi" w:cstheme="minorHAnsi"/>
                <w:sz w:val="22"/>
                <w:szCs w:val="22"/>
              </w:rPr>
            </w:pPr>
            <w:r w:rsidRPr="00521F68">
              <w:rPr>
                <w:rFonts w:asciiTheme="minorHAnsi" w:hAnsiTheme="minorHAnsi" w:cstheme="minorHAnsi"/>
                <w:sz w:val="22"/>
                <w:szCs w:val="22"/>
              </w:rPr>
              <w:t>Director</w:t>
            </w:r>
          </w:p>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DRED Forests &amp; Lands</w:t>
            </w:r>
          </w:p>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P.O. Box 1856</w:t>
            </w:r>
          </w:p>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603-271-2214</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Ext 320</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w:t>
            </w:r>
            <w:r w:rsidR="00870D90">
              <w:rPr>
                <w:rFonts w:asciiTheme="minorHAnsi" w:hAnsiTheme="minorHAnsi" w:cstheme="minorHAnsi"/>
                <w:sz w:val="22"/>
                <w:szCs w:val="22"/>
              </w:rPr>
              <w:t>746-5001</w:t>
            </w:r>
          </w:p>
          <w:p w:rsidR="00521F68" w:rsidRPr="00521F68" w:rsidRDefault="00521F68" w:rsidP="00521F68">
            <w:pPr>
              <w:rPr>
                <w:rFonts w:asciiTheme="minorHAnsi" w:hAnsiTheme="minorHAnsi" w:cstheme="minorHAnsi"/>
                <w:sz w:val="22"/>
                <w:szCs w:val="22"/>
              </w:rPr>
            </w:pPr>
          </w:p>
        </w:tc>
        <w:tc>
          <w:tcPr>
            <w:tcW w:w="1620" w:type="dxa"/>
          </w:tcPr>
          <w:p w:rsidR="00521F68" w:rsidRPr="00521F68" w:rsidRDefault="00521F68" w:rsidP="00037B7B">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Pr>
          <w:p w:rsidR="00521F68" w:rsidRPr="00521F68" w:rsidRDefault="009C2CED" w:rsidP="00037B7B">
            <w:pPr>
              <w:rPr>
                <w:rFonts w:asciiTheme="minorHAnsi" w:hAnsiTheme="minorHAnsi" w:cstheme="minorHAnsi"/>
                <w:sz w:val="22"/>
                <w:szCs w:val="22"/>
              </w:rPr>
            </w:pPr>
            <w:hyperlink r:id="rId13" w:history="1">
              <w:r w:rsidR="006B61AD" w:rsidRPr="00F27298">
                <w:rPr>
                  <w:rStyle w:val="Hyperlink"/>
                </w:rPr>
                <w:t>brad.simpkins@dred.nh.gov</w:t>
              </w:r>
            </w:hyperlink>
          </w:p>
          <w:p w:rsidR="00521F68" w:rsidRPr="00521F68" w:rsidRDefault="00521F68" w:rsidP="00037B7B">
            <w:pPr>
              <w:rPr>
                <w:rFonts w:asciiTheme="minorHAnsi" w:hAnsiTheme="minorHAnsi" w:cstheme="minorHAnsi"/>
                <w:sz w:val="22"/>
                <w:szCs w:val="22"/>
              </w:rPr>
            </w:pPr>
          </w:p>
          <w:p w:rsidR="00521F68" w:rsidRPr="00521F68" w:rsidRDefault="00521F68" w:rsidP="00152E18">
            <w:pPr>
              <w:rPr>
                <w:rFonts w:asciiTheme="minorHAnsi" w:hAnsiTheme="minorHAnsi" w:cstheme="minorHAnsi"/>
                <w:color w:val="FF0000"/>
                <w:sz w:val="22"/>
                <w:szCs w:val="22"/>
              </w:rPr>
            </w:pPr>
          </w:p>
          <w:p w:rsidR="00521F68" w:rsidRPr="00521F68" w:rsidRDefault="00521F68" w:rsidP="00EB61C8">
            <w:pPr>
              <w:rPr>
                <w:rFonts w:asciiTheme="minorHAnsi" w:hAnsiTheme="minorHAnsi" w:cstheme="minorHAnsi"/>
                <w:sz w:val="22"/>
                <w:szCs w:val="22"/>
              </w:rPr>
            </w:pPr>
            <w:r w:rsidRPr="00521F68">
              <w:rPr>
                <w:rFonts w:asciiTheme="minorHAnsi" w:hAnsiTheme="minorHAnsi" w:cstheme="minorHAnsi"/>
                <w:sz w:val="22"/>
                <w:szCs w:val="22"/>
              </w:rPr>
              <w:t>cell: 603-419-9140</w:t>
            </w:r>
          </w:p>
          <w:p w:rsidR="00521F68" w:rsidRPr="00521F68" w:rsidRDefault="00521F68" w:rsidP="00152E18">
            <w:pPr>
              <w:rPr>
                <w:rFonts w:asciiTheme="minorHAnsi" w:hAnsiTheme="minorHAnsi" w:cstheme="minorHAnsi"/>
                <w:color w:val="FF0000"/>
                <w:sz w:val="22"/>
                <w:szCs w:val="22"/>
              </w:rPr>
            </w:pPr>
          </w:p>
        </w:tc>
      </w:tr>
      <w:tr w:rsidR="00521F68" w:rsidRPr="00521F68" w:rsidTr="00C104C5">
        <w:tc>
          <w:tcPr>
            <w:tcW w:w="2880" w:type="dxa"/>
          </w:tcPr>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Jen Little</w:t>
            </w:r>
          </w:p>
          <w:p w:rsidR="00521F68" w:rsidRPr="00521F68" w:rsidRDefault="00521F68" w:rsidP="00326A9A">
            <w:pPr>
              <w:rPr>
                <w:rFonts w:asciiTheme="minorHAnsi" w:hAnsiTheme="minorHAnsi" w:cstheme="minorHAnsi"/>
                <w:sz w:val="22"/>
                <w:szCs w:val="22"/>
              </w:rPr>
            </w:pPr>
            <w:r w:rsidRPr="00521F68">
              <w:rPr>
                <w:rFonts w:asciiTheme="minorHAnsi" w:hAnsiTheme="minorHAnsi" w:cstheme="minorHAnsi"/>
                <w:sz w:val="22"/>
                <w:szCs w:val="22"/>
              </w:rPr>
              <w:t>Program Assistant</w:t>
            </w:r>
          </w:p>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DRED Forests &amp; Lands</w:t>
            </w:r>
          </w:p>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P.O. Box 1856</w:t>
            </w:r>
          </w:p>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603-271-2214</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Ext. 310</w:t>
            </w:r>
          </w:p>
        </w:tc>
        <w:tc>
          <w:tcPr>
            <w:tcW w:w="1620" w:type="dxa"/>
          </w:tcPr>
          <w:p w:rsidR="00521F68" w:rsidRPr="00521F68" w:rsidRDefault="00521F68" w:rsidP="002B1B4C">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Pr>
          <w:p w:rsidR="00521F68" w:rsidRPr="00521F68" w:rsidRDefault="009C2CED" w:rsidP="00331738">
            <w:pPr>
              <w:rPr>
                <w:rFonts w:asciiTheme="minorHAnsi" w:hAnsiTheme="minorHAnsi" w:cstheme="minorHAnsi"/>
                <w:sz w:val="22"/>
                <w:szCs w:val="22"/>
              </w:rPr>
            </w:pPr>
            <w:hyperlink r:id="rId14" w:history="1">
              <w:r w:rsidR="00611906" w:rsidRPr="00285016">
                <w:rPr>
                  <w:rStyle w:val="Hyperlink"/>
                </w:rPr>
                <w:t>jennifer.little@dred.nh.gov</w:t>
              </w:r>
            </w:hyperlink>
          </w:p>
          <w:p w:rsidR="00521F68" w:rsidRPr="00521F68" w:rsidRDefault="00521F68" w:rsidP="002B1B4C">
            <w:pPr>
              <w:rPr>
                <w:rFonts w:asciiTheme="minorHAnsi" w:hAnsiTheme="minorHAnsi" w:cstheme="minorHAnsi"/>
                <w:sz w:val="22"/>
                <w:szCs w:val="22"/>
              </w:rPr>
            </w:pPr>
          </w:p>
        </w:tc>
      </w:tr>
      <w:tr w:rsidR="00521F68" w:rsidRPr="00521F68" w:rsidTr="00C104C5">
        <w:tc>
          <w:tcPr>
            <w:tcW w:w="288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John Accardi</w:t>
            </w:r>
          </w:p>
          <w:p w:rsidR="00521F68" w:rsidRPr="00521F68" w:rsidRDefault="00521F68" w:rsidP="004325D3">
            <w:pPr>
              <w:rPr>
                <w:rFonts w:asciiTheme="minorHAnsi" w:hAnsiTheme="minorHAnsi" w:cstheme="minorHAnsi"/>
                <w:sz w:val="22"/>
                <w:szCs w:val="22"/>
              </w:rPr>
            </w:pPr>
            <w:r w:rsidRPr="00521F68">
              <w:rPr>
                <w:rFonts w:asciiTheme="minorHAnsi" w:hAnsiTheme="minorHAnsi" w:cstheme="minorHAnsi"/>
                <w:sz w:val="22"/>
                <w:szCs w:val="22"/>
              </w:rPr>
              <w:t>Captain, Forest Ranger 3</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629B Main Street</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Lancaster, NH 03584-3612</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603-788-4157</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Ext 310</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603-788-3241</w:t>
            </w:r>
          </w:p>
          <w:p w:rsidR="00521F68" w:rsidRPr="00521F68" w:rsidRDefault="00521F68" w:rsidP="00870D90">
            <w:pPr>
              <w:rPr>
                <w:rFonts w:asciiTheme="minorHAnsi" w:hAnsiTheme="minorHAnsi" w:cstheme="minorHAnsi"/>
                <w:sz w:val="22"/>
                <w:szCs w:val="22"/>
              </w:rPr>
            </w:pPr>
            <w:r w:rsidRPr="00521F68">
              <w:rPr>
                <w:rFonts w:asciiTheme="minorHAnsi" w:hAnsiTheme="minorHAnsi" w:cstheme="minorHAnsi"/>
                <w:sz w:val="22"/>
                <w:szCs w:val="22"/>
              </w:rPr>
              <w:t>P: 603-</w:t>
            </w:r>
            <w:r w:rsidR="00870D90">
              <w:rPr>
                <w:rFonts w:asciiTheme="minorHAnsi" w:hAnsiTheme="minorHAnsi" w:cstheme="minorHAnsi"/>
                <w:sz w:val="22"/>
                <w:szCs w:val="22"/>
              </w:rPr>
              <w:t>615-4690</w:t>
            </w:r>
          </w:p>
        </w:tc>
        <w:tc>
          <w:tcPr>
            <w:tcW w:w="162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603-788-0956</w:t>
            </w:r>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p>
        </w:tc>
        <w:tc>
          <w:tcPr>
            <w:tcW w:w="3510" w:type="dxa"/>
          </w:tcPr>
          <w:p w:rsidR="00521F68" w:rsidRPr="00521F68" w:rsidRDefault="009C2CED">
            <w:pPr>
              <w:rPr>
                <w:rFonts w:asciiTheme="minorHAnsi" w:hAnsiTheme="minorHAnsi" w:cstheme="minorHAnsi"/>
                <w:sz w:val="22"/>
                <w:szCs w:val="22"/>
              </w:rPr>
            </w:pPr>
            <w:hyperlink r:id="rId15" w:history="1">
              <w:r w:rsidR="006B61AD" w:rsidRPr="00F27298">
                <w:rPr>
                  <w:rStyle w:val="Hyperlink"/>
                </w:rPr>
                <w:t>john.accardi@dred.nh.gov</w:t>
              </w:r>
            </w:hyperlink>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cell: 603-419-0249</w:t>
            </w:r>
          </w:p>
        </w:tc>
      </w:tr>
      <w:tr w:rsidR="00521F68" w:rsidRPr="00521F68" w:rsidTr="00C104C5">
        <w:tc>
          <w:tcPr>
            <w:tcW w:w="288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Steve Sherman</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Forest Ranger 11</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629B Main Street</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Lancaster, NH 03584-3612</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603-788-4157</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Ext 312</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603-638-4096</w:t>
            </w:r>
          </w:p>
          <w:p w:rsidR="00521F68" w:rsidRPr="00521F68" w:rsidRDefault="00521F68" w:rsidP="00521F68">
            <w:pPr>
              <w:rPr>
                <w:rFonts w:asciiTheme="minorHAnsi" w:hAnsiTheme="minorHAnsi" w:cstheme="minorHAnsi"/>
                <w:sz w:val="22"/>
                <w:szCs w:val="22"/>
              </w:rPr>
            </w:pPr>
          </w:p>
        </w:tc>
        <w:tc>
          <w:tcPr>
            <w:tcW w:w="1620" w:type="dxa"/>
          </w:tcPr>
          <w:p w:rsidR="00521F68" w:rsidRPr="00521F68" w:rsidRDefault="00521F68" w:rsidP="000A2364">
            <w:pPr>
              <w:rPr>
                <w:rFonts w:asciiTheme="minorHAnsi" w:hAnsiTheme="minorHAnsi" w:cstheme="minorHAnsi"/>
                <w:sz w:val="22"/>
                <w:szCs w:val="22"/>
              </w:rPr>
            </w:pPr>
            <w:r w:rsidRPr="00521F68">
              <w:rPr>
                <w:rFonts w:asciiTheme="minorHAnsi" w:hAnsiTheme="minorHAnsi" w:cstheme="minorHAnsi"/>
                <w:sz w:val="22"/>
                <w:szCs w:val="22"/>
              </w:rPr>
              <w:t>603-788-0956</w:t>
            </w:r>
          </w:p>
          <w:p w:rsidR="00521F68" w:rsidRPr="00521F68" w:rsidRDefault="00521F68">
            <w:pPr>
              <w:rPr>
                <w:rFonts w:asciiTheme="minorHAnsi" w:hAnsiTheme="minorHAnsi" w:cstheme="minorHAnsi"/>
                <w:sz w:val="22"/>
                <w:szCs w:val="22"/>
              </w:rPr>
            </w:pPr>
          </w:p>
        </w:tc>
        <w:tc>
          <w:tcPr>
            <w:tcW w:w="3510" w:type="dxa"/>
          </w:tcPr>
          <w:p w:rsidR="00521F68" w:rsidRPr="00521F68" w:rsidRDefault="009C2CED">
            <w:pPr>
              <w:rPr>
                <w:rFonts w:asciiTheme="minorHAnsi" w:hAnsiTheme="minorHAnsi" w:cstheme="minorHAnsi"/>
                <w:sz w:val="22"/>
                <w:szCs w:val="22"/>
              </w:rPr>
            </w:pPr>
            <w:hyperlink r:id="rId16" w:history="1">
              <w:r w:rsidR="00611906">
                <w:rPr>
                  <w:rStyle w:val="Hyperlink"/>
                </w:rPr>
                <w:t>steven.sherman@dred.nh.gov</w:t>
              </w:r>
            </w:hyperlink>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cell: 603-419-9272</w:t>
            </w:r>
          </w:p>
        </w:tc>
      </w:tr>
      <w:tr w:rsidR="00521F68" w:rsidRPr="00521F68" w:rsidTr="00C104C5">
        <w:tc>
          <w:tcPr>
            <w:tcW w:w="2880" w:type="dxa"/>
          </w:tcPr>
          <w:p w:rsidR="00521F68" w:rsidRPr="00521F68" w:rsidRDefault="00521F68" w:rsidP="00DE5213">
            <w:pPr>
              <w:rPr>
                <w:rFonts w:asciiTheme="minorHAnsi" w:hAnsiTheme="minorHAnsi" w:cstheme="minorHAnsi"/>
                <w:sz w:val="22"/>
                <w:szCs w:val="22"/>
              </w:rPr>
            </w:pPr>
            <w:r w:rsidRPr="00521F68">
              <w:rPr>
                <w:rFonts w:asciiTheme="minorHAnsi" w:hAnsiTheme="minorHAnsi" w:cstheme="minorHAnsi"/>
                <w:sz w:val="22"/>
                <w:szCs w:val="22"/>
              </w:rPr>
              <w:t>Bryan Nowell</w:t>
            </w:r>
          </w:p>
          <w:p w:rsidR="00521F68" w:rsidRPr="00521F68" w:rsidRDefault="00521F68" w:rsidP="004325D3">
            <w:pPr>
              <w:rPr>
                <w:rFonts w:asciiTheme="minorHAnsi" w:hAnsiTheme="minorHAnsi" w:cstheme="minorHAnsi"/>
                <w:sz w:val="22"/>
                <w:szCs w:val="22"/>
              </w:rPr>
            </w:pPr>
            <w:r w:rsidRPr="00521F68">
              <w:rPr>
                <w:rFonts w:asciiTheme="minorHAnsi" w:hAnsiTheme="minorHAnsi" w:cstheme="minorHAnsi"/>
                <w:sz w:val="22"/>
                <w:szCs w:val="22"/>
              </w:rPr>
              <w:t>Captain</w:t>
            </w:r>
          </w:p>
          <w:p w:rsidR="00521F68" w:rsidRPr="00521F68" w:rsidRDefault="00521F68" w:rsidP="004325D3">
            <w:pPr>
              <w:rPr>
                <w:rFonts w:asciiTheme="minorHAnsi" w:hAnsiTheme="minorHAnsi" w:cstheme="minorHAnsi"/>
                <w:sz w:val="22"/>
                <w:szCs w:val="22"/>
              </w:rPr>
            </w:pPr>
            <w:r w:rsidRPr="00521F68">
              <w:rPr>
                <w:rFonts w:asciiTheme="minorHAnsi" w:hAnsiTheme="minorHAnsi" w:cstheme="minorHAnsi"/>
                <w:sz w:val="22"/>
                <w:szCs w:val="22"/>
              </w:rPr>
              <w:t>Forest Ranger 4</w:t>
            </w:r>
          </w:p>
          <w:p w:rsidR="00521F68" w:rsidRPr="00521F68" w:rsidRDefault="00521F68" w:rsidP="00DE5213">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B2CF2" w:rsidRPr="00521F68" w:rsidRDefault="004B2CF2"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521F68" w:rsidRPr="00521F68" w:rsidRDefault="00521F68" w:rsidP="00DE5213">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w:t>
            </w:r>
            <w:r w:rsidR="00B513E0">
              <w:rPr>
                <w:rFonts w:asciiTheme="minorHAnsi" w:hAnsiTheme="minorHAnsi" w:cstheme="minorHAnsi"/>
                <w:sz w:val="22"/>
                <w:szCs w:val="22"/>
              </w:rPr>
              <w:t>227-8730</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w:t>
            </w:r>
            <w:r w:rsidR="00870D90">
              <w:rPr>
                <w:rFonts w:asciiTheme="minorHAnsi" w:hAnsiTheme="minorHAnsi" w:cstheme="minorHAnsi"/>
                <w:sz w:val="22"/>
                <w:szCs w:val="22"/>
              </w:rPr>
              <w:t>660-0878</w:t>
            </w:r>
          </w:p>
          <w:p w:rsidR="00521F68" w:rsidRPr="00521F68" w:rsidRDefault="00521F68" w:rsidP="00521F68">
            <w:pPr>
              <w:rPr>
                <w:rFonts w:asciiTheme="minorHAnsi" w:hAnsiTheme="minorHAnsi" w:cstheme="minorHAnsi"/>
                <w:sz w:val="22"/>
                <w:szCs w:val="22"/>
              </w:rPr>
            </w:pPr>
          </w:p>
        </w:tc>
        <w:tc>
          <w:tcPr>
            <w:tcW w:w="162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Pr>
          <w:p w:rsidR="00521F68" w:rsidRPr="00521F68" w:rsidRDefault="009C2CED">
            <w:pPr>
              <w:rPr>
                <w:rFonts w:asciiTheme="minorHAnsi" w:hAnsiTheme="minorHAnsi" w:cstheme="minorHAnsi"/>
                <w:sz w:val="22"/>
                <w:szCs w:val="22"/>
              </w:rPr>
            </w:pPr>
            <w:hyperlink r:id="rId17" w:history="1">
              <w:r w:rsidR="006B61AD" w:rsidRPr="00F27298">
                <w:rPr>
                  <w:rStyle w:val="Hyperlink"/>
                </w:rPr>
                <w:t>bryan.nowell@dred.nh.gov</w:t>
              </w:r>
            </w:hyperlink>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0A3C14">
              <w:rPr>
                <w:rFonts w:asciiTheme="minorHAnsi" w:hAnsiTheme="minorHAnsi" w:cstheme="minorHAnsi"/>
                <w:sz w:val="24"/>
                <w:szCs w:val="22"/>
              </w:rPr>
              <w:t>cell: 603-419-9144</w:t>
            </w:r>
          </w:p>
        </w:tc>
      </w:tr>
      <w:tr w:rsidR="00521F68" w:rsidRPr="00521F68" w:rsidTr="00C104C5">
        <w:tc>
          <w:tcPr>
            <w:tcW w:w="288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Neil Bilodeau</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Forest Ranger 13</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B2CF2" w:rsidRPr="00521F68" w:rsidRDefault="004B2CF2"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w:t>
            </w:r>
            <w:r w:rsidR="00B513E0">
              <w:rPr>
                <w:rFonts w:asciiTheme="minorHAnsi" w:hAnsiTheme="minorHAnsi" w:cstheme="minorHAnsi"/>
                <w:sz w:val="22"/>
                <w:szCs w:val="22"/>
              </w:rPr>
              <w:t>227-8732</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603-664-5667</w:t>
            </w:r>
          </w:p>
          <w:p w:rsidR="00521F68" w:rsidRPr="00521F68" w:rsidRDefault="00521F68" w:rsidP="00521F68">
            <w:pPr>
              <w:rPr>
                <w:rFonts w:asciiTheme="minorHAnsi" w:hAnsiTheme="minorHAnsi" w:cstheme="minorHAnsi"/>
                <w:sz w:val="22"/>
                <w:szCs w:val="22"/>
              </w:rPr>
            </w:pPr>
          </w:p>
        </w:tc>
        <w:tc>
          <w:tcPr>
            <w:tcW w:w="162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Pr>
          <w:p w:rsidR="00521F68" w:rsidRPr="000A3C14" w:rsidRDefault="009C2CED" w:rsidP="007F5B27">
            <w:pPr>
              <w:autoSpaceDE w:val="0"/>
              <w:autoSpaceDN w:val="0"/>
              <w:adjustRightInd w:val="0"/>
              <w:rPr>
                <w:rFonts w:asciiTheme="minorHAnsi" w:hAnsiTheme="minorHAnsi" w:cstheme="minorHAnsi"/>
                <w:sz w:val="24"/>
                <w:szCs w:val="24"/>
              </w:rPr>
            </w:pPr>
            <w:hyperlink r:id="rId18" w:history="1">
              <w:r w:rsidR="00AF46A2" w:rsidRPr="00285016">
                <w:rPr>
                  <w:rStyle w:val="Hyperlink"/>
                  <w:szCs w:val="24"/>
                </w:rPr>
                <w:t>neil.bilodeau@dred.nh.gov</w:t>
              </w:r>
            </w:hyperlink>
          </w:p>
          <w:p w:rsidR="00E26BC4" w:rsidRPr="00521F68" w:rsidRDefault="00E26BC4" w:rsidP="007F5B27">
            <w:pPr>
              <w:autoSpaceDE w:val="0"/>
              <w:autoSpaceDN w:val="0"/>
              <w:adjustRightInd w:val="0"/>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cell: 603-419-9149</w:t>
            </w:r>
          </w:p>
        </w:tc>
      </w:tr>
      <w:tr w:rsidR="00521F68" w:rsidRPr="00521F68" w:rsidTr="00C104C5">
        <w:tc>
          <w:tcPr>
            <w:tcW w:w="288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lastRenderedPageBreak/>
              <w:t>Bert vonDohrmann</w:t>
            </w:r>
          </w:p>
          <w:p w:rsidR="00521F68" w:rsidRPr="00521F68" w:rsidRDefault="001D5360">
            <w:pPr>
              <w:rPr>
                <w:rFonts w:asciiTheme="minorHAnsi" w:hAnsiTheme="minorHAnsi" w:cstheme="minorHAnsi"/>
                <w:sz w:val="22"/>
                <w:szCs w:val="22"/>
              </w:rPr>
            </w:pPr>
            <w:r>
              <w:rPr>
                <w:rFonts w:asciiTheme="minorHAnsi" w:hAnsiTheme="minorHAnsi" w:cstheme="minorHAnsi"/>
                <w:sz w:val="22"/>
                <w:szCs w:val="22"/>
              </w:rPr>
              <w:t>Spec Dep Forest Ranger 23</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629B Main Street</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Lancaster, NH 03584-3612</w:t>
            </w:r>
          </w:p>
        </w:tc>
        <w:tc>
          <w:tcPr>
            <w:tcW w:w="1890" w:type="dxa"/>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603-788-4157 ext 313</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603-586-7702</w:t>
            </w:r>
          </w:p>
          <w:p w:rsidR="00521F68" w:rsidRPr="00521F68" w:rsidRDefault="00521F68" w:rsidP="009C3812">
            <w:pPr>
              <w:rPr>
                <w:rFonts w:asciiTheme="minorHAnsi" w:hAnsiTheme="minorHAnsi" w:cstheme="minorHAnsi"/>
                <w:sz w:val="22"/>
                <w:szCs w:val="22"/>
              </w:rPr>
            </w:pPr>
            <w:r w:rsidRPr="00521F68">
              <w:rPr>
                <w:rFonts w:asciiTheme="minorHAnsi" w:hAnsiTheme="minorHAnsi" w:cstheme="minorHAnsi"/>
                <w:sz w:val="22"/>
                <w:szCs w:val="22"/>
              </w:rPr>
              <w:t>P: 603-</w:t>
            </w:r>
            <w:r w:rsidR="009C3812">
              <w:rPr>
                <w:rFonts w:asciiTheme="minorHAnsi" w:hAnsiTheme="minorHAnsi" w:cstheme="minorHAnsi"/>
                <w:sz w:val="22"/>
                <w:szCs w:val="22"/>
              </w:rPr>
              <w:t>615-4693</w:t>
            </w:r>
          </w:p>
        </w:tc>
        <w:tc>
          <w:tcPr>
            <w:tcW w:w="1620" w:type="dxa"/>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603-788-0956</w:t>
            </w:r>
          </w:p>
        </w:tc>
        <w:tc>
          <w:tcPr>
            <w:tcW w:w="3510" w:type="dxa"/>
          </w:tcPr>
          <w:p w:rsidR="00D107CF" w:rsidRPr="00F9387A" w:rsidRDefault="009C2CED">
            <w:pPr>
              <w:rPr>
                <w:rFonts w:asciiTheme="minorHAnsi" w:hAnsiTheme="minorHAnsi" w:cstheme="minorHAnsi"/>
              </w:rPr>
            </w:pPr>
            <w:hyperlink r:id="rId19" w:history="1">
              <w:r w:rsidR="00AF46A2" w:rsidRPr="00285016">
                <w:rPr>
                  <w:rStyle w:val="Hyperlink"/>
                  <w:sz w:val="20"/>
                  <w:szCs w:val="20"/>
                </w:rPr>
                <w:t>albert.vondohrmann@dred.nh.gov</w:t>
              </w:r>
            </w:hyperlink>
          </w:p>
          <w:p w:rsidR="00521F68" w:rsidRPr="00521F68" w:rsidRDefault="009C2CED">
            <w:pPr>
              <w:rPr>
                <w:rFonts w:asciiTheme="minorHAnsi" w:hAnsiTheme="minorHAnsi" w:cstheme="minorHAnsi"/>
                <w:sz w:val="22"/>
                <w:szCs w:val="22"/>
              </w:rPr>
            </w:pPr>
            <w:hyperlink r:id="rId20" w:history="1"/>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cell: 603-381-3209</w:t>
            </w:r>
          </w:p>
        </w:tc>
      </w:tr>
      <w:tr w:rsidR="00521F68" w:rsidRPr="00521F68" w:rsidTr="00DD6C2B">
        <w:tc>
          <w:tcPr>
            <w:tcW w:w="2880" w:type="dxa"/>
            <w:tcBorders>
              <w:bottom w:val="single" w:sz="6" w:space="0" w:color="000000"/>
            </w:tcBorders>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John R. Dodge***</w:t>
            </w:r>
          </w:p>
          <w:p w:rsidR="00521F68" w:rsidRPr="00521F68" w:rsidRDefault="00521F68" w:rsidP="004325D3">
            <w:pPr>
              <w:rPr>
                <w:rFonts w:asciiTheme="minorHAnsi" w:hAnsiTheme="minorHAnsi" w:cstheme="minorHAnsi"/>
                <w:sz w:val="22"/>
                <w:szCs w:val="22"/>
              </w:rPr>
            </w:pPr>
            <w:r w:rsidRPr="00521F68">
              <w:rPr>
                <w:rFonts w:asciiTheme="minorHAnsi" w:hAnsiTheme="minorHAnsi" w:cstheme="minorHAnsi"/>
                <w:sz w:val="22"/>
                <w:szCs w:val="22"/>
              </w:rPr>
              <w:t>Captain Forest Ranger 5</w:t>
            </w:r>
          </w:p>
          <w:p w:rsidR="00521F68" w:rsidRPr="00521F68" w:rsidRDefault="00521F68" w:rsidP="0006100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B2CF2" w:rsidRPr="00521F68" w:rsidRDefault="004B2CF2"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Borders>
              <w:bottom w:val="single" w:sz="6" w:space="0" w:color="000000"/>
            </w:tcBorders>
          </w:tcPr>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W: 603-</w:t>
            </w:r>
            <w:r w:rsidR="009E3B57">
              <w:rPr>
                <w:rFonts w:asciiTheme="minorHAnsi" w:hAnsiTheme="minorHAnsi" w:cstheme="minorHAnsi"/>
                <w:sz w:val="22"/>
                <w:szCs w:val="22"/>
              </w:rPr>
              <w:t>227-8731</w:t>
            </w:r>
          </w:p>
          <w:p w:rsidR="00521F68" w:rsidRPr="00521F68" w:rsidRDefault="00521F68" w:rsidP="00521F68">
            <w:pPr>
              <w:rPr>
                <w:rFonts w:asciiTheme="minorHAnsi" w:hAnsiTheme="minorHAnsi" w:cstheme="minorHAnsi"/>
                <w:sz w:val="22"/>
                <w:szCs w:val="22"/>
              </w:rPr>
            </w:pPr>
            <w:r w:rsidRPr="00521F68">
              <w:rPr>
                <w:rFonts w:asciiTheme="minorHAnsi" w:hAnsiTheme="minorHAnsi" w:cstheme="minorHAnsi"/>
                <w:sz w:val="22"/>
                <w:szCs w:val="22"/>
              </w:rPr>
              <w:t>H: 603-772-5065</w:t>
            </w:r>
          </w:p>
          <w:p w:rsidR="00521F68" w:rsidRPr="00521F68" w:rsidRDefault="00521F68" w:rsidP="009E3B57">
            <w:pPr>
              <w:rPr>
                <w:rFonts w:asciiTheme="minorHAnsi" w:hAnsiTheme="minorHAnsi" w:cstheme="minorHAnsi"/>
                <w:sz w:val="22"/>
                <w:szCs w:val="22"/>
              </w:rPr>
            </w:pPr>
          </w:p>
        </w:tc>
        <w:tc>
          <w:tcPr>
            <w:tcW w:w="1620" w:type="dxa"/>
            <w:tcBorders>
              <w:bottom w:val="single" w:sz="6" w:space="0" w:color="000000"/>
            </w:tcBorders>
          </w:tcPr>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Borders>
              <w:bottom w:val="single" w:sz="6" w:space="0" w:color="000000"/>
            </w:tcBorders>
          </w:tcPr>
          <w:p w:rsidR="00521F68" w:rsidRPr="00521F68" w:rsidRDefault="009C2CED" w:rsidP="00AF0543">
            <w:pPr>
              <w:rPr>
                <w:rFonts w:asciiTheme="minorHAnsi" w:hAnsiTheme="minorHAnsi" w:cstheme="minorHAnsi"/>
                <w:sz w:val="22"/>
                <w:szCs w:val="22"/>
              </w:rPr>
            </w:pPr>
            <w:hyperlink r:id="rId21" w:history="1">
              <w:r w:rsidR="006B61AD" w:rsidRPr="00F27298">
                <w:rPr>
                  <w:rStyle w:val="Hyperlink"/>
                </w:rPr>
                <w:t>john.dodge@dred.nh.gov</w:t>
              </w:r>
            </w:hyperlink>
          </w:p>
          <w:p w:rsidR="00521F68" w:rsidRPr="00521F68" w:rsidRDefault="00521F68">
            <w:pPr>
              <w:rPr>
                <w:rFonts w:asciiTheme="minorHAnsi" w:hAnsiTheme="minorHAnsi" w:cstheme="minorHAnsi"/>
                <w:sz w:val="22"/>
                <w:szCs w:val="22"/>
              </w:rPr>
            </w:pPr>
          </w:p>
          <w:p w:rsidR="00521F68" w:rsidRPr="00521F68" w:rsidRDefault="00521F68">
            <w:pPr>
              <w:rPr>
                <w:rFonts w:asciiTheme="minorHAnsi" w:hAnsiTheme="minorHAnsi" w:cstheme="minorHAnsi"/>
                <w:sz w:val="22"/>
                <w:szCs w:val="22"/>
              </w:rPr>
            </w:pPr>
            <w:r w:rsidRPr="00521F68">
              <w:rPr>
                <w:rFonts w:asciiTheme="minorHAnsi" w:hAnsiTheme="minorHAnsi" w:cstheme="minorHAnsi"/>
                <w:sz w:val="22"/>
                <w:szCs w:val="22"/>
              </w:rPr>
              <w:t>cell: 603-419-9148</w:t>
            </w:r>
          </w:p>
        </w:tc>
      </w:tr>
      <w:tr w:rsidR="00DD6C2B" w:rsidRPr="00521F68" w:rsidTr="00DD6C2B">
        <w:tc>
          <w:tcPr>
            <w:tcW w:w="2880" w:type="dxa"/>
            <w:tcBorders>
              <w:top w:val="single" w:sz="6" w:space="0" w:color="000000"/>
              <w:left w:val="double" w:sz="4" w:space="0" w:color="auto"/>
              <w:bottom w:val="single" w:sz="6" w:space="0" w:color="000000"/>
            </w:tcBorders>
          </w:tcPr>
          <w:p w:rsidR="00DD6C2B" w:rsidRDefault="00DD6C2B" w:rsidP="00DD6C2B">
            <w:pPr>
              <w:rPr>
                <w:rFonts w:asciiTheme="minorHAnsi" w:hAnsiTheme="minorHAnsi" w:cstheme="minorHAnsi"/>
                <w:sz w:val="22"/>
                <w:szCs w:val="22"/>
              </w:rPr>
            </w:pPr>
            <w:r w:rsidRPr="00DD6C2B">
              <w:rPr>
                <w:rFonts w:asciiTheme="minorHAnsi" w:hAnsiTheme="minorHAnsi" w:cstheme="minorHAnsi"/>
                <w:sz w:val="22"/>
                <w:szCs w:val="22"/>
              </w:rPr>
              <w:t>Stephen Kessler</w:t>
            </w:r>
          </w:p>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Forest Ranger 16</w:t>
            </w:r>
          </w:p>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Borders>
              <w:top w:val="single" w:sz="6" w:space="0" w:color="000000"/>
            </w:tcBorders>
          </w:tcPr>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W: 603-271-2214</w:t>
            </w:r>
          </w:p>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 xml:space="preserve">H: </w:t>
            </w:r>
            <w:r>
              <w:rPr>
                <w:rFonts w:asciiTheme="minorHAnsi" w:hAnsiTheme="minorHAnsi" w:cstheme="minorHAnsi"/>
                <w:sz w:val="22"/>
                <w:szCs w:val="22"/>
              </w:rPr>
              <w:t>603-556-2525</w:t>
            </w:r>
          </w:p>
          <w:p w:rsidR="00DD6C2B" w:rsidRPr="00521F68" w:rsidRDefault="00DD6C2B" w:rsidP="00521F68">
            <w:pPr>
              <w:rPr>
                <w:rFonts w:asciiTheme="minorHAnsi" w:hAnsiTheme="minorHAnsi" w:cstheme="minorHAnsi"/>
                <w:sz w:val="22"/>
                <w:szCs w:val="22"/>
              </w:rPr>
            </w:pPr>
          </w:p>
        </w:tc>
        <w:tc>
          <w:tcPr>
            <w:tcW w:w="1620" w:type="dxa"/>
            <w:tcBorders>
              <w:top w:val="single" w:sz="6" w:space="0" w:color="000000"/>
            </w:tcBorders>
          </w:tcPr>
          <w:p w:rsidR="00DD6C2B" w:rsidRPr="00521F68" w:rsidRDefault="00DD6C2B" w:rsidP="00DD6C2B">
            <w:pPr>
              <w:rPr>
                <w:rFonts w:asciiTheme="minorHAnsi" w:hAnsiTheme="minorHAnsi" w:cstheme="minorHAnsi"/>
                <w:sz w:val="22"/>
                <w:szCs w:val="22"/>
              </w:rPr>
            </w:pPr>
            <w:r w:rsidRPr="00521F68">
              <w:rPr>
                <w:rFonts w:asciiTheme="minorHAnsi" w:hAnsiTheme="minorHAnsi" w:cstheme="minorHAnsi"/>
                <w:sz w:val="22"/>
                <w:szCs w:val="22"/>
              </w:rPr>
              <w:t>603-271-6488</w:t>
            </w:r>
          </w:p>
          <w:p w:rsidR="00DD6C2B" w:rsidRPr="00521F68" w:rsidRDefault="00DD6C2B">
            <w:pPr>
              <w:rPr>
                <w:rFonts w:asciiTheme="minorHAnsi" w:hAnsiTheme="minorHAnsi" w:cstheme="minorHAnsi"/>
                <w:sz w:val="22"/>
                <w:szCs w:val="22"/>
              </w:rPr>
            </w:pPr>
          </w:p>
        </w:tc>
        <w:tc>
          <w:tcPr>
            <w:tcW w:w="3510" w:type="dxa"/>
            <w:tcBorders>
              <w:top w:val="single" w:sz="6" w:space="0" w:color="000000"/>
            </w:tcBorders>
          </w:tcPr>
          <w:p w:rsidR="00DD6C2B" w:rsidRDefault="009C2CED" w:rsidP="00DD6C2B">
            <w:pPr>
              <w:rPr>
                <w:sz w:val="22"/>
              </w:rPr>
            </w:pPr>
            <w:hyperlink r:id="rId22" w:history="1">
              <w:r w:rsidR="00DD6C2B" w:rsidRPr="00034B0D">
                <w:rPr>
                  <w:rStyle w:val="Hyperlink"/>
                  <w:rFonts w:ascii="Times New Roman" w:hAnsi="Times New Roman" w:cs="Times New Roman"/>
                  <w:sz w:val="22"/>
                  <w:szCs w:val="20"/>
                </w:rPr>
                <w:t>stephen.kessler@dred.nh.gov</w:t>
              </w:r>
            </w:hyperlink>
          </w:p>
          <w:p w:rsidR="00DD6C2B" w:rsidRPr="00DD6C2B" w:rsidRDefault="00DD6C2B" w:rsidP="00DD6C2B">
            <w:pPr>
              <w:rPr>
                <w:sz w:val="22"/>
              </w:rPr>
            </w:pPr>
          </w:p>
          <w:p w:rsidR="00DD6C2B" w:rsidRPr="00DD6C2B" w:rsidRDefault="00DD6C2B" w:rsidP="00DD6C2B">
            <w:pPr>
              <w:rPr>
                <w:sz w:val="22"/>
              </w:rPr>
            </w:pPr>
          </w:p>
          <w:p w:rsidR="00DD6C2B" w:rsidRDefault="00DD6C2B" w:rsidP="00DD6C2B">
            <w:r w:rsidRPr="00DD6C2B">
              <w:rPr>
                <w:sz w:val="22"/>
              </w:rPr>
              <w:t>cell: 603-419-9147</w:t>
            </w:r>
          </w:p>
        </w:tc>
      </w:tr>
      <w:tr w:rsidR="004427BF" w:rsidRPr="00521F68" w:rsidTr="00DD6C2B">
        <w:tc>
          <w:tcPr>
            <w:tcW w:w="2880" w:type="dxa"/>
            <w:tcBorders>
              <w:top w:val="single" w:sz="6" w:space="0" w:color="000000"/>
            </w:tcBorders>
          </w:tcPr>
          <w:p w:rsidR="004427BF" w:rsidRPr="00521F68" w:rsidRDefault="004427BF">
            <w:pPr>
              <w:rPr>
                <w:rFonts w:asciiTheme="minorHAnsi" w:hAnsiTheme="minorHAnsi" w:cstheme="minorHAnsi"/>
                <w:i/>
                <w:sz w:val="22"/>
                <w:szCs w:val="22"/>
              </w:rPr>
            </w:pPr>
            <w:r w:rsidRPr="00521F68">
              <w:rPr>
                <w:rFonts w:asciiTheme="minorHAnsi" w:hAnsiTheme="minorHAnsi" w:cstheme="minorHAnsi"/>
                <w:sz w:val="22"/>
                <w:szCs w:val="22"/>
              </w:rPr>
              <w:t>Doug Miner</w:t>
            </w:r>
            <w:r w:rsidRPr="00521F68">
              <w:rPr>
                <w:rFonts w:asciiTheme="minorHAnsi" w:hAnsiTheme="minorHAnsi" w:cstheme="minorHAnsi"/>
                <w:i/>
                <w:sz w:val="22"/>
                <w:szCs w:val="22"/>
              </w:rPr>
              <w:t xml:space="preserve"> ***</w:t>
            </w:r>
          </w:p>
          <w:p w:rsidR="004427BF" w:rsidRPr="00521F68" w:rsidRDefault="004427BF">
            <w:pPr>
              <w:rPr>
                <w:rFonts w:asciiTheme="minorHAnsi" w:hAnsiTheme="minorHAnsi" w:cstheme="minorHAnsi"/>
                <w:i/>
                <w:sz w:val="22"/>
                <w:szCs w:val="22"/>
              </w:rPr>
            </w:pPr>
            <w:r w:rsidRPr="00521F68">
              <w:rPr>
                <w:rFonts w:asciiTheme="minorHAnsi" w:hAnsiTheme="minorHAnsi" w:cstheme="minorHAnsi"/>
                <w:sz w:val="22"/>
                <w:szCs w:val="22"/>
              </w:rPr>
              <w:t>Forest Ranger 12</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DRED Forests &amp; Lands</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4427BF" w:rsidRPr="00521F68" w:rsidRDefault="004427BF">
            <w:pPr>
              <w:rPr>
                <w:rFonts w:asciiTheme="minorHAnsi" w:hAnsiTheme="minorHAnsi" w:cstheme="minorHAnsi"/>
                <w:i/>
                <w:sz w:val="22"/>
                <w:szCs w:val="22"/>
              </w:rPr>
            </w:pPr>
            <w:r w:rsidRPr="00521F68">
              <w:rPr>
                <w:rFonts w:asciiTheme="minorHAnsi" w:hAnsiTheme="minorHAnsi" w:cstheme="minorHAnsi"/>
                <w:sz w:val="22"/>
                <w:szCs w:val="22"/>
              </w:rPr>
              <w:t>Concord, NH 03302-1856</w:t>
            </w:r>
          </w:p>
        </w:tc>
        <w:tc>
          <w:tcPr>
            <w:tcW w:w="1890" w:type="dxa"/>
            <w:tcBorders>
              <w:top w:val="single" w:sz="6" w:space="0" w:color="000000"/>
            </w:tcBorders>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W: 603-</w:t>
            </w:r>
            <w:r>
              <w:rPr>
                <w:rFonts w:asciiTheme="minorHAnsi" w:hAnsiTheme="minorHAnsi" w:cstheme="minorHAnsi"/>
                <w:sz w:val="22"/>
                <w:szCs w:val="22"/>
              </w:rPr>
              <w:t>227-8734</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H: 603-798-5493</w:t>
            </w:r>
          </w:p>
          <w:p w:rsidR="004427BF" w:rsidRPr="00521F68" w:rsidRDefault="004427BF" w:rsidP="00FF60A2">
            <w:pPr>
              <w:rPr>
                <w:rFonts w:asciiTheme="minorHAnsi" w:hAnsiTheme="minorHAnsi" w:cstheme="minorHAnsi"/>
                <w:sz w:val="22"/>
                <w:szCs w:val="22"/>
              </w:rPr>
            </w:pPr>
          </w:p>
        </w:tc>
        <w:tc>
          <w:tcPr>
            <w:tcW w:w="1620" w:type="dxa"/>
            <w:tcBorders>
              <w:top w:val="single" w:sz="6" w:space="0" w:color="000000"/>
            </w:tcBorders>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Borders>
              <w:top w:val="single" w:sz="6" w:space="0" w:color="000000"/>
            </w:tcBorders>
          </w:tcPr>
          <w:p w:rsidR="004427BF" w:rsidRPr="00521F68" w:rsidRDefault="009C2CED">
            <w:pPr>
              <w:rPr>
                <w:rFonts w:asciiTheme="minorHAnsi" w:hAnsiTheme="minorHAnsi" w:cstheme="minorHAnsi"/>
                <w:sz w:val="22"/>
                <w:szCs w:val="22"/>
              </w:rPr>
            </w:pPr>
            <w:hyperlink r:id="rId23" w:history="1">
              <w:r w:rsidR="004427BF" w:rsidRPr="00F27298">
                <w:rPr>
                  <w:rStyle w:val="Hyperlink"/>
                </w:rPr>
                <w:t>douglas.miner@dred.nh.gov</w:t>
              </w:r>
            </w:hyperlink>
          </w:p>
          <w:p w:rsidR="004427BF" w:rsidRPr="00521F68" w:rsidRDefault="004427BF">
            <w:pPr>
              <w:rPr>
                <w:rFonts w:asciiTheme="minorHAnsi" w:hAnsiTheme="minorHAnsi" w:cstheme="minorHAnsi"/>
                <w:sz w:val="22"/>
                <w:szCs w:val="22"/>
              </w:rPr>
            </w:pPr>
          </w:p>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cell: 603-419-9143</w:t>
            </w:r>
          </w:p>
        </w:tc>
      </w:tr>
      <w:tr w:rsidR="004427BF" w:rsidRPr="00521F68" w:rsidTr="00C104C5">
        <w:tc>
          <w:tcPr>
            <w:tcW w:w="2880" w:type="dxa"/>
          </w:tcPr>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Jason Huter</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Forest Ranger 17</w:t>
            </w:r>
          </w:p>
          <w:p w:rsidR="004427BF" w:rsidRPr="00521F68" w:rsidRDefault="004427BF" w:rsidP="00C15A8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427BF" w:rsidRPr="00521F68" w:rsidRDefault="004427BF" w:rsidP="00C15A8A">
            <w:pPr>
              <w:rPr>
                <w:rFonts w:asciiTheme="minorHAnsi" w:hAnsiTheme="minorHAnsi" w:cstheme="minorHAnsi"/>
                <w:sz w:val="22"/>
                <w:szCs w:val="22"/>
              </w:rPr>
            </w:pPr>
            <w:r w:rsidRPr="00521F68">
              <w:rPr>
                <w:rFonts w:asciiTheme="minorHAnsi" w:hAnsiTheme="minorHAnsi" w:cstheme="minorHAnsi"/>
                <w:sz w:val="22"/>
                <w:szCs w:val="22"/>
              </w:rPr>
              <w:t>629B Main Street</w:t>
            </w:r>
          </w:p>
          <w:p w:rsidR="004427BF" w:rsidRPr="00521F68" w:rsidRDefault="004427BF" w:rsidP="00C15A8A">
            <w:pPr>
              <w:rPr>
                <w:rFonts w:asciiTheme="minorHAnsi" w:hAnsiTheme="minorHAnsi" w:cstheme="minorHAnsi"/>
                <w:sz w:val="22"/>
                <w:szCs w:val="22"/>
              </w:rPr>
            </w:pPr>
            <w:r w:rsidRPr="00521F68">
              <w:rPr>
                <w:rFonts w:asciiTheme="minorHAnsi" w:hAnsiTheme="minorHAnsi" w:cstheme="minorHAnsi"/>
                <w:sz w:val="22"/>
                <w:szCs w:val="22"/>
              </w:rPr>
              <w:t>Lancaster, NH 03584-3612</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W: 603-788-4157 Ext 311</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P:603-</w:t>
            </w:r>
            <w:r>
              <w:rPr>
                <w:rFonts w:asciiTheme="minorHAnsi" w:hAnsiTheme="minorHAnsi" w:cstheme="minorHAnsi"/>
                <w:sz w:val="22"/>
                <w:szCs w:val="22"/>
              </w:rPr>
              <w:t>615-4692</w:t>
            </w:r>
          </w:p>
          <w:p w:rsidR="004427BF" w:rsidRPr="00521F68" w:rsidRDefault="004427BF" w:rsidP="00521F68">
            <w:pPr>
              <w:tabs>
                <w:tab w:val="center" w:pos="747"/>
              </w:tabs>
              <w:rPr>
                <w:rFonts w:asciiTheme="minorHAnsi" w:hAnsiTheme="minorHAnsi" w:cstheme="minorHAnsi"/>
                <w:sz w:val="22"/>
                <w:szCs w:val="22"/>
              </w:rPr>
            </w:pPr>
            <w:r w:rsidRPr="00521F68">
              <w:rPr>
                <w:rFonts w:asciiTheme="minorHAnsi" w:hAnsiTheme="minorHAnsi" w:cstheme="minorHAnsi"/>
                <w:sz w:val="22"/>
                <w:szCs w:val="22"/>
              </w:rPr>
              <w:t>H</w:t>
            </w:r>
            <w:r>
              <w:rPr>
                <w:rFonts w:asciiTheme="minorHAnsi" w:hAnsiTheme="minorHAnsi" w:cstheme="minorHAnsi"/>
                <w:sz w:val="22"/>
                <w:szCs w:val="22"/>
              </w:rPr>
              <w:t>:</w:t>
            </w:r>
            <w:r w:rsidRPr="00521F68">
              <w:rPr>
                <w:rFonts w:asciiTheme="minorHAnsi" w:hAnsiTheme="minorHAnsi" w:cstheme="minorHAnsi"/>
                <w:sz w:val="22"/>
                <w:szCs w:val="22"/>
              </w:rPr>
              <w:tab/>
              <w:t>603-326-9778</w:t>
            </w:r>
          </w:p>
        </w:tc>
        <w:tc>
          <w:tcPr>
            <w:tcW w:w="1620" w:type="dxa"/>
          </w:tcPr>
          <w:p w:rsidR="004427BF" w:rsidRPr="00521F68" w:rsidRDefault="004427BF" w:rsidP="006B7E39">
            <w:pPr>
              <w:rPr>
                <w:rFonts w:asciiTheme="minorHAnsi" w:hAnsiTheme="minorHAnsi" w:cstheme="minorHAnsi"/>
                <w:sz w:val="22"/>
                <w:szCs w:val="22"/>
              </w:rPr>
            </w:pPr>
          </w:p>
          <w:p w:rsidR="004427BF" w:rsidRPr="00521F68" w:rsidRDefault="004427BF" w:rsidP="006B7E39">
            <w:pPr>
              <w:rPr>
                <w:rFonts w:asciiTheme="minorHAnsi" w:hAnsiTheme="minorHAnsi" w:cstheme="minorHAnsi"/>
                <w:sz w:val="22"/>
                <w:szCs w:val="22"/>
              </w:rPr>
            </w:pPr>
            <w:r w:rsidRPr="00521F68">
              <w:rPr>
                <w:rFonts w:asciiTheme="minorHAnsi" w:hAnsiTheme="minorHAnsi" w:cstheme="minorHAnsi"/>
                <w:sz w:val="22"/>
                <w:szCs w:val="22"/>
              </w:rPr>
              <w:t>603-788-0956</w:t>
            </w:r>
          </w:p>
        </w:tc>
        <w:tc>
          <w:tcPr>
            <w:tcW w:w="3510" w:type="dxa"/>
          </w:tcPr>
          <w:p w:rsidR="004427BF" w:rsidRPr="00521F68" w:rsidRDefault="009C2CED" w:rsidP="006B7E39">
            <w:pPr>
              <w:rPr>
                <w:rFonts w:asciiTheme="minorHAnsi" w:hAnsiTheme="minorHAnsi" w:cstheme="minorHAnsi"/>
                <w:sz w:val="22"/>
                <w:szCs w:val="22"/>
              </w:rPr>
            </w:pPr>
            <w:hyperlink r:id="rId24" w:history="1">
              <w:r w:rsidR="004427BF" w:rsidRPr="00F27298">
                <w:rPr>
                  <w:rStyle w:val="Hyperlink"/>
                </w:rPr>
                <w:t>jason.huter@dred.nh.gov</w:t>
              </w:r>
            </w:hyperlink>
          </w:p>
          <w:p w:rsidR="004427BF" w:rsidRPr="00521F68" w:rsidRDefault="004427BF" w:rsidP="006B7E39">
            <w:pPr>
              <w:rPr>
                <w:rFonts w:asciiTheme="minorHAnsi" w:hAnsiTheme="minorHAnsi" w:cstheme="minorHAnsi"/>
                <w:sz w:val="22"/>
                <w:szCs w:val="22"/>
              </w:rPr>
            </w:pPr>
          </w:p>
          <w:p w:rsidR="004427BF" w:rsidRPr="00521F68" w:rsidRDefault="004427BF" w:rsidP="006A752D">
            <w:pPr>
              <w:rPr>
                <w:rFonts w:asciiTheme="minorHAnsi" w:hAnsiTheme="minorHAnsi" w:cstheme="minorHAnsi"/>
                <w:sz w:val="22"/>
                <w:szCs w:val="22"/>
              </w:rPr>
            </w:pPr>
            <w:r w:rsidRPr="00521F68">
              <w:rPr>
                <w:rFonts w:asciiTheme="minorHAnsi" w:hAnsiTheme="minorHAnsi" w:cstheme="minorHAnsi"/>
                <w:sz w:val="22"/>
                <w:szCs w:val="22"/>
              </w:rPr>
              <w:t>cell:: 603-381-3489</w:t>
            </w:r>
          </w:p>
        </w:tc>
      </w:tr>
      <w:tr w:rsidR="004427BF" w:rsidRPr="00521F68" w:rsidTr="00C104C5">
        <w:tc>
          <w:tcPr>
            <w:tcW w:w="2880" w:type="dxa"/>
          </w:tcPr>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Matt Apgar</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Forest Ranger 10</w:t>
            </w:r>
          </w:p>
          <w:p w:rsidR="004427BF" w:rsidRPr="00521F68" w:rsidRDefault="004427BF" w:rsidP="00C15A8A">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4427BF" w:rsidRPr="00521F68" w:rsidRDefault="004427BF" w:rsidP="00C15A8A">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W: 603-</w:t>
            </w:r>
            <w:r>
              <w:rPr>
                <w:rFonts w:asciiTheme="minorHAnsi" w:hAnsiTheme="minorHAnsi" w:cstheme="minorHAnsi"/>
                <w:sz w:val="22"/>
                <w:szCs w:val="22"/>
              </w:rPr>
              <w:t>227-8733</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H: 724-0171</w:t>
            </w:r>
          </w:p>
          <w:p w:rsidR="004427BF" w:rsidRPr="00521F68" w:rsidRDefault="004427BF" w:rsidP="00521F68">
            <w:pPr>
              <w:rPr>
                <w:rFonts w:asciiTheme="minorHAnsi" w:hAnsiTheme="minorHAnsi" w:cstheme="minorHAnsi"/>
                <w:sz w:val="22"/>
                <w:szCs w:val="22"/>
              </w:rPr>
            </w:pPr>
          </w:p>
        </w:tc>
        <w:tc>
          <w:tcPr>
            <w:tcW w:w="1620" w:type="dxa"/>
          </w:tcPr>
          <w:p w:rsidR="004427BF" w:rsidRPr="00521F68" w:rsidRDefault="004427BF" w:rsidP="006B7E39">
            <w:pPr>
              <w:rPr>
                <w:rFonts w:asciiTheme="minorHAnsi" w:hAnsiTheme="minorHAnsi" w:cstheme="minorHAnsi"/>
                <w:sz w:val="22"/>
                <w:szCs w:val="22"/>
              </w:rPr>
            </w:pPr>
            <w:r w:rsidRPr="00521F68">
              <w:rPr>
                <w:rFonts w:asciiTheme="minorHAnsi" w:hAnsiTheme="minorHAnsi" w:cstheme="minorHAnsi"/>
                <w:sz w:val="22"/>
                <w:szCs w:val="22"/>
              </w:rPr>
              <w:t>603-271-6488</w:t>
            </w:r>
          </w:p>
        </w:tc>
        <w:tc>
          <w:tcPr>
            <w:tcW w:w="3510" w:type="dxa"/>
          </w:tcPr>
          <w:p w:rsidR="004427BF" w:rsidRPr="00521F68" w:rsidRDefault="009C2CED" w:rsidP="006B7E39">
            <w:pPr>
              <w:rPr>
                <w:rFonts w:asciiTheme="minorHAnsi" w:hAnsiTheme="minorHAnsi" w:cstheme="minorHAnsi"/>
                <w:color w:val="0000FF"/>
                <w:sz w:val="22"/>
                <w:szCs w:val="22"/>
              </w:rPr>
            </w:pPr>
            <w:hyperlink r:id="rId25" w:history="1">
              <w:r w:rsidR="004427BF" w:rsidRPr="00521F68">
                <w:rPr>
                  <w:rStyle w:val="Hyperlink"/>
                </w:rPr>
                <w:t>matt.apgar@dred</w:t>
              </w:r>
            </w:hyperlink>
            <w:r w:rsidR="004427BF" w:rsidRPr="00521F68">
              <w:rPr>
                <w:rFonts w:asciiTheme="minorHAnsi" w:hAnsiTheme="minorHAnsi" w:cstheme="minorHAnsi"/>
                <w:color w:val="0000FF"/>
                <w:sz w:val="22"/>
                <w:szCs w:val="22"/>
              </w:rPr>
              <w:t>.nh.</w:t>
            </w:r>
            <w:r w:rsidR="004427BF">
              <w:rPr>
                <w:rFonts w:asciiTheme="minorHAnsi" w:hAnsiTheme="minorHAnsi" w:cstheme="minorHAnsi"/>
                <w:color w:val="0000FF"/>
                <w:sz w:val="22"/>
                <w:szCs w:val="22"/>
              </w:rPr>
              <w:t>gov</w:t>
            </w:r>
          </w:p>
          <w:p w:rsidR="004427BF" w:rsidRPr="00521F68" w:rsidRDefault="004427BF" w:rsidP="006B7E39">
            <w:pPr>
              <w:rPr>
                <w:rFonts w:asciiTheme="minorHAnsi" w:hAnsiTheme="minorHAnsi" w:cstheme="minorHAnsi"/>
                <w:sz w:val="22"/>
                <w:szCs w:val="22"/>
              </w:rPr>
            </w:pPr>
          </w:p>
          <w:p w:rsidR="004427BF" w:rsidRPr="00521F68" w:rsidRDefault="004427BF" w:rsidP="006B7E39">
            <w:pPr>
              <w:rPr>
                <w:rFonts w:asciiTheme="minorHAnsi" w:hAnsiTheme="minorHAnsi" w:cstheme="minorHAnsi"/>
                <w:sz w:val="22"/>
                <w:szCs w:val="22"/>
              </w:rPr>
            </w:pPr>
            <w:r w:rsidRPr="00521F68">
              <w:rPr>
                <w:rFonts w:asciiTheme="minorHAnsi" w:hAnsiTheme="minorHAnsi" w:cstheme="minorHAnsi"/>
                <w:sz w:val="22"/>
                <w:szCs w:val="22"/>
              </w:rPr>
              <w:t>cell:  603-419-0354</w:t>
            </w:r>
          </w:p>
        </w:tc>
      </w:tr>
      <w:tr w:rsidR="004427BF" w:rsidRPr="00521F68" w:rsidTr="00C104C5">
        <w:tc>
          <w:tcPr>
            <w:tcW w:w="2880" w:type="dxa"/>
          </w:tcPr>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Susan Francher</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Public Affairs</w:t>
            </w:r>
          </w:p>
          <w:p w:rsidR="004427BF" w:rsidRPr="00521F68" w:rsidRDefault="004427BF" w:rsidP="00356B0B">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4427BF" w:rsidRPr="00521F68" w:rsidRDefault="004427BF" w:rsidP="00356B0B">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W: 603-271-2214</w:t>
            </w:r>
          </w:p>
          <w:p w:rsidR="004427BF" w:rsidRPr="00521F68" w:rsidRDefault="004427BF" w:rsidP="00521F68">
            <w:pPr>
              <w:rPr>
                <w:rFonts w:asciiTheme="minorHAnsi" w:hAnsiTheme="minorHAnsi" w:cstheme="minorHAnsi"/>
                <w:sz w:val="22"/>
                <w:szCs w:val="22"/>
              </w:rPr>
            </w:pPr>
          </w:p>
        </w:tc>
        <w:tc>
          <w:tcPr>
            <w:tcW w:w="1620" w:type="dxa"/>
          </w:tcPr>
          <w:p w:rsidR="004427BF" w:rsidRPr="00521F68" w:rsidRDefault="004427BF" w:rsidP="006B7E39">
            <w:pPr>
              <w:rPr>
                <w:rFonts w:asciiTheme="minorHAnsi" w:hAnsiTheme="minorHAnsi" w:cstheme="minorHAnsi"/>
                <w:sz w:val="22"/>
                <w:szCs w:val="22"/>
              </w:rPr>
            </w:pPr>
          </w:p>
        </w:tc>
        <w:tc>
          <w:tcPr>
            <w:tcW w:w="3510" w:type="dxa"/>
          </w:tcPr>
          <w:p w:rsidR="004427BF" w:rsidRPr="00521F68" w:rsidRDefault="009C2CED" w:rsidP="00870922">
            <w:pPr>
              <w:rPr>
                <w:rFonts w:asciiTheme="minorHAnsi" w:hAnsiTheme="minorHAnsi" w:cstheme="minorHAnsi"/>
                <w:color w:val="0000FF"/>
                <w:sz w:val="22"/>
                <w:szCs w:val="22"/>
              </w:rPr>
            </w:pPr>
            <w:hyperlink r:id="rId26" w:history="1">
              <w:r w:rsidR="004427BF" w:rsidRPr="00CA376C">
                <w:rPr>
                  <w:rStyle w:val="Hyperlink"/>
                  <w:szCs w:val="20"/>
                </w:rPr>
                <w:t>susan.francher@dred</w:t>
              </w:r>
            </w:hyperlink>
            <w:r w:rsidR="004427BF" w:rsidRPr="00CA376C">
              <w:rPr>
                <w:rFonts w:asciiTheme="minorHAnsi" w:hAnsiTheme="minorHAnsi" w:cstheme="minorHAnsi"/>
                <w:color w:val="0000FF"/>
                <w:sz w:val="24"/>
              </w:rPr>
              <w:t>.nh.</w:t>
            </w:r>
            <w:r w:rsidR="004427BF">
              <w:rPr>
                <w:rFonts w:asciiTheme="minorHAnsi" w:hAnsiTheme="minorHAnsi" w:cstheme="minorHAnsi"/>
                <w:color w:val="0000FF"/>
                <w:sz w:val="24"/>
              </w:rPr>
              <w:t>gov</w:t>
            </w:r>
          </w:p>
        </w:tc>
      </w:tr>
      <w:tr w:rsidR="004427BF" w:rsidRPr="00521F68" w:rsidTr="00C104C5">
        <w:tc>
          <w:tcPr>
            <w:tcW w:w="2880" w:type="dxa"/>
          </w:tcPr>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Alan Smith</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Patrolman 110</w:t>
            </w:r>
          </w:p>
        </w:tc>
        <w:tc>
          <w:tcPr>
            <w:tcW w:w="1890" w:type="dxa"/>
          </w:tcPr>
          <w:p w:rsidR="004427BF"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 xml:space="preserve">P: </w:t>
            </w:r>
            <w:r>
              <w:rPr>
                <w:rFonts w:asciiTheme="minorHAnsi" w:hAnsiTheme="minorHAnsi" w:cstheme="minorHAnsi"/>
                <w:sz w:val="22"/>
                <w:szCs w:val="22"/>
              </w:rPr>
              <w:t>615-4694</w:t>
            </w:r>
            <w:r w:rsidRPr="00521F68">
              <w:rPr>
                <w:rFonts w:asciiTheme="minorHAnsi" w:hAnsiTheme="minorHAnsi" w:cstheme="minorHAnsi"/>
                <w:sz w:val="22"/>
                <w:szCs w:val="22"/>
              </w:rPr>
              <w:t xml:space="preserve"> </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C</w:t>
            </w:r>
            <w:r>
              <w:rPr>
                <w:rFonts w:asciiTheme="minorHAnsi" w:hAnsiTheme="minorHAnsi" w:cstheme="minorHAnsi"/>
                <w:sz w:val="22"/>
                <w:szCs w:val="22"/>
              </w:rPr>
              <w:t xml:space="preserve">: </w:t>
            </w:r>
            <w:r w:rsidRPr="00521F68">
              <w:rPr>
                <w:rFonts w:asciiTheme="minorHAnsi" w:hAnsiTheme="minorHAnsi" w:cstheme="minorHAnsi"/>
                <w:sz w:val="22"/>
                <w:szCs w:val="22"/>
              </w:rPr>
              <w:t>419-9145</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H</w:t>
            </w:r>
            <w:r>
              <w:rPr>
                <w:rFonts w:asciiTheme="minorHAnsi" w:hAnsiTheme="minorHAnsi" w:cstheme="minorHAnsi"/>
                <w:sz w:val="22"/>
                <w:szCs w:val="22"/>
              </w:rPr>
              <w:t xml:space="preserve">:  </w:t>
            </w:r>
            <w:r w:rsidRPr="00521F68">
              <w:rPr>
                <w:rFonts w:asciiTheme="minorHAnsi" w:hAnsiTheme="minorHAnsi" w:cstheme="minorHAnsi"/>
                <w:sz w:val="22"/>
                <w:szCs w:val="22"/>
              </w:rPr>
              <w:t>837-9645</w:t>
            </w:r>
          </w:p>
        </w:tc>
        <w:tc>
          <w:tcPr>
            <w:tcW w:w="1620" w:type="dxa"/>
          </w:tcPr>
          <w:p w:rsidR="004427BF" w:rsidRPr="00521F68" w:rsidRDefault="004427BF" w:rsidP="006B7E39">
            <w:pPr>
              <w:rPr>
                <w:rFonts w:asciiTheme="minorHAnsi" w:hAnsiTheme="minorHAnsi" w:cstheme="minorHAnsi"/>
                <w:sz w:val="22"/>
                <w:szCs w:val="22"/>
              </w:rPr>
            </w:pPr>
          </w:p>
        </w:tc>
        <w:tc>
          <w:tcPr>
            <w:tcW w:w="3510" w:type="dxa"/>
          </w:tcPr>
          <w:p w:rsidR="004427BF" w:rsidRPr="00D11291" w:rsidRDefault="004427BF" w:rsidP="006B7E39">
            <w:pPr>
              <w:rPr>
                <w:rFonts w:asciiTheme="minorHAnsi" w:hAnsiTheme="minorHAnsi" w:cstheme="minorHAnsi"/>
                <w:sz w:val="22"/>
                <w:szCs w:val="22"/>
              </w:rPr>
            </w:pPr>
            <w:r w:rsidRPr="00D11291">
              <w:rPr>
                <w:rFonts w:asciiTheme="minorHAnsi" w:hAnsiTheme="minorHAnsi" w:cstheme="minorHAnsi"/>
                <w:sz w:val="22"/>
                <w:szCs w:val="22"/>
              </w:rPr>
              <w:t>South (WMNF)</w:t>
            </w:r>
          </w:p>
        </w:tc>
      </w:tr>
      <w:tr w:rsidR="004427BF" w:rsidRPr="00521F68" w:rsidTr="00C104C5">
        <w:tc>
          <w:tcPr>
            <w:tcW w:w="2880" w:type="dxa"/>
          </w:tcPr>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Wayne Howe</w:t>
            </w:r>
          </w:p>
          <w:p w:rsidR="004427BF" w:rsidRPr="00521F68" w:rsidRDefault="004427BF" w:rsidP="0006100A">
            <w:pPr>
              <w:rPr>
                <w:rFonts w:asciiTheme="minorHAnsi" w:hAnsiTheme="minorHAnsi" w:cstheme="minorHAnsi"/>
                <w:sz w:val="22"/>
                <w:szCs w:val="22"/>
              </w:rPr>
            </w:pPr>
            <w:r w:rsidRPr="00521F68">
              <w:rPr>
                <w:rFonts w:asciiTheme="minorHAnsi" w:hAnsiTheme="minorHAnsi" w:cstheme="minorHAnsi"/>
                <w:sz w:val="22"/>
                <w:szCs w:val="22"/>
              </w:rPr>
              <w:t>Patrolman 170</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 xml:space="preserve">P: </w:t>
            </w:r>
            <w:r>
              <w:rPr>
                <w:rFonts w:asciiTheme="minorHAnsi" w:hAnsiTheme="minorHAnsi" w:cstheme="minorHAnsi"/>
                <w:sz w:val="22"/>
                <w:szCs w:val="22"/>
              </w:rPr>
              <w:t>615-4695</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C</w:t>
            </w:r>
            <w:r>
              <w:rPr>
                <w:rFonts w:asciiTheme="minorHAnsi" w:hAnsiTheme="minorHAnsi" w:cstheme="minorHAnsi"/>
                <w:sz w:val="22"/>
                <w:szCs w:val="22"/>
              </w:rPr>
              <w:t>:</w:t>
            </w:r>
            <w:r w:rsidRPr="00521F68">
              <w:rPr>
                <w:rFonts w:asciiTheme="minorHAnsi" w:hAnsiTheme="minorHAnsi" w:cstheme="minorHAnsi"/>
                <w:sz w:val="22"/>
                <w:szCs w:val="22"/>
              </w:rPr>
              <w:t xml:space="preserve"> 419-9151</w:t>
            </w:r>
          </w:p>
          <w:p w:rsidR="004427BF"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H</w:t>
            </w:r>
            <w:r>
              <w:rPr>
                <w:rFonts w:asciiTheme="minorHAnsi" w:hAnsiTheme="minorHAnsi" w:cstheme="minorHAnsi"/>
                <w:sz w:val="22"/>
                <w:szCs w:val="22"/>
              </w:rPr>
              <w:t>:</w:t>
            </w:r>
            <w:r w:rsidRPr="00521F68">
              <w:rPr>
                <w:rFonts w:asciiTheme="minorHAnsi" w:hAnsiTheme="minorHAnsi" w:cstheme="minorHAnsi"/>
                <w:sz w:val="22"/>
                <w:szCs w:val="22"/>
              </w:rPr>
              <w:t xml:space="preserve"> 538-7440</w:t>
            </w:r>
          </w:p>
          <w:p w:rsidR="004427BF" w:rsidRPr="00521F68" w:rsidRDefault="004427BF" w:rsidP="00521F68">
            <w:pPr>
              <w:rPr>
                <w:rFonts w:asciiTheme="minorHAnsi" w:hAnsiTheme="minorHAnsi" w:cstheme="minorHAnsi"/>
                <w:sz w:val="22"/>
                <w:szCs w:val="22"/>
              </w:rPr>
            </w:pPr>
          </w:p>
        </w:tc>
        <w:tc>
          <w:tcPr>
            <w:tcW w:w="1620" w:type="dxa"/>
          </w:tcPr>
          <w:p w:rsidR="004427BF" w:rsidRPr="00521F68" w:rsidRDefault="004427BF" w:rsidP="006B7E39">
            <w:pPr>
              <w:rPr>
                <w:rFonts w:asciiTheme="minorHAnsi" w:hAnsiTheme="minorHAnsi" w:cstheme="minorHAnsi"/>
                <w:sz w:val="22"/>
                <w:szCs w:val="22"/>
              </w:rPr>
            </w:pPr>
          </w:p>
        </w:tc>
        <w:tc>
          <w:tcPr>
            <w:tcW w:w="3510" w:type="dxa"/>
          </w:tcPr>
          <w:p w:rsidR="004427BF" w:rsidRPr="00D11291" w:rsidRDefault="004427BF" w:rsidP="006B7E39">
            <w:pPr>
              <w:rPr>
                <w:rFonts w:asciiTheme="minorHAnsi" w:hAnsiTheme="minorHAnsi" w:cstheme="minorHAnsi"/>
                <w:sz w:val="22"/>
                <w:szCs w:val="22"/>
              </w:rPr>
            </w:pPr>
            <w:r w:rsidRPr="00D11291">
              <w:rPr>
                <w:rFonts w:asciiTheme="minorHAnsi" w:hAnsiTheme="minorHAnsi" w:cstheme="minorHAnsi"/>
                <w:sz w:val="22"/>
                <w:szCs w:val="22"/>
              </w:rPr>
              <w:t>North (Berlin north)</w:t>
            </w: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Dave Kullgren</w:t>
            </w:r>
          </w:p>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Patrolman 113</w:t>
            </w:r>
          </w:p>
        </w:tc>
        <w:tc>
          <w:tcPr>
            <w:tcW w:w="1890" w:type="dxa"/>
          </w:tcPr>
          <w:p w:rsidR="004427BF" w:rsidRPr="00521F68" w:rsidRDefault="004427BF" w:rsidP="00521F68">
            <w:pPr>
              <w:rPr>
                <w:rFonts w:asciiTheme="minorHAnsi" w:hAnsiTheme="minorHAnsi" w:cstheme="minorHAnsi"/>
                <w:sz w:val="22"/>
                <w:szCs w:val="22"/>
              </w:rPr>
            </w:pPr>
            <w:r>
              <w:rPr>
                <w:rFonts w:asciiTheme="minorHAnsi" w:hAnsiTheme="minorHAnsi" w:cstheme="minorHAnsi"/>
                <w:sz w:val="22"/>
                <w:szCs w:val="22"/>
              </w:rPr>
              <w:t>W: 227-8739</w:t>
            </w:r>
          </w:p>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C:419</w:t>
            </w:r>
            <w:r>
              <w:rPr>
                <w:rFonts w:asciiTheme="minorHAnsi" w:hAnsiTheme="minorHAnsi" w:cstheme="minorHAnsi"/>
                <w:sz w:val="22"/>
                <w:szCs w:val="22"/>
              </w:rPr>
              <w:t>-</w:t>
            </w:r>
            <w:r w:rsidRPr="00521F68">
              <w:rPr>
                <w:rFonts w:asciiTheme="minorHAnsi" w:hAnsiTheme="minorHAnsi" w:cstheme="minorHAnsi"/>
                <w:sz w:val="22"/>
                <w:szCs w:val="22"/>
              </w:rPr>
              <w:t>9146</w:t>
            </w:r>
          </w:p>
          <w:p w:rsidR="004427BF"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H 582-8744</w:t>
            </w:r>
          </w:p>
          <w:p w:rsidR="004427BF" w:rsidRPr="00521F68" w:rsidRDefault="004427BF" w:rsidP="00521F68">
            <w:pPr>
              <w:rPr>
                <w:rFonts w:asciiTheme="minorHAnsi" w:hAnsiTheme="minorHAnsi" w:cstheme="minorHAnsi"/>
                <w:sz w:val="22"/>
                <w:szCs w:val="22"/>
              </w:rPr>
            </w:pPr>
          </w:p>
        </w:tc>
        <w:tc>
          <w:tcPr>
            <w:tcW w:w="1620" w:type="dxa"/>
          </w:tcPr>
          <w:p w:rsidR="004427BF" w:rsidRPr="00521F68" w:rsidRDefault="004427BF">
            <w:pPr>
              <w:rPr>
                <w:rFonts w:asciiTheme="minorHAnsi" w:hAnsiTheme="minorHAnsi" w:cstheme="minorHAnsi"/>
                <w:sz w:val="22"/>
                <w:szCs w:val="22"/>
              </w:rPr>
            </w:pPr>
          </w:p>
        </w:tc>
        <w:tc>
          <w:tcPr>
            <w:tcW w:w="351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Central (Concord)</w:t>
            </w:r>
          </w:p>
        </w:tc>
      </w:tr>
      <w:tr w:rsidR="004427BF" w:rsidRPr="00521F68" w:rsidTr="00C104C5">
        <w:tc>
          <w:tcPr>
            <w:tcW w:w="2880" w:type="dxa"/>
          </w:tcPr>
          <w:p w:rsidR="004427BF" w:rsidRDefault="004427BF">
            <w:pPr>
              <w:rPr>
                <w:rFonts w:asciiTheme="minorHAnsi" w:hAnsiTheme="minorHAnsi" w:cstheme="minorHAnsi"/>
                <w:sz w:val="22"/>
                <w:szCs w:val="22"/>
              </w:rPr>
            </w:pPr>
            <w:r>
              <w:rPr>
                <w:rFonts w:asciiTheme="minorHAnsi" w:hAnsiTheme="minorHAnsi" w:cstheme="minorHAnsi"/>
                <w:sz w:val="22"/>
                <w:szCs w:val="22"/>
              </w:rPr>
              <w:lastRenderedPageBreak/>
              <w:t>Justin Bellen</w:t>
            </w:r>
          </w:p>
          <w:p w:rsidR="004427BF" w:rsidRDefault="004427BF">
            <w:pPr>
              <w:rPr>
                <w:rFonts w:asciiTheme="minorHAnsi" w:hAnsiTheme="minorHAnsi" w:cstheme="minorHAnsi"/>
                <w:sz w:val="22"/>
                <w:szCs w:val="22"/>
              </w:rPr>
            </w:pPr>
            <w:r>
              <w:rPr>
                <w:rFonts w:asciiTheme="minorHAnsi" w:hAnsiTheme="minorHAnsi" w:cstheme="minorHAnsi"/>
                <w:sz w:val="22"/>
                <w:szCs w:val="22"/>
              </w:rPr>
              <w:t>Communications Technician</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DRED Forest and Lands</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172 Pembroke Road</w:t>
            </w:r>
          </w:p>
          <w:p w:rsidR="004427BF" w:rsidRPr="00521F68" w:rsidRDefault="004427BF" w:rsidP="004B2CF2">
            <w:pPr>
              <w:rPr>
                <w:rFonts w:asciiTheme="minorHAnsi" w:hAnsiTheme="minorHAnsi" w:cstheme="minorHAnsi"/>
                <w:sz w:val="22"/>
                <w:szCs w:val="22"/>
              </w:rPr>
            </w:pPr>
            <w:r w:rsidRPr="00521F68">
              <w:rPr>
                <w:rFonts w:asciiTheme="minorHAnsi" w:hAnsiTheme="minorHAnsi" w:cstheme="minorHAnsi"/>
                <w:sz w:val="22"/>
                <w:szCs w:val="22"/>
              </w:rPr>
              <w:t>Concord, NH 03302-1856</w:t>
            </w:r>
          </w:p>
        </w:tc>
        <w:tc>
          <w:tcPr>
            <w:tcW w:w="1890" w:type="dxa"/>
          </w:tcPr>
          <w:p w:rsidR="004427BF" w:rsidRDefault="004427BF" w:rsidP="00521F68">
            <w:pPr>
              <w:rPr>
                <w:rFonts w:asciiTheme="minorHAnsi" w:hAnsiTheme="minorHAnsi" w:cstheme="minorHAnsi"/>
                <w:sz w:val="22"/>
                <w:szCs w:val="22"/>
              </w:rPr>
            </w:pPr>
            <w:r>
              <w:rPr>
                <w:rFonts w:asciiTheme="minorHAnsi" w:hAnsiTheme="minorHAnsi" w:cstheme="minorHAnsi"/>
                <w:sz w:val="22"/>
                <w:szCs w:val="22"/>
              </w:rPr>
              <w:t>W: 603-271-2214</w:t>
            </w:r>
          </w:p>
          <w:p w:rsidR="004427BF" w:rsidRDefault="004427BF" w:rsidP="00521F68">
            <w:pPr>
              <w:rPr>
                <w:rFonts w:asciiTheme="minorHAnsi" w:hAnsiTheme="minorHAnsi" w:cstheme="minorHAnsi"/>
                <w:sz w:val="22"/>
                <w:szCs w:val="22"/>
              </w:rPr>
            </w:pPr>
            <w:r>
              <w:rPr>
                <w:rFonts w:asciiTheme="minorHAnsi" w:hAnsiTheme="minorHAnsi" w:cstheme="minorHAnsi"/>
                <w:sz w:val="22"/>
                <w:szCs w:val="22"/>
              </w:rPr>
              <w:t>C: 603-892-5620</w:t>
            </w:r>
          </w:p>
          <w:p w:rsidR="004427BF" w:rsidRDefault="004427BF" w:rsidP="00521F68">
            <w:pPr>
              <w:rPr>
                <w:rFonts w:asciiTheme="minorHAnsi" w:hAnsiTheme="minorHAnsi" w:cstheme="minorHAnsi"/>
                <w:sz w:val="22"/>
                <w:szCs w:val="22"/>
              </w:rPr>
            </w:pPr>
            <w:r>
              <w:rPr>
                <w:rFonts w:asciiTheme="minorHAnsi" w:hAnsiTheme="minorHAnsi" w:cstheme="minorHAnsi"/>
                <w:sz w:val="22"/>
                <w:szCs w:val="22"/>
              </w:rPr>
              <w:t>H: 603-986-4394</w:t>
            </w:r>
          </w:p>
        </w:tc>
        <w:tc>
          <w:tcPr>
            <w:tcW w:w="1620" w:type="dxa"/>
          </w:tcPr>
          <w:p w:rsidR="004427BF" w:rsidRDefault="004427BF">
            <w:pPr>
              <w:rPr>
                <w:rFonts w:asciiTheme="minorHAnsi" w:hAnsiTheme="minorHAnsi" w:cstheme="minorHAnsi"/>
                <w:sz w:val="22"/>
                <w:szCs w:val="22"/>
              </w:rPr>
            </w:pPr>
            <w:r w:rsidRPr="00521F68">
              <w:rPr>
                <w:rFonts w:asciiTheme="minorHAnsi" w:hAnsiTheme="minorHAnsi" w:cstheme="minorHAnsi"/>
                <w:sz w:val="22"/>
                <w:szCs w:val="22"/>
              </w:rPr>
              <w:t>603-271-6488</w:t>
            </w:r>
          </w:p>
          <w:p w:rsidR="004427BF" w:rsidRPr="00521F68" w:rsidRDefault="004427BF">
            <w:pPr>
              <w:rPr>
                <w:rFonts w:asciiTheme="minorHAnsi" w:hAnsiTheme="minorHAnsi" w:cstheme="minorHAnsi"/>
                <w:sz w:val="22"/>
                <w:szCs w:val="22"/>
              </w:rPr>
            </w:pPr>
          </w:p>
        </w:tc>
        <w:tc>
          <w:tcPr>
            <w:tcW w:w="3510" w:type="dxa"/>
          </w:tcPr>
          <w:p w:rsidR="004427BF" w:rsidRPr="00521F68" w:rsidRDefault="004427BF">
            <w:pPr>
              <w:rPr>
                <w:rFonts w:asciiTheme="minorHAnsi" w:hAnsiTheme="minorHAnsi" w:cstheme="minorHAnsi"/>
                <w:sz w:val="22"/>
                <w:szCs w:val="22"/>
              </w:rPr>
            </w:pPr>
            <w:r>
              <w:rPr>
                <w:rFonts w:asciiTheme="minorHAnsi" w:hAnsiTheme="minorHAnsi" w:cstheme="minorHAnsi"/>
                <w:sz w:val="22"/>
                <w:szCs w:val="22"/>
              </w:rPr>
              <w:t>Justin.Bellen@dred.nh.gov</w:t>
            </w:r>
          </w:p>
        </w:tc>
      </w:tr>
      <w:tr w:rsidR="004427BF" w:rsidRPr="00521F68" w:rsidTr="00C104C5">
        <w:tc>
          <w:tcPr>
            <w:tcW w:w="2880" w:type="dxa"/>
          </w:tcPr>
          <w:p w:rsidR="004427BF" w:rsidRPr="00521F68" w:rsidRDefault="004427BF" w:rsidP="0079320C">
            <w:pPr>
              <w:rPr>
                <w:rFonts w:asciiTheme="minorHAnsi" w:hAnsiTheme="minorHAnsi" w:cstheme="minorHAnsi"/>
                <w:sz w:val="22"/>
                <w:szCs w:val="22"/>
              </w:rPr>
            </w:pPr>
            <w:r w:rsidRPr="00521F68">
              <w:rPr>
                <w:rFonts w:asciiTheme="minorHAnsi" w:hAnsiTheme="minorHAnsi" w:cstheme="minorHAnsi"/>
                <w:sz w:val="22"/>
                <w:szCs w:val="22"/>
              </w:rPr>
              <w:t>Bear Brook Office</w:t>
            </w:r>
          </w:p>
        </w:tc>
        <w:tc>
          <w:tcPr>
            <w:tcW w:w="1890" w:type="dxa"/>
          </w:tcPr>
          <w:p w:rsidR="004427BF" w:rsidRPr="00521F68" w:rsidRDefault="004427BF" w:rsidP="00F41B63">
            <w:pPr>
              <w:rPr>
                <w:rFonts w:asciiTheme="minorHAnsi" w:hAnsiTheme="minorHAnsi" w:cstheme="minorHAnsi"/>
                <w:sz w:val="22"/>
                <w:szCs w:val="22"/>
              </w:rPr>
            </w:pPr>
            <w:r w:rsidRPr="00521F68">
              <w:rPr>
                <w:rFonts w:asciiTheme="minorHAnsi" w:hAnsiTheme="minorHAnsi" w:cstheme="minorHAnsi"/>
                <w:sz w:val="22"/>
                <w:szCs w:val="22"/>
              </w:rPr>
              <w:t>603-</w:t>
            </w:r>
            <w:r>
              <w:rPr>
                <w:rFonts w:asciiTheme="minorHAnsi" w:hAnsiTheme="minorHAnsi" w:cstheme="minorHAnsi"/>
                <w:sz w:val="22"/>
                <w:szCs w:val="22"/>
              </w:rPr>
              <w:t>227-8725</w:t>
            </w:r>
          </w:p>
        </w:tc>
        <w:tc>
          <w:tcPr>
            <w:tcW w:w="1620" w:type="dxa"/>
          </w:tcPr>
          <w:p w:rsidR="004427BF" w:rsidRPr="00521F68" w:rsidRDefault="004427BF" w:rsidP="00ED3F40">
            <w:pPr>
              <w:rPr>
                <w:rFonts w:asciiTheme="minorHAnsi" w:hAnsiTheme="minorHAnsi" w:cstheme="minorHAnsi"/>
                <w:sz w:val="22"/>
                <w:szCs w:val="22"/>
              </w:rPr>
            </w:pPr>
          </w:p>
        </w:tc>
        <w:tc>
          <w:tcPr>
            <w:tcW w:w="3510" w:type="dxa"/>
          </w:tcPr>
          <w:p w:rsidR="004427BF" w:rsidRPr="00521F68" w:rsidRDefault="004427BF" w:rsidP="00ED3F40">
            <w:pPr>
              <w:rPr>
                <w:rFonts w:asciiTheme="minorHAnsi" w:hAnsiTheme="minorHAnsi" w:cstheme="minorHAnsi"/>
                <w:sz w:val="22"/>
                <w:szCs w:val="22"/>
              </w:rPr>
            </w:pPr>
          </w:p>
        </w:tc>
      </w:tr>
      <w:tr w:rsidR="004427BF" w:rsidRPr="00521F68" w:rsidTr="00C104C5">
        <w:tc>
          <w:tcPr>
            <w:tcW w:w="2880" w:type="dxa"/>
          </w:tcPr>
          <w:p w:rsidR="004427BF" w:rsidRPr="00521F68" w:rsidRDefault="004427BF" w:rsidP="00ED3F40">
            <w:pPr>
              <w:rPr>
                <w:rFonts w:asciiTheme="minorHAnsi" w:hAnsiTheme="minorHAnsi" w:cstheme="minorHAnsi"/>
                <w:sz w:val="22"/>
                <w:szCs w:val="22"/>
              </w:rPr>
            </w:pPr>
            <w:r w:rsidRPr="00521F68">
              <w:rPr>
                <w:rFonts w:asciiTheme="minorHAnsi" w:hAnsiTheme="minorHAnsi" w:cstheme="minorHAnsi"/>
                <w:sz w:val="22"/>
                <w:szCs w:val="22"/>
              </w:rPr>
              <w:t>Belknap Fire Tower*</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603-524-4236</w:t>
            </w:r>
          </w:p>
        </w:tc>
        <w:tc>
          <w:tcPr>
            <w:tcW w:w="1620" w:type="dxa"/>
          </w:tcPr>
          <w:p w:rsidR="004427BF" w:rsidRPr="00521F68" w:rsidRDefault="004427BF" w:rsidP="00ED3F40">
            <w:pPr>
              <w:rPr>
                <w:rFonts w:asciiTheme="minorHAnsi" w:hAnsiTheme="minorHAnsi" w:cstheme="minorHAnsi"/>
                <w:sz w:val="22"/>
                <w:szCs w:val="22"/>
              </w:rPr>
            </w:pPr>
          </w:p>
        </w:tc>
        <w:tc>
          <w:tcPr>
            <w:tcW w:w="3510" w:type="dxa"/>
            <w:vMerge w:val="restart"/>
            <w:vAlign w:val="center"/>
          </w:tcPr>
          <w:p w:rsidR="004427BF" w:rsidRPr="00521F68" w:rsidRDefault="004427BF" w:rsidP="00835ADC">
            <w:pPr>
              <w:rPr>
                <w:rFonts w:asciiTheme="minorHAnsi" w:hAnsiTheme="minorHAnsi" w:cstheme="minorHAnsi"/>
                <w:sz w:val="22"/>
                <w:szCs w:val="22"/>
              </w:rPr>
            </w:pPr>
            <w:r w:rsidRPr="00521F68">
              <w:rPr>
                <w:rFonts w:asciiTheme="minorHAnsi" w:hAnsiTheme="minorHAnsi" w:cstheme="minorHAnsi"/>
                <w:b/>
                <w:sz w:val="22"/>
                <w:szCs w:val="22"/>
              </w:rPr>
              <w:t>Fire Towers are only staffed at Fire Danger Class 3 or higher</w:t>
            </w: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Red Hill Fire Tower</w:t>
            </w:r>
          </w:p>
        </w:tc>
        <w:tc>
          <w:tcPr>
            <w:tcW w:w="1890" w:type="dxa"/>
          </w:tcPr>
          <w:p w:rsidR="004427BF" w:rsidRPr="00521F68" w:rsidRDefault="004427BF" w:rsidP="00521F68">
            <w:pPr>
              <w:rPr>
                <w:rFonts w:asciiTheme="minorHAnsi" w:hAnsiTheme="minorHAnsi" w:cstheme="minorHAnsi"/>
                <w:sz w:val="22"/>
                <w:szCs w:val="22"/>
              </w:rPr>
            </w:pPr>
            <w:r>
              <w:rPr>
                <w:rFonts w:asciiTheme="minorHAnsi" w:hAnsiTheme="minorHAnsi" w:cstheme="minorHAnsi"/>
                <w:sz w:val="22"/>
                <w:szCs w:val="22"/>
              </w:rPr>
              <w:t>No phone</w:t>
            </w:r>
          </w:p>
        </w:tc>
        <w:tc>
          <w:tcPr>
            <w:tcW w:w="1620" w:type="dxa"/>
          </w:tcPr>
          <w:p w:rsidR="004427BF" w:rsidRPr="00521F68" w:rsidRDefault="004427BF">
            <w:pPr>
              <w:rPr>
                <w:rFonts w:asciiTheme="minorHAnsi" w:hAnsiTheme="minorHAnsi" w:cstheme="minorHAnsi"/>
                <w:sz w:val="22"/>
                <w:szCs w:val="22"/>
              </w:rPr>
            </w:pPr>
          </w:p>
        </w:tc>
        <w:tc>
          <w:tcPr>
            <w:tcW w:w="3510" w:type="dxa"/>
            <w:vMerge/>
          </w:tcPr>
          <w:p w:rsidR="004427BF" w:rsidRPr="00521F68" w:rsidRDefault="004427BF">
            <w:pPr>
              <w:rPr>
                <w:rFonts w:asciiTheme="minorHAnsi" w:hAnsiTheme="minorHAnsi" w:cstheme="minorHAnsi"/>
                <w:sz w:val="22"/>
                <w:szCs w:val="22"/>
              </w:rPr>
            </w:pP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Cardigan Fire Tower</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603-419-9150</w:t>
            </w:r>
          </w:p>
        </w:tc>
        <w:tc>
          <w:tcPr>
            <w:tcW w:w="1620" w:type="dxa"/>
          </w:tcPr>
          <w:p w:rsidR="004427BF" w:rsidRPr="00521F68" w:rsidRDefault="004427BF">
            <w:pPr>
              <w:rPr>
                <w:rFonts w:asciiTheme="minorHAnsi" w:hAnsiTheme="minorHAnsi" w:cstheme="minorHAnsi"/>
                <w:sz w:val="22"/>
                <w:szCs w:val="22"/>
              </w:rPr>
            </w:pPr>
          </w:p>
        </w:tc>
        <w:tc>
          <w:tcPr>
            <w:tcW w:w="3510" w:type="dxa"/>
            <w:vMerge/>
          </w:tcPr>
          <w:p w:rsidR="004427BF" w:rsidRPr="00521F68" w:rsidRDefault="004427BF">
            <w:pPr>
              <w:rPr>
                <w:rFonts w:asciiTheme="minorHAnsi" w:hAnsiTheme="minorHAnsi" w:cstheme="minorHAnsi"/>
                <w:sz w:val="22"/>
                <w:szCs w:val="22"/>
              </w:rPr>
            </w:pP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Green Mountain Tower</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603-419-9153</w:t>
            </w:r>
          </w:p>
        </w:tc>
        <w:tc>
          <w:tcPr>
            <w:tcW w:w="1620" w:type="dxa"/>
          </w:tcPr>
          <w:p w:rsidR="004427BF" w:rsidRPr="00521F68" w:rsidRDefault="004427BF">
            <w:pPr>
              <w:rPr>
                <w:rFonts w:asciiTheme="minorHAnsi" w:hAnsiTheme="minorHAnsi" w:cstheme="minorHAnsi"/>
                <w:sz w:val="22"/>
                <w:szCs w:val="22"/>
              </w:rPr>
            </w:pPr>
          </w:p>
        </w:tc>
        <w:tc>
          <w:tcPr>
            <w:tcW w:w="3510" w:type="dxa"/>
            <w:vMerge/>
          </w:tcPr>
          <w:p w:rsidR="004427BF" w:rsidRPr="00521F68" w:rsidRDefault="004427BF">
            <w:pPr>
              <w:rPr>
                <w:rFonts w:asciiTheme="minorHAnsi" w:hAnsiTheme="minorHAnsi" w:cstheme="minorHAnsi"/>
                <w:sz w:val="22"/>
                <w:szCs w:val="22"/>
              </w:rPr>
            </w:pP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Milan Hill Fire Tower</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603-449-2223</w:t>
            </w:r>
          </w:p>
        </w:tc>
        <w:tc>
          <w:tcPr>
            <w:tcW w:w="1620" w:type="dxa"/>
          </w:tcPr>
          <w:p w:rsidR="004427BF" w:rsidRPr="00521F68" w:rsidRDefault="004427BF">
            <w:pPr>
              <w:rPr>
                <w:rFonts w:asciiTheme="minorHAnsi" w:hAnsiTheme="minorHAnsi" w:cstheme="minorHAnsi"/>
                <w:sz w:val="22"/>
                <w:szCs w:val="22"/>
              </w:rPr>
            </w:pPr>
          </w:p>
        </w:tc>
        <w:tc>
          <w:tcPr>
            <w:tcW w:w="3510" w:type="dxa"/>
            <w:vMerge/>
          </w:tcPr>
          <w:p w:rsidR="004427BF" w:rsidRPr="00521F68" w:rsidRDefault="004427BF">
            <w:pPr>
              <w:rPr>
                <w:rFonts w:asciiTheme="minorHAnsi" w:hAnsiTheme="minorHAnsi" w:cstheme="minorHAnsi"/>
                <w:sz w:val="22"/>
                <w:szCs w:val="22"/>
              </w:rPr>
            </w:pPr>
          </w:p>
        </w:tc>
      </w:tr>
      <w:tr w:rsidR="004427BF" w:rsidRPr="00521F68" w:rsidTr="00C104C5">
        <w:tc>
          <w:tcPr>
            <w:tcW w:w="2880" w:type="dxa"/>
          </w:tcPr>
          <w:p w:rsidR="004427BF" w:rsidRPr="00521F68" w:rsidRDefault="004427BF">
            <w:pPr>
              <w:rPr>
                <w:rFonts w:asciiTheme="minorHAnsi" w:hAnsiTheme="minorHAnsi" w:cstheme="minorHAnsi"/>
                <w:sz w:val="22"/>
                <w:szCs w:val="22"/>
              </w:rPr>
            </w:pPr>
            <w:r w:rsidRPr="00521F68">
              <w:rPr>
                <w:rFonts w:asciiTheme="minorHAnsi" w:hAnsiTheme="minorHAnsi" w:cstheme="minorHAnsi"/>
                <w:sz w:val="22"/>
                <w:szCs w:val="22"/>
              </w:rPr>
              <w:t>Mt. Prospect Fire Tower**</w:t>
            </w:r>
          </w:p>
        </w:tc>
        <w:tc>
          <w:tcPr>
            <w:tcW w:w="1890" w:type="dxa"/>
          </w:tcPr>
          <w:p w:rsidR="004427BF" w:rsidRPr="00521F68" w:rsidRDefault="004427BF" w:rsidP="00521F68">
            <w:pPr>
              <w:rPr>
                <w:rFonts w:asciiTheme="minorHAnsi" w:hAnsiTheme="minorHAnsi" w:cstheme="minorHAnsi"/>
                <w:sz w:val="22"/>
                <w:szCs w:val="22"/>
              </w:rPr>
            </w:pPr>
            <w:r w:rsidRPr="00521F68">
              <w:rPr>
                <w:rFonts w:asciiTheme="minorHAnsi" w:hAnsiTheme="minorHAnsi" w:cstheme="minorHAnsi"/>
                <w:sz w:val="22"/>
                <w:szCs w:val="22"/>
              </w:rPr>
              <w:t>603-788-4467</w:t>
            </w:r>
          </w:p>
        </w:tc>
        <w:tc>
          <w:tcPr>
            <w:tcW w:w="1620" w:type="dxa"/>
          </w:tcPr>
          <w:p w:rsidR="004427BF" w:rsidRPr="00521F68" w:rsidRDefault="004427BF">
            <w:pPr>
              <w:rPr>
                <w:rFonts w:asciiTheme="minorHAnsi" w:hAnsiTheme="minorHAnsi" w:cstheme="minorHAnsi"/>
                <w:sz w:val="22"/>
                <w:szCs w:val="22"/>
              </w:rPr>
            </w:pPr>
          </w:p>
        </w:tc>
        <w:tc>
          <w:tcPr>
            <w:tcW w:w="3510" w:type="dxa"/>
            <w:vMerge/>
          </w:tcPr>
          <w:p w:rsidR="004427BF" w:rsidRPr="00521F68" w:rsidRDefault="004427BF">
            <w:pPr>
              <w:rPr>
                <w:rFonts w:asciiTheme="minorHAnsi" w:hAnsiTheme="minorHAnsi" w:cstheme="minorHAnsi"/>
                <w:sz w:val="22"/>
                <w:szCs w:val="22"/>
              </w:rPr>
            </w:pPr>
          </w:p>
        </w:tc>
      </w:tr>
    </w:tbl>
    <w:p w:rsidR="003D2ABB" w:rsidRDefault="003D2ABB"/>
    <w:p w:rsidR="00743393" w:rsidRDefault="00252A99">
      <w:r>
        <w:t>*</w:t>
      </w:r>
      <w:r w:rsidR="003D2ABB">
        <w:t xml:space="preserve"> </w:t>
      </w:r>
      <w:r>
        <w:tab/>
      </w:r>
      <w:r w:rsidR="00AF0543">
        <w:t>Bel</w:t>
      </w:r>
      <w:r w:rsidR="00356B0B">
        <w:t>k</w:t>
      </w:r>
      <w:r w:rsidR="00AF0543">
        <w:t>nap Fire Tower is the primary dispatch contact for the South end of the WMNF</w:t>
      </w:r>
    </w:p>
    <w:p w:rsidR="00AF0543" w:rsidRDefault="00AF0543">
      <w:r>
        <w:t>**</w:t>
      </w:r>
      <w:r w:rsidR="00252A99">
        <w:tab/>
      </w:r>
      <w:r>
        <w:t>Mount Prospect Tower is the primary dispatch contact for the North end of the WMNF</w:t>
      </w:r>
    </w:p>
    <w:p w:rsidR="003D2ABB" w:rsidRDefault="00DE5213">
      <w:r>
        <w:t xml:space="preserve">*** </w:t>
      </w:r>
      <w:r w:rsidR="00252A99">
        <w:tab/>
      </w:r>
      <w:r>
        <w:t>MHT Mobilization Center Contact</w:t>
      </w:r>
    </w:p>
    <w:p w:rsidR="003D2ABB" w:rsidRDefault="003D2ABB"/>
    <w:p w:rsidR="009879EE" w:rsidRDefault="009879EE"/>
    <w:p w:rsidR="00743393" w:rsidRDefault="00743393" w:rsidP="001D5360">
      <w:pPr>
        <w:pStyle w:val="Heading2"/>
      </w:pPr>
      <w:bookmarkStart w:id="5" w:name="_Toc416086636"/>
      <w:r>
        <w:t>White Mountain National Forest</w:t>
      </w:r>
      <w:bookmarkEnd w:id="5"/>
    </w:p>
    <w:p w:rsidR="00535A4B" w:rsidRDefault="00535A4B">
      <w:pPr>
        <w:pStyle w:val="BodyText"/>
        <w:jc w:val="center"/>
      </w:pPr>
    </w:p>
    <w:tbl>
      <w:tblPr>
        <w:tblW w:w="972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880"/>
        <w:gridCol w:w="2250"/>
        <w:gridCol w:w="1530"/>
        <w:gridCol w:w="3060"/>
      </w:tblGrid>
      <w:tr w:rsidR="00326A9A" w:rsidRPr="00521F68" w:rsidTr="00326A9A">
        <w:trPr>
          <w:tblHeader/>
        </w:trPr>
        <w:tc>
          <w:tcPr>
            <w:tcW w:w="2880" w:type="dxa"/>
            <w:tcBorders>
              <w:top w:val="double" w:sz="6" w:space="0" w:color="000000"/>
              <w:bottom w:val="single" w:sz="6" w:space="0" w:color="000000"/>
            </w:tcBorders>
            <w:shd w:val="clear" w:color="auto" w:fill="D9D9D9"/>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Name/Address</w:t>
            </w:r>
          </w:p>
        </w:tc>
        <w:tc>
          <w:tcPr>
            <w:tcW w:w="2250" w:type="dxa"/>
            <w:tcBorders>
              <w:top w:val="double" w:sz="6" w:space="0" w:color="000000"/>
              <w:bottom w:val="single" w:sz="6" w:space="0" w:color="000000"/>
            </w:tcBorders>
            <w:shd w:val="clear" w:color="auto" w:fill="D9D9D9"/>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Phone/Pager</w:t>
            </w:r>
          </w:p>
        </w:tc>
        <w:tc>
          <w:tcPr>
            <w:tcW w:w="1530" w:type="dxa"/>
            <w:tcBorders>
              <w:top w:val="double" w:sz="6" w:space="0" w:color="000000"/>
              <w:bottom w:val="single" w:sz="6" w:space="0" w:color="000000"/>
            </w:tcBorders>
            <w:shd w:val="clear" w:color="auto" w:fill="D9D9D9"/>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FAX</w:t>
            </w:r>
          </w:p>
        </w:tc>
        <w:tc>
          <w:tcPr>
            <w:tcW w:w="3060" w:type="dxa"/>
            <w:tcBorders>
              <w:top w:val="double" w:sz="6" w:space="0" w:color="000000"/>
              <w:bottom w:val="single" w:sz="6" w:space="0" w:color="000000"/>
            </w:tcBorders>
            <w:shd w:val="clear" w:color="auto" w:fill="D9D9D9"/>
          </w:tcPr>
          <w:p w:rsidR="00326A9A" w:rsidRPr="00521F68" w:rsidRDefault="00326A9A" w:rsidP="003669CF">
            <w:pPr>
              <w:rPr>
                <w:rFonts w:asciiTheme="minorHAnsi" w:hAnsiTheme="minorHAnsi" w:cstheme="minorHAnsi"/>
                <w:sz w:val="22"/>
                <w:szCs w:val="22"/>
              </w:rPr>
            </w:pPr>
            <w:r w:rsidRPr="00521F68">
              <w:rPr>
                <w:rFonts w:asciiTheme="minorHAnsi" w:hAnsiTheme="minorHAnsi" w:cstheme="minorHAnsi"/>
                <w:sz w:val="22"/>
                <w:szCs w:val="22"/>
              </w:rPr>
              <w:t>E-mail</w:t>
            </w:r>
          </w:p>
        </w:tc>
      </w:tr>
      <w:tr w:rsidR="00326A9A" w:rsidRPr="00521F68" w:rsidTr="00326A9A">
        <w:tc>
          <w:tcPr>
            <w:tcW w:w="2880" w:type="dxa"/>
          </w:tcPr>
          <w:p w:rsidR="00326A9A" w:rsidRPr="00521F68" w:rsidRDefault="00326A9A" w:rsidP="00F12B4B">
            <w:pPr>
              <w:rPr>
                <w:rFonts w:asciiTheme="minorHAnsi" w:hAnsiTheme="minorHAnsi" w:cstheme="minorHAnsi"/>
                <w:sz w:val="22"/>
                <w:szCs w:val="22"/>
              </w:rPr>
            </w:pPr>
            <w:r w:rsidRPr="00521F68">
              <w:rPr>
                <w:rFonts w:asciiTheme="minorHAnsi" w:hAnsiTheme="minorHAnsi" w:cstheme="minorHAnsi"/>
                <w:sz w:val="22"/>
                <w:szCs w:val="22"/>
              </w:rPr>
              <w:t xml:space="preserve">Chase Marshall </w:t>
            </w:r>
          </w:p>
          <w:p w:rsidR="00326A9A" w:rsidRPr="00521F68" w:rsidRDefault="00326A9A" w:rsidP="00F12B4B">
            <w:pPr>
              <w:rPr>
                <w:rFonts w:asciiTheme="minorHAnsi" w:hAnsiTheme="minorHAnsi" w:cstheme="minorHAnsi"/>
                <w:sz w:val="22"/>
                <w:szCs w:val="22"/>
              </w:rPr>
            </w:pPr>
            <w:r w:rsidRPr="00521F68">
              <w:rPr>
                <w:rFonts w:asciiTheme="minorHAnsi" w:hAnsiTheme="minorHAnsi" w:cstheme="minorHAnsi"/>
                <w:sz w:val="22"/>
                <w:szCs w:val="22"/>
              </w:rPr>
              <w:t>Fire Management  Officer</w:t>
            </w:r>
          </w:p>
          <w:p w:rsidR="00326A9A" w:rsidRPr="00521F68" w:rsidRDefault="00326A9A" w:rsidP="00104E2E">
            <w:pPr>
              <w:rPr>
                <w:rFonts w:asciiTheme="minorHAnsi" w:hAnsiTheme="minorHAnsi" w:cstheme="minorHAnsi"/>
                <w:sz w:val="22"/>
                <w:szCs w:val="22"/>
              </w:rPr>
            </w:pPr>
            <w:r w:rsidRPr="00521F68">
              <w:rPr>
                <w:rFonts w:asciiTheme="minorHAnsi" w:hAnsiTheme="minorHAnsi" w:cstheme="minorHAnsi"/>
                <w:sz w:val="22"/>
                <w:szCs w:val="22"/>
              </w:rPr>
              <w:t>White Mtn National Forest</w:t>
            </w:r>
          </w:p>
          <w:p w:rsidR="00326A9A" w:rsidRPr="00521F68" w:rsidRDefault="00326A9A" w:rsidP="00104E2E">
            <w:pPr>
              <w:rPr>
                <w:rFonts w:asciiTheme="minorHAnsi" w:hAnsiTheme="minorHAnsi" w:cstheme="minorHAnsi"/>
                <w:sz w:val="22"/>
                <w:szCs w:val="22"/>
              </w:rPr>
            </w:pPr>
            <w:r w:rsidRPr="00521F68">
              <w:rPr>
                <w:rFonts w:asciiTheme="minorHAnsi" w:hAnsiTheme="minorHAnsi" w:cstheme="minorHAnsi"/>
                <w:sz w:val="22"/>
                <w:szCs w:val="22"/>
              </w:rPr>
              <w:t>71 White Mountain Dr.</w:t>
            </w:r>
          </w:p>
          <w:p w:rsidR="00326A9A" w:rsidRPr="00521F68" w:rsidRDefault="00326A9A" w:rsidP="00104E2E">
            <w:pPr>
              <w:rPr>
                <w:rFonts w:asciiTheme="minorHAnsi" w:hAnsiTheme="minorHAnsi" w:cstheme="minorHAnsi"/>
                <w:sz w:val="22"/>
                <w:szCs w:val="22"/>
              </w:rPr>
            </w:pPr>
            <w:r w:rsidRPr="00521F68">
              <w:rPr>
                <w:rFonts w:asciiTheme="minorHAnsi" w:hAnsiTheme="minorHAnsi" w:cstheme="minorHAnsi"/>
                <w:sz w:val="22"/>
                <w:szCs w:val="22"/>
              </w:rPr>
              <w:t>Campton, NH 03223</w:t>
            </w:r>
          </w:p>
        </w:tc>
        <w:tc>
          <w:tcPr>
            <w:tcW w:w="2250" w:type="dxa"/>
          </w:tcPr>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W:  603-536-6262</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H:   603-238-3186</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C:  603-398-2736</w:t>
            </w:r>
          </w:p>
        </w:tc>
        <w:tc>
          <w:tcPr>
            <w:tcW w:w="1530" w:type="dxa"/>
          </w:tcPr>
          <w:p w:rsidR="00326A9A" w:rsidRPr="00521F68" w:rsidRDefault="00326A9A" w:rsidP="00841CDB">
            <w:pPr>
              <w:rPr>
                <w:rFonts w:asciiTheme="minorHAnsi" w:hAnsiTheme="minorHAnsi" w:cstheme="minorHAnsi"/>
                <w:sz w:val="22"/>
                <w:szCs w:val="22"/>
              </w:rPr>
            </w:pPr>
            <w:r w:rsidRPr="00521F68">
              <w:rPr>
                <w:rFonts w:asciiTheme="minorHAnsi" w:hAnsiTheme="minorHAnsi" w:cstheme="minorHAnsi"/>
                <w:sz w:val="22"/>
                <w:szCs w:val="22"/>
              </w:rPr>
              <w:t>603-536-3685</w:t>
            </w:r>
          </w:p>
        </w:tc>
        <w:tc>
          <w:tcPr>
            <w:tcW w:w="3060" w:type="dxa"/>
          </w:tcPr>
          <w:p w:rsidR="00326A9A" w:rsidRPr="00521F68" w:rsidRDefault="009C2CED" w:rsidP="00841CDB">
            <w:pPr>
              <w:rPr>
                <w:rFonts w:asciiTheme="minorHAnsi" w:hAnsiTheme="minorHAnsi" w:cstheme="minorHAnsi"/>
                <w:sz w:val="22"/>
                <w:szCs w:val="22"/>
              </w:rPr>
            </w:pPr>
            <w:hyperlink r:id="rId27" w:history="1">
              <w:r w:rsidR="00326A9A" w:rsidRPr="00521F68">
                <w:rPr>
                  <w:rStyle w:val="Hyperlink"/>
                </w:rPr>
                <w:t>cmarshall@fs.fed.us</w:t>
              </w:r>
            </w:hyperlink>
          </w:p>
          <w:p w:rsidR="00326A9A" w:rsidRPr="00521F68" w:rsidRDefault="00326A9A" w:rsidP="00841CDB">
            <w:pPr>
              <w:rPr>
                <w:rFonts w:asciiTheme="minorHAnsi" w:hAnsiTheme="minorHAnsi" w:cstheme="minorHAnsi"/>
                <w:sz w:val="22"/>
                <w:szCs w:val="22"/>
              </w:rPr>
            </w:pPr>
          </w:p>
        </w:tc>
      </w:tr>
      <w:tr w:rsidR="00326A9A" w:rsidRPr="00521F68" w:rsidTr="00326A9A">
        <w:tc>
          <w:tcPr>
            <w:tcW w:w="288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Chris O’Brien</w:t>
            </w:r>
          </w:p>
          <w:p w:rsidR="00326A9A" w:rsidRPr="00521F68" w:rsidRDefault="00326A9A" w:rsidP="00F12B4B">
            <w:pPr>
              <w:rPr>
                <w:rFonts w:asciiTheme="minorHAnsi" w:hAnsiTheme="minorHAnsi" w:cstheme="minorHAnsi"/>
                <w:sz w:val="22"/>
                <w:szCs w:val="22"/>
              </w:rPr>
            </w:pPr>
            <w:r w:rsidRPr="00521F68">
              <w:rPr>
                <w:rFonts w:asciiTheme="minorHAnsi" w:hAnsiTheme="minorHAnsi" w:cstheme="minorHAnsi"/>
                <w:sz w:val="22"/>
                <w:szCs w:val="22"/>
              </w:rPr>
              <w:t>North Zone  Fire Technician</w:t>
            </w:r>
          </w:p>
          <w:p w:rsidR="00326A9A" w:rsidRPr="00521F68" w:rsidRDefault="00326A9A" w:rsidP="00535A4B">
            <w:pPr>
              <w:rPr>
                <w:rFonts w:asciiTheme="minorHAnsi" w:hAnsiTheme="minorHAnsi" w:cstheme="minorHAnsi"/>
                <w:sz w:val="22"/>
                <w:szCs w:val="22"/>
              </w:rPr>
            </w:pPr>
            <w:r w:rsidRPr="00521F68">
              <w:rPr>
                <w:rFonts w:asciiTheme="minorHAnsi" w:hAnsiTheme="minorHAnsi" w:cstheme="minorHAnsi"/>
                <w:sz w:val="22"/>
                <w:szCs w:val="22"/>
              </w:rPr>
              <w:t>Androscoggin Ranger District</w:t>
            </w:r>
          </w:p>
          <w:p w:rsidR="00326A9A" w:rsidRPr="00521F68" w:rsidRDefault="00326A9A" w:rsidP="00535A4B">
            <w:pPr>
              <w:rPr>
                <w:rFonts w:asciiTheme="minorHAnsi" w:hAnsiTheme="minorHAnsi" w:cstheme="minorHAnsi"/>
                <w:sz w:val="22"/>
                <w:szCs w:val="22"/>
              </w:rPr>
            </w:pPr>
            <w:r w:rsidRPr="00521F68">
              <w:rPr>
                <w:rFonts w:asciiTheme="minorHAnsi" w:hAnsiTheme="minorHAnsi" w:cstheme="minorHAnsi"/>
                <w:sz w:val="22"/>
                <w:szCs w:val="22"/>
              </w:rPr>
              <w:t>300 Glen Road</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Gorham, NH 03581-1399</w:t>
            </w:r>
          </w:p>
        </w:tc>
        <w:tc>
          <w:tcPr>
            <w:tcW w:w="2250" w:type="dxa"/>
          </w:tcPr>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W:  603-466-2713       ext  228</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H: 207-890-8439</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C: 603-726-6461</w:t>
            </w:r>
          </w:p>
        </w:tc>
        <w:tc>
          <w:tcPr>
            <w:tcW w:w="153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603-466-2856</w:t>
            </w:r>
          </w:p>
        </w:tc>
        <w:tc>
          <w:tcPr>
            <w:tcW w:w="3060" w:type="dxa"/>
          </w:tcPr>
          <w:p w:rsidR="00326A9A" w:rsidRPr="00521F68" w:rsidRDefault="009C2CED">
            <w:pPr>
              <w:rPr>
                <w:rFonts w:asciiTheme="minorHAnsi" w:hAnsiTheme="minorHAnsi" w:cstheme="minorHAnsi"/>
                <w:sz w:val="22"/>
                <w:szCs w:val="22"/>
              </w:rPr>
            </w:pPr>
            <w:hyperlink r:id="rId28" w:history="1">
              <w:r w:rsidR="00326A9A" w:rsidRPr="00521F68">
                <w:rPr>
                  <w:rStyle w:val="Hyperlink"/>
                </w:rPr>
                <w:t>chrisobrien@fs.fed.us</w:t>
              </w:r>
            </w:hyperlink>
          </w:p>
          <w:p w:rsidR="00326A9A" w:rsidRPr="00521F68" w:rsidRDefault="00326A9A">
            <w:pPr>
              <w:rPr>
                <w:rFonts w:asciiTheme="minorHAnsi" w:hAnsiTheme="minorHAnsi" w:cstheme="minorHAnsi"/>
                <w:sz w:val="22"/>
                <w:szCs w:val="22"/>
              </w:rPr>
            </w:pPr>
          </w:p>
          <w:p w:rsidR="00326A9A" w:rsidRPr="00521F68" w:rsidRDefault="00326A9A">
            <w:pPr>
              <w:rPr>
                <w:rFonts w:asciiTheme="minorHAnsi" w:hAnsiTheme="minorHAnsi" w:cstheme="minorHAnsi"/>
                <w:sz w:val="22"/>
                <w:szCs w:val="22"/>
              </w:rPr>
            </w:pPr>
          </w:p>
        </w:tc>
      </w:tr>
      <w:tr w:rsidR="00490950" w:rsidRPr="00521F68" w:rsidTr="00326A9A">
        <w:tc>
          <w:tcPr>
            <w:tcW w:w="2880" w:type="dxa"/>
          </w:tcPr>
          <w:p w:rsidR="000A3C14" w:rsidRDefault="000A3C14">
            <w:pPr>
              <w:rPr>
                <w:rFonts w:asciiTheme="minorHAnsi" w:hAnsiTheme="minorHAnsi" w:cstheme="minorHAnsi"/>
                <w:sz w:val="22"/>
                <w:szCs w:val="22"/>
              </w:rPr>
            </w:pPr>
            <w:r>
              <w:rPr>
                <w:rFonts w:asciiTheme="minorHAnsi" w:hAnsiTheme="minorHAnsi" w:cstheme="minorHAnsi"/>
                <w:sz w:val="22"/>
                <w:szCs w:val="22"/>
              </w:rPr>
              <w:t>Pete To</w:t>
            </w:r>
          </w:p>
          <w:p w:rsidR="00490950" w:rsidRDefault="00490950">
            <w:pPr>
              <w:rPr>
                <w:rFonts w:asciiTheme="minorHAnsi" w:hAnsiTheme="minorHAnsi" w:cstheme="minorHAnsi"/>
                <w:sz w:val="22"/>
                <w:szCs w:val="22"/>
              </w:rPr>
            </w:pPr>
            <w:r>
              <w:rPr>
                <w:rFonts w:asciiTheme="minorHAnsi" w:hAnsiTheme="minorHAnsi" w:cstheme="minorHAnsi"/>
                <w:sz w:val="22"/>
                <w:szCs w:val="22"/>
              </w:rPr>
              <w:t>Forest Aviation Officer</w:t>
            </w:r>
          </w:p>
          <w:p w:rsidR="000A3C14" w:rsidRDefault="000A3C14">
            <w:pPr>
              <w:rPr>
                <w:rFonts w:asciiTheme="minorHAnsi" w:hAnsiTheme="minorHAnsi" w:cstheme="minorHAnsi"/>
                <w:sz w:val="22"/>
                <w:szCs w:val="22"/>
              </w:rPr>
            </w:pPr>
            <w:r>
              <w:rPr>
                <w:rFonts w:asciiTheme="minorHAnsi" w:hAnsiTheme="minorHAnsi" w:cstheme="minorHAnsi"/>
                <w:sz w:val="22"/>
                <w:szCs w:val="22"/>
              </w:rPr>
              <w:t>Allegheny National Forest</w:t>
            </w:r>
          </w:p>
          <w:p w:rsidR="000A3C14" w:rsidRDefault="000A3C14">
            <w:pPr>
              <w:rPr>
                <w:rFonts w:asciiTheme="minorHAnsi" w:hAnsiTheme="minorHAnsi" w:cstheme="minorHAnsi"/>
                <w:sz w:val="22"/>
                <w:szCs w:val="22"/>
              </w:rPr>
            </w:pPr>
            <w:r>
              <w:rPr>
                <w:rFonts w:asciiTheme="minorHAnsi" w:hAnsiTheme="minorHAnsi" w:cstheme="minorHAnsi"/>
                <w:sz w:val="22"/>
                <w:szCs w:val="22"/>
              </w:rPr>
              <w:t>4 Farm Colony Drive</w:t>
            </w:r>
          </w:p>
          <w:p w:rsidR="009C68C8" w:rsidRPr="00521F68" w:rsidRDefault="000A3C14" w:rsidP="000A3C14">
            <w:pPr>
              <w:rPr>
                <w:rFonts w:asciiTheme="minorHAnsi" w:hAnsiTheme="minorHAnsi" w:cstheme="minorHAnsi"/>
                <w:sz w:val="22"/>
                <w:szCs w:val="22"/>
              </w:rPr>
            </w:pPr>
            <w:r>
              <w:rPr>
                <w:rFonts w:asciiTheme="minorHAnsi" w:hAnsiTheme="minorHAnsi" w:cstheme="minorHAnsi"/>
                <w:sz w:val="22"/>
                <w:szCs w:val="22"/>
              </w:rPr>
              <w:t>Warren, PA 16365</w:t>
            </w:r>
          </w:p>
        </w:tc>
        <w:tc>
          <w:tcPr>
            <w:tcW w:w="2250" w:type="dxa"/>
          </w:tcPr>
          <w:p w:rsidR="00490950" w:rsidRDefault="009C68C8" w:rsidP="00F35770">
            <w:pPr>
              <w:rPr>
                <w:rFonts w:asciiTheme="minorHAnsi" w:hAnsiTheme="minorHAnsi" w:cstheme="minorHAnsi"/>
                <w:sz w:val="22"/>
                <w:szCs w:val="22"/>
              </w:rPr>
            </w:pPr>
            <w:r>
              <w:rPr>
                <w:rFonts w:asciiTheme="minorHAnsi" w:hAnsiTheme="minorHAnsi" w:cstheme="minorHAnsi"/>
                <w:sz w:val="22"/>
                <w:szCs w:val="22"/>
              </w:rPr>
              <w:t>W</w:t>
            </w:r>
            <w:r w:rsidR="00F35770">
              <w:rPr>
                <w:rFonts w:asciiTheme="minorHAnsi" w:hAnsiTheme="minorHAnsi" w:cstheme="minorHAnsi"/>
                <w:sz w:val="22"/>
                <w:szCs w:val="22"/>
              </w:rPr>
              <w:t>:</w:t>
            </w:r>
            <w:r>
              <w:rPr>
                <w:rFonts w:asciiTheme="minorHAnsi" w:hAnsiTheme="minorHAnsi" w:cstheme="minorHAnsi"/>
                <w:sz w:val="22"/>
                <w:szCs w:val="22"/>
              </w:rPr>
              <w:t xml:space="preserve"> 814-728-6199</w:t>
            </w:r>
          </w:p>
          <w:p w:rsidR="00EE0BB6" w:rsidRDefault="00EE0BB6" w:rsidP="00F35770">
            <w:pPr>
              <w:rPr>
                <w:rFonts w:asciiTheme="minorHAnsi" w:hAnsiTheme="minorHAnsi" w:cstheme="minorHAnsi"/>
                <w:sz w:val="22"/>
                <w:szCs w:val="22"/>
              </w:rPr>
            </w:pPr>
            <w:r>
              <w:rPr>
                <w:rFonts w:asciiTheme="minorHAnsi" w:hAnsiTheme="minorHAnsi" w:cstheme="minorHAnsi"/>
                <w:sz w:val="22"/>
                <w:szCs w:val="22"/>
              </w:rPr>
              <w:t>H:</w:t>
            </w:r>
          </w:p>
          <w:p w:rsidR="00EE0BB6" w:rsidRPr="00521F68" w:rsidRDefault="00EE0BB6" w:rsidP="00F35770">
            <w:pPr>
              <w:rPr>
                <w:rFonts w:asciiTheme="minorHAnsi" w:hAnsiTheme="minorHAnsi" w:cstheme="minorHAnsi"/>
                <w:sz w:val="22"/>
                <w:szCs w:val="22"/>
              </w:rPr>
            </w:pPr>
            <w:r>
              <w:rPr>
                <w:rFonts w:asciiTheme="minorHAnsi" w:hAnsiTheme="minorHAnsi" w:cstheme="minorHAnsi"/>
                <w:sz w:val="22"/>
                <w:szCs w:val="22"/>
              </w:rPr>
              <w:t>C: 814-706-4464</w:t>
            </w:r>
          </w:p>
        </w:tc>
        <w:tc>
          <w:tcPr>
            <w:tcW w:w="1530" w:type="dxa"/>
          </w:tcPr>
          <w:p w:rsidR="00490950" w:rsidRPr="000A3C14" w:rsidRDefault="00EE0BB6">
            <w:pPr>
              <w:rPr>
                <w:rFonts w:asciiTheme="minorHAnsi" w:hAnsiTheme="minorHAnsi" w:cstheme="minorHAnsi"/>
                <w:sz w:val="24"/>
                <w:szCs w:val="22"/>
              </w:rPr>
            </w:pPr>
            <w:r w:rsidRPr="00EE0BB6">
              <w:rPr>
                <w:rFonts w:asciiTheme="minorHAnsi" w:hAnsiTheme="minorHAnsi" w:cstheme="minorHAnsi"/>
                <w:sz w:val="22"/>
                <w:szCs w:val="22"/>
              </w:rPr>
              <w:t>814-726-1465</w:t>
            </w:r>
          </w:p>
        </w:tc>
        <w:tc>
          <w:tcPr>
            <w:tcW w:w="3060" w:type="dxa"/>
          </w:tcPr>
          <w:p w:rsidR="00490950" w:rsidRPr="000A3C14" w:rsidRDefault="009C2CED">
            <w:pPr>
              <w:rPr>
                <w:rFonts w:asciiTheme="minorHAnsi" w:hAnsiTheme="minorHAnsi"/>
                <w:sz w:val="24"/>
              </w:rPr>
            </w:pPr>
            <w:hyperlink r:id="rId29" w:history="1">
              <w:r w:rsidR="000A3C14" w:rsidRPr="000A3C14">
                <w:rPr>
                  <w:rStyle w:val="Hyperlink"/>
                  <w:rFonts w:cs="Times New Roman"/>
                  <w:szCs w:val="20"/>
                </w:rPr>
                <w:t>pto@fs.fed.us</w:t>
              </w:r>
            </w:hyperlink>
          </w:p>
          <w:p w:rsidR="000A3C14" w:rsidRPr="000A3C14" w:rsidRDefault="000A3C14">
            <w:pPr>
              <w:rPr>
                <w:rFonts w:asciiTheme="minorHAnsi" w:hAnsiTheme="minorHAnsi"/>
                <w:sz w:val="24"/>
              </w:rPr>
            </w:pPr>
          </w:p>
        </w:tc>
      </w:tr>
      <w:tr w:rsidR="00326A9A" w:rsidRPr="00521F68" w:rsidTr="00326A9A">
        <w:tc>
          <w:tcPr>
            <w:tcW w:w="2880" w:type="dxa"/>
          </w:tcPr>
          <w:p w:rsidR="00326A9A" w:rsidRPr="00521F68" w:rsidRDefault="00326A9A" w:rsidP="00535A4B">
            <w:pPr>
              <w:pStyle w:val="Header"/>
              <w:tabs>
                <w:tab w:val="clear" w:pos="4320"/>
                <w:tab w:val="clear" w:pos="8640"/>
              </w:tabs>
              <w:rPr>
                <w:rFonts w:asciiTheme="minorHAnsi" w:hAnsiTheme="minorHAnsi" w:cstheme="minorHAnsi"/>
                <w:sz w:val="22"/>
                <w:szCs w:val="22"/>
              </w:rPr>
            </w:pPr>
            <w:r w:rsidRPr="00521F68">
              <w:rPr>
                <w:rFonts w:asciiTheme="minorHAnsi" w:hAnsiTheme="minorHAnsi" w:cstheme="minorHAnsi"/>
                <w:sz w:val="22"/>
                <w:szCs w:val="22"/>
              </w:rPr>
              <w:t>John Neely</w:t>
            </w:r>
          </w:p>
          <w:p w:rsidR="00326A9A" w:rsidRPr="00521F68" w:rsidRDefault="00326A9A" w:rsidP="00535A4B">
            <w:pPr>
              <w:pStyle w:val="Header"/>
              <w:tabs>
                <w:tab w:val="clear" w:pos="4320"/>
                <w:tab w:val="clear" w:pos="8640"/>
              </w:tabs>
              <w:rPr>
                <w:rFonts w:asciiTheme="minorHAnsi" w:hAnsiTheme="minorHAnsi" w:cstheme="minorHAnsi"/>
                <w:sz w:val="22"/>
                <w:szCs w:val="22"/>
              </w:rPr>
            </w:pPr>
            <w:r w:rsidRPr="00521F68">
              <w:rPr>
                <w:rFonts w:asciiTheme="minorHAnsi" w:hAnsiTheme="minorHAnsi" w:cstheme="minorHAnsi"/>
                <w:sz w:val="22"/>
                <w:szCs w:val="22"/>
              </w:rPr>
              <w:t>South Zone Fire Technician</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White Mtn National Forest</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71 White Mountain Dr.</w:t>
            </w:r>
          </w:p>
          <w:p w:rsidR="00326A9A" w:rsidRPr="00521F68" w:rsidRDefault="00326A9A" w:rsidP="000976F5">
            <w:pPr>
              <w:rPr>
                <w:rFonts w:asciiTheme="minorHAnsi" w:hAnsiTheme="minorHAnsi" w:cstheme="minorHAnsi"/>
                <w:i/>
                <w:sz w:val="22"/>
                <w:szCs w:val="22"/>
              </w:rPr>
            </w:pPr>
            <w:r w:rsidRPr="00521F68">
              <w:rPr>
                <w:rFonts w:asciiTheme="minorHAnsi" w:hAnsiTheme="minorHAnsi" w:cstheme="minorHAnsi"/>
                <w:sz w:val="22"/>
                <w:szCs w:val="22"/>
              </w:rPr>
              <w:t>Campton, NH 03223</w:t>
            </w:r>
          </w:p>
        </w:tc>
        <w:tc>
          <w:tcPr>
            <w:tcW w:w="2250" w:type="dxa"/>
          </w:tcPr>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W:  603-536-6261</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H:  603-986-7184</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C: 603-726-6264</w:t>
            </w:r>
          </w:p>
        </w:tc>
        <w:tc>
          <w:tcPr>
            <w:tcW w:w="1530" w:type="dxa"/>
          </w:tcPr>
          <w:p w:rsidR="00326A9A" w:rsidRPr="00521F68" w:rsidRDefault="00326A9A" w:rsidP="00525CD4">
            <w:pPr>
              <w:rPr>
                <w:rFonts w:asciiTheme="minorHAnsi" w:hAnsiTheme="minorHAnsi" w:cstheme="minorHAnsi"/>
                <w:sz w:val="22"/>
                <w:szCs w:val="22"/>
              </w:rPr>
            </w:pPr>
            <w:r w:rsidRPr="00521F68">
              <w:rPr>
                <w:rFonts w:asciiTheme="minorHAnsi" w:hAnsiTheme="minorHAnsi" w:cstheme="minorHAnsi"/>
                <w:sz w:val="22"/>
                <w:szCs w:val="22"/>
              </w:rPr>
              <w:t>603-536-3685</w:t>
            </w:r>
          </w:p>
        </w:tc>
        <w:tc>
          <w:tcPr>
            <w:tcW w:w="3060" w:type="dxa"/>
          </w:tcPr>
          <w:p w:rsidR="00326A9A" w:rsidRPr="00521F68" w:rsidRDefault="009C2CED" w:rsidP="00525CD4">
            <w:pPr>
              <w:rPr>
                <w:rFonts w:asciiTheme="minorHAnsi" w:hAnsiTheme="minorHAnsi" w:cstheme="minorHAnsi"/>
                <w:sz w:val="22"/>
                <w:szCs w:val="22"/>
              </w:rPr>
            </w:pPr>
            <w:hyperlink r:id="rId30" w:history="1">
              <w:r w:rsidR="00326A9A" w:rsidRPr="00521F68">
                <w:rPr>
                  <w:rStyle w:val="Hyperlink"/>
                </w:rPr>
                <w:t>jneely@fs.fed.us</w:t>
              </w:r>
            </w:hyperlink>
          </w:p>
          <w:p w:rsidR="00326A9A" w:rsidRPr="00521F68" w:rsidRDefault="00326A9A" w:rsidP="00525CD4">
            <w:pPr>
              <w:rPr>
                <w:rFonts w:asciiTheme="minorHAnsi" w:hAnsiTheme="minorHAnsi" w:cstheme="minorHAnsi"/>
                <w:sz w:val="22"/>
                <w:szCs w:val="22"/>
              </w:rPr>
            </w:pPr>
          </w:p>
          <w:p w:rsidR="00326A9A" w:rsidRPr="00521F68" w:rsidRDefault="00326A9A" w:rsidP="00525CD4">
            <w:pPr>
              <w:pStyle w:val="Header"/>
              <w:tabs>
                <w:tab w:val="clear" w:pos="4320"/>
                <w:tab w:val="clear" w:pos="8640"/>
              </w:tabs>
              <w:rPr>
                <w:rFonts w:asciiTheme="minorHAnsi" w:hAnsiTheme="minorHAnsi" w:cstheme="minorHAnsi"/>
                <w:bCs/>
                <w:sz w:val="22"/>
                <w:szCs w:val="22"/>
              </w:rPr>
            </w:pPr>
          </w:p>
        </w:tc>
      </w:tr>
      <w:tr w:rsidR="00326A9A" w:rsidRPr="00521F68" w:rsidTr="00326A9A">
        <w:tc>
          <w:tcPr>
            <w:tcW w:w="2880" w:type="dxa"/>
          </w:tcPr>
          <w:p w:rsidR="00326A9A" w:rsidRPr="002F600A" w:rsidRDefault="00326A9A">
            <w:pPr>
              <w:rPr>
                <w:rFonts w:asciiTheme="minorHAnsi" w:hAnsiTheme="minorHAnsi" w:cstheme="minorHAnsi"/>
                <w:strike/>
                <w:sz w:val="22"/>
                <w:szCs w:val="22"/>
              </w:rPr>
            </w:pPr>
          </w:p>
        </w:tc>
        <w:tc>
          <w:tcPr>
            <w:tcW w:w="2250" w:type="dxa"/>
          </w:tcPr>
          <w:p w:rsidR="00326A9A" w:rsidRPr="002F600A" w:rsidRDefault="00326A9A" w:rsidP="00326A9A">
            <w:pPr>
              <w:rPr>
                <w:rFonts w:asciiTheme="minorHAnsi" w:hAnsiTheme="minorHAnsi" w:cstheme="minorHAnsi"/>
                <w:strike/>
                <w:sz w:val="22"/>
                <w:szCs w:val="22"/>
              </w:rPr>
            </w:pPr>
          </w:p>
        </w:tc>
        <w:tc>
          <w:tcPr>
            <w:tcW w:w="1530" w:type="dxa"/>
          </w:tcPr>
          <w:p w:rsidR="00326A9A" w:rsidRPr="00615035" w:rsidRDefault="00326A9A">
            <w:pPr>
              <w:rPr>
                <w:rFonts w:asciiTheme="minorHAnsi" w:hAnsiTheme="minorHAnsi" w:cstheme="minorHAnsi"/>
                <w:sz w:val="22"/>
                <w:szCs w:val="22"/>
              </w:rPr>
            </w:pPr>
          </w:p>
        </w:tc>
        <w:tc>
          <w:tcPr>
            <w:tcW w:w="3060" w:type="dxa"/>
          </w:tcPr>
          <w:p w:rsidR="00326A9A" w:rsidRPr="002F600A" w:rsidRDefault="00326A9A">
            <w:pPr>
              <w:rPr>
                <w:rFonts w:asciiTheme="minorHAnsi" w:hAnsiTheme="minorHAnsi" w:cstheme="minorHAnsi"/>
                <w:strike/>
                <w:sz w:val="22"/>
                <w:szCs w:val="22"/>
              </w:rPr>
            </w:pPr>
          </w:p>
        </w:tc>
      </w:tr>
      <w:tr w:rsidR="00326A9A" w:rsidRPr="00521F68" w:rsidTr="00326A9A">
        <w:tc>
          <w:tcPr>
            <w:tcW w:w="288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Colleen Mainville</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Public Affairs Assistant</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White Mtn National Forest</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71 White Mountain Dr.</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lastRenderedPageBreak/>
              <w:t>Campton, NH 03223</w:t>
            </w:r>
          </w:p>
        </w:tc>
        <w:tc>
          <w:tcPr>
            <w:tcW w:w="2250" w:type="dxa"/>
          </w:tcPr>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lastRenderedPageBreak/>
              <w:t>W:  603-536-6243</w:t>
            </w:r>
          </w:p>
          <w:p w:rsidR="00326A9A" w:rsidRPr="00521F68" w:rsidRDefault="00326A9A" w:rsidP="00326A9A">
            <w:pPr>
              <w:rPr>
                <w:rFonts w:asciiTheme="minorHAnsi" w:hAnsiTheme="minorHAnsi" w:cstheme="minorHAnsi"/>
                <w:sz w:val="22"/>
                <w:szCs w:val="22"/>
              </w:rPr>
            </w:pPr>
            <w:r w:rsidRPr="00521F68">
              <w:rPr>
                <w:rFonts w:asciiTheme="minorHAnsi" w:hAnsiTheme="minorHAnsi" w:cstheme="minorHAnsi"/>
                <w:sz w:val="22"/>
                <w:szCs w:val="22"/>
              </w:rPr>
              <w:t>H:  603-279-4662</w:t>
            </w:r>
          </w:p>
          <w:p w:rsidR="00326A9A" w:rsidRPr="00521F68" w:rsidRDefault="00326A9A" w:rsidP="00326A9A">
            <w:pPr>
              <w:rPr>
                <w:rFonts w:asciiTheme="minorHAnsi" w:hAnsiTheme="minorHAnsi" w:cstheme="minorHAnsi"/>
                <w:sz w:val="22"/>
                <w:szCs w:val="22"/>
              </w:rPr>
            </w:pPr>
          </w:p>
        </w:tc>
        <w:tc>
          <w:tcPr>
            <w:tcW w:w="153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603-536-3685</w:t>
            </w:r>
          </w:p>
        </w:tc>
        <w:tc>
          <w:tcPr>
            <w:tcW w:w="3060" w:type="dxa"/>
          </w:tcPr>
          <w:p w:rsidR="00326A9A" w:rsidRPr="00521F68" w:rsidRDefault="009C2CED">
            <w:pPr>
              <w:rPr>
                <w:rFonts w:asciiTheme="minorHAnsi" w:hAnsiTheme="minorHAnsi" w:cstheme="minorHAnsi"/>
                <w:sz w:val="22"/>
                <w:szCs w:val="22"/>
              </w:rPr>
            </w:pPr>
            <w:hyperlink r:id="rId31" w:history="1">
              <w:r w:rsidR="00326A9A" w:rsidRPr="00521F68">
                <w:rPr>
                  <w:rStyle w:val="Hyperlink"/>
                </w:rPr>
                <w:t>cmainville@fs.fed.us</w:t>
              </w:r>
            </w:hyperlink>
          </w:p>
          <w:p w:rsidR="00326A9A" w:rsidRPr="00521F68" w:rsidRDefault="00326A9A">
            <w:pPr>
              <w:rPr>
                <w:rFonts w:asciiTheme="minorHAnsi" w:hAnsiTheme="minorHAnsi" w:cstheme="minorHAnsi"/>
                <w:sz w:val="22"/>
                <w:szCs w:val="22"/>
              </w:rPr>
            </w:pPr>
          </w:p>
          <w:p w:rsidR="00326A9A" w:rsidRPr="00521F68" w:rsidRDefault="00326A9A">
            <w:pPr>
              <w:pStyle w:val="Header"/>
              <w:tabs>
                <w:tab w:val="clear" w:pos="4320"/>
                <w:tab w:val="clear" w:pos="8640"/>
              </w:tabs>
              <w:rPr>
                <w:rFonts w:asciiTheme="minorHAnsi" w:hAnsiTheme="minorHAnsi" w:cstheme="minorHAnsi"/>
                <w:bCs/>
                <w:sz w:val="22"/>
                <w:szCs w:val="22"/>
              </w:rPr>
            </w:pPr>
          </w:p>
        </w:tc>
      </w:tr>
      <w:tr w:rsidR="00326A9A" w:rsidRPr="00521F68" w:rsidTr="00326A9A">
        <w:tc>
          <w:tcPr>
            <w:tcW w:w="2880" w:type="dxa"/>
          </w:tcPr>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Tiffany Benna</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Public Affairs Officer</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White Mtn National Forest</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71 White Mountain Dr.</w:t>
            </w:r>
          </w:p>
          <w:p w:rsidR="00326A9A" w:rsidRPr="00521F68" w:rsidRDefault="00326A9A" w:rsidP="000976F5">
            <w:pPr>
              <w:rPr>
                <w:rFonts w:asciiTheme="minorHAnsi" w:hAnsiTheme="minorHAnsi" w:cstheme="minorHAnsi"/>
                <w:sz w:val="22"/>
                <w:szCs w:val="22"/>
              </w:rPr>
            </w:pPr>
            <w:r w:rsidRPr="00521F68">
              <w:rPr>
                <w:rFonts w:asciiTheme="minorHAnsi" w:hAnsiTheme="minorHAnsi" w:cstheme="minorHAnsi"/>
                <w:sz w:val="22"/>
                <w:szCs w:val="22"/>
              </w:rPr>
              <w:t>Campton, NH 03223</w:t>
            </w:r>
          </w:p>
        </w:tc>
        <w:tc>
          <w:tcPr>
            <w:tcW w:w="2250" w:type="dxa"/>
          </w:tcPr>
          <w:p w:rsidR="00326A9A" w:rsidRPr="00521F68" w:rsidRDefault="00326A9A" w:rsidP="00326A9A">
            <w:pPr>
              <w:autoSpaceDE w:val="0"/>
              <w:autoSpaceDN w:val="0"/>
              <w:adjustRightInd w:val="0"/>
              <w:rPr>
                <w:rFonts w:asciiTheme="minorHAnsi" w:hAnsiTheme="minorHAnsi" w:cstheme="minorHAnsi"/>
                <w:color w:val="000000"/>
                <w:sz w:val="22"/>
                <w:szCs w:val="22"/>
              </w:rPr>
            </w:pPr>
            <w:r w:rsidRPr="00521F68">
              <w:rPr>
                <w:rFonts w:asciiTheme="minorHAnsi" w:hAnsiTheme="minorHAnsi" w:cstheme="minorHAnsi"/>
                <w:color w:val="000000"/>
                <w:sz w:val="22"/>
                <w:szCs w:val="22"/>
              </w:rPr>
              <w:t>W: 603-536-6241</w:t>
            </w:r>
          </w:p>
          <w:p w:rsidR="00326A9A" w:rsidRPr="00521F68" w:rsidRDefault="00326A9A" w:rsidP="00326A9A">
            <w:pPr>
              <w:autoSpaceDE w:val="0"/>
              <w:autoSpaceDN w:val="0"/>
              <w:adjustRightInd w:val="0"/>
              <w:rPr>
                <w:rFonts w:asciiTheme="minorHAnsi" w:hAnsiTheme="minorHAnsi" w:cstheme="minorHAnsi"/>
                <w:color w:val="000000"/>
                <w:sz w:val="22"/>
                <w:szCs w:val="22"/>
              </w:rPr>
            </w:pPr>
            <w:r w:rsidRPr="00521F68">
              <w:rPr>
                <w:rFonts w:asciiTheme="minorHAnsi" w:hAnsiTheme="minorHAnsi" w:cstheme="minorHAnsi"/>
                <w:color w:val="000000"/>
                <w:sz w:val="22"/>
                <w:szCs w:val="22"/>
              </w:rPr>
              <w:t>H:</w:t>
            </w:r>
            <w:r w:rsidR="00D64799">
              <w:rPr>
                <w:rFonts w:asciiTheme="minorHAnsi" w:hAnsiTheme="minorHAnsi" w:cstheme="minorHAnsi"/>
                <w:color w:val="000000"/>
                <w:sz w:val="22"/>
                <w:szCs w:val="22"/>
              </w:rPr>
              <w:t xml:space="preserve">  603-726-5012</w:t>
            </w:r>
          </w:p>
          <w:p w:rsidR="00326A9A" w:rsidRPr="00521F68" w:rsidRDefault="00326A9A" w:rsidP="00326A9A">
            <w:pPr>
              <w:autoSpaceDE w:val="0"/>
              <w:autoSpaceDN w:val="0"/>
              <w:adjustRightInd w:val="0"/>
              <w:rPr>
                <w:rFonts w:asciiTheme="minorHAnsi" w:hAnsiTheme="minorHAnsi" w:cstheme="minorHAnsi"/>
                <w:color w:val="000000"/>
                <w:sz w:val="22"/>
                <w:szCs w:val="22"/>
              </w:rPr>
            </w:pPr>
            <w:r w:rsidRPr="00521F68">
              <w:rPr>
                <w:rFonts w:asciiTheme="minorHAnsi" w:hAnsiTheme="minorHAnsi" w:cstheme="minorHAnsi"/>
                <w:color w:val="000000"/>
                <w:sz w:val="22"/>
                <w:szCs w:val="22"/>
              </w:rPr>
              <w:t xml:space="preserve">C: </w:t>
            </w:r>
            <w:r w:rsidR="00D64799">
              <w:rPr>
                <w:rFonts w:asciiTheme="minorHAnsi" w:hAnsiTheme="minorHAnsi" w:cstheme="minorHAnsi"/>
                <w:color w:val="000000"/>
                <w:sz w:val="22"/>
                <w:szCs w:val="22"/>
              </w:rPr>
              <w:t xml:space="preserve"> </w:t>
            </w:r>
            <w:r w:rsidRPr="00521F68">
              <w:rPr>
                <w:rFonts w:asciiTheme="minorHAnsi" w:hAnsiTheme="minorHAnsi" w:cstheme="minorHAnsi"/>
                <w:color w:val="000000"/>
                <w:sz w:val="22"/>
                <w:szCs w:val="22"/>
              </w:rPr>
              <w:t>603.348.0078</w:t>
            </w:r>
          </w:p>
          <w:p w:rsidR="00326A9A" w:rsidRPr="00521F68" w:rsidRDefault="00326A9A" w:rsidP="00326A9A">
            <w:pPr>
              <w:autoSpaceDE w:val="0"/>
              <w:autoSpaceDN w:val="0"/>
              <w:adjustRightInd w:val="0"/>
              <w:rPr>
                <w:rFonts w:asciiTheme="minorHAnsi" w:hAnsiTheme="minorHAnsi" w:cstheme="minorHAnsi"/>
                <w:sz w:val="22"/>
                <w:szCs w:val="22"/>
              </w:rPr>
            </w:pPr>
          </w:p>
        </w:tc>
        <w:tc>
          <w:tcPr>
            <w:tcW w:w="153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603-536-3685</w:t>
            </w:r>
          </w:p>
        </w:tc>
        <w:tc>
          <w:tcPr>
            <w:tcW w:w="3060" w:type="dxa"/>
          </w:tcPr>
          <w:p w:rsidR="00326A9A" w:rsidRPr="00521F68" w:rsidRDefault="009C2CED" w:rsidP="00E32A9F">
            <w:pPr>
              <w:rPr>
                <w:rFonts w:asciiTheme="minorHAnsi" w:hAnsiTheme="minorHAnsi" w:cstheme="minorHAnsi"/>
                <w:sz w:val="22"/>
                <w:szCs w:val="22"/>
              </w:rPr>
            </w:pPr>
            <w:hyperlink r:id="rId32" w:history="1">
              <w:r w:rsidR="00326A9A" w:rsidRPr="00521F68">
                <w:rPr>
                  <w:rStyle w:val="Hyperlink"/>
                </w:rPr>
                <w:t>tbenna@fs.fed.us</w:t>
              </w:r>
            </w:hyperlink>
          </w:p>
        </w:tc>
      </w:tr>
      <w:tr w:rsidR="00326A9A" w:rsidRPr="00521F68" w:rsidTr="00326A9A">
        <w:tc>
          <w:tcPr>
            <w:tcW w:w="288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Tom Wagner</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Forest Supervisor</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White Mtn National Forest</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71 White Mountain Dr.</w:t>
            </w:r>
          </w:p>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Campton, NH 03223</w:t>
            </w:r>
          </w:p>
        </w:tc>
        <w:tc>
          <w:tcPr>
            <w:tcW w:w="2250" w:type="dxa"/>
          </w:tcPr>
          <w:p w:rsidR="00326A9A" w:rsidRPr="00521F68" w:rsidRDefault="00326A9A" w:rsidP="000D20F4">
            <w:pPr>
              <w:rPr>
                <w:rFonts w:asciiTheme="minorHAnsi" w:hAnsiTheme="minorHAnsi" w:cstheme="minorHAnsi"/>
                <w:sz w:val="22"/>
                <w:szCs w:val="22"/>
              </w:rPr>
            </w:pPr>
            <w:r w:rsidRPr="00521F68">
              <w:rPr>
                <w:rFonts w:asciiTheme="minorHAnsi" w:hAnsiTheme="minorHAnsi" w:cstheme="minorHAnsi"/>
                <w:sz w:val="22"/>
                <w:szCs w:val="22"/>
              </w:rPr>
              <w:t>W: 603-536-6201</w:t>
            </w:r>
          </w:p>
          <w:p w:rsidR="00326A9A" w:rsidRPr="00521F68" w:rsidRDefault="00326A9A" w:rsidP="000D20F4">
            <w:pPr>
              <w:rPr>
                <w:rFonts w:asciiTheme="minorHAnsi" w:hAnsiTheme="minorHAnsi" w:cstheme="minorHAnsi"/>
                <w:sz w:val="22"/>
                <w:szCs w:val="22"/>
              </w:rPr>
            </w:pPr>
            <w:r w:rsidRPr="00521F68">
              <w:rPr>
                <w:rFonts w:asciiTheme="minorHAnsi" w:hAnsiTheme="minorHAnsi" w:cstheme="minorHAnsi"/>
                <w:sz w:val="22"/>
                <w:szCs w:val="22"/>
              </w:rPr>
              <w:t>H: 603-536-2482</w:t>
            </w:r>
          </w:p>
          <w:p w:rsidR="00326A9A" w:rsidRPr="00521F68" w:rsidRDefault="00326A9A" w:rsidP="000D20F4">
            <w:pPr>
              <w:rPr>
                <w:rFonts w:asciiTheme="minorHAnsi" w:hAnsiTheme="minorHAnsi" w:cstheme="minorHAnsi"/>
                <w:sz w:val="22"/>
                <w:szCs w:val="22"/>
              </w:rPr>
            </w:pPr>
            <w:r w:rsidRPr="00521F68">
              <w:rPr>
                <w:rFonts w:asciiTheme="minorHAnsi" w:hAnsiTheme="minorHAnsi" w:cstheme="minorHAnsi"/>
                <w:bCs/>
                <w:sz w:val="22"/>
                <w:szCs w:val="22"/>
              </w:rPr>
              <w:t>C: 603-455-1459</w:t>
            </w:r>
          </w:p>
        </w:tc>
        <w:tc>
          <w:tcPr>
            <w:tcW w:w="1530" w:type="dxa"/>
          </w:tcPr>
          <w:p w:rsidR="00326A9A" w:rsidRPr="00521F68" w:rsidRDefault="00326A9A">
            <w:pPr>
              <w:rPr>
                <w:rFonts w:asciiTheme="minorHAnsi" w:hAnsiTheme="minorHAnsi" w:cstheme="minorHAnsi"/>
                <w:sz w:val="22"/>
                <w:szCs w:val="22"/>
              </w:rPr>
            </w:pPr>
            <w:r w:rsidRPr="00521F68">
              <w:rPr>
                <w:rFonts w:asciiTheme="minorHAnsi" w:hAnsiTheme="minorHAnsi" w:cstheme="minorHAnsi"/>
                <w:sz w:val="22"/>
                <w:szCs w:val="22"/>
              </w:rPr>
              <w:t>603-536-3685</w:t>
            </w:r>
          </w:p>
        </w:tc>
        <w:tc>
          <w:tcPr>
            <w:tcW w:w="3060" w:type="dxa"/>
          </w:tcPr>
          <w:p w:rsidR="00326A9A" w:rsidRPr="00521F68" w:rsidRDefault="009C2CED">
            <w:pPr>
              <w:rPr>
                <w:rFonts w:asciiTheme="minorHAnsi" w:hAnsiTheme="minorHAnsi" w:cstheme="minorHAnsi"/>
                <w:sz w:val="22"/>
                <w:szCs w:val="22"/>
              </w:rPr>
            </w:pPr>
            <w:hyperlink r:id="rId33" w:history="1">
              <w:r w:rsidR="00326A9A" w:rsidRPr="00521F68">
                <w:rPr>
                  <w:rStyle w:val="Hyperlink"/>
                </w:rPr>
                <w:t>twagner02@fs.fed.us</w:t>
              </w:r>
            </w:hyperlink>
          </w:p>
          <w:p w:rsidR="00326A9A" w:rsidRPr="00521F68" w:rsidRDefault="00326A9A">
            <w:pPr>
              <w:rPr>
                <w:rFonts w:asciiTheme="minorHAnsi" w:hAnsiTheme="minorHAnsi" w:cstheme="minorHAnsi"/>
                <w:sz w:val="22"/>
                <w:szCs w:val="22"/>
              </w:rPr>
            </w:pPr>
          </w:p>
          <w:p w:rsidR="00326A9A" w:rsidRPr="00521F68" w:rsidRDefault="00326A9A">
            <w:pPr>
              <w:pStyle w:val="Header"/>
              <w:tabs>
                <w:tab w:val="clear" w:pos="4320"/>
                <w:tab w:val="clear" w:pos="8640"/>
              </w:tabs>
              <w:rPr>
                <w:rFonts w:asciiTheme="minorHAnsi" w:hAnsiTheme="minorHAnsi" w:cstheme="minorHAnsi"/>
                <w:bCs/>
                <w:sz w:val="22"/>
                <w:szCs w:val="22"/>
              </w:rPr>
            </w:pPr>
          </w:p>
        </w:tc>
      </w:tr>
    </w:tbl>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715691" w:rsidRDefault="00715691">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E97E50" w:rsidRDefault="00E97E50" w:rsidP="001D5360">
      <w:pPr>
        <w:pStyle w:val="Heading2"/>
      </w:pPr>
      <w:bookmarkStart w:id="6" w:name="_Toc416086637"/>
      <w:r>
        <w:t>USFS - Northeast Area State and Private Forestry</w:t>
      </w:r>
      <w:bookmarkEnd w:id="6"/>
    </w:p>
    <w:p w:rsidR="00715691" w:rsidRDefault="00715691">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715691" w:rsidRDefault="00715691">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tbl>
      <w:tblPr>
        <w:tblW w:w="972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880"/>
        <w:gridCol w:w="2250"/>
        <w:gridCol w:w="1530"/>
        <w:gridCol w:w="3060"/>
      </w:tblGrid>
      <w:tr w:rsidR="00E97E50" w:rsidRPr="00E97E50" w:rsidTr="00E97E50">
        <w:tc>
          <w:tcPr>
            <w:tcW w:w="2880" w:type="dxa"/>
          </w:tcPr>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Tom Brady</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Coop</w:t>
            </w:r>
            <w:r w:rsidR="00F370F3">
              <w:rPr>
                <w:rFonts w:asciiTheme="minorHAnsi" w:hAnsiTheme="minorHAnsi"/>
                <w:sz w:val="22"/>
              </w:rPr>
              <w:t>erative</w:t>
            </w:r>
            <w:r w:rsidRPr="00DE4A88">
              <w:rPr>
                <w:rFonts w:asciiTheme="minorHAnsi" w:hAnsiTheme="minorHAnsi"/>
                <w:sz w:val="22"/>
              </w:rPr>
              <w:t xml:space="preserve"> Fire Specialist</w:t>
            </w:r>
          </w:p>
          <w:p w:rsidR="00DE4A88" w:rsidRPr="00DE4A88" w:rsidRDefault="00DE4A88"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US Forest Service</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271 Mast Road</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Durham, NH 03824</w:t>
            </w:r>
          </w:p>
        </w:tc>
        <w:tc>
          <w:tcPr>
            <w:tcW w:w="2250" w:type="dxa"/>
          </w:tcPr>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W: 603-</w:t>
            </w:r>
            <w:r w:rsidR="00426BB4">
              <w:rPr>
                <w:rFonts w:asciiTheme="minorHAnsi" w:hAnsiTheme="minorHAnsi"/>
                <w:sz w:val="22"/>
              </w:rPr>
              <w:t>868-7656</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H: 603-528-0014</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bCs/>
                <w:sz w:val="22"/>
              </w:rPr>
              <w:t>C: 603-455-1464</w:t>
            </w:r>
          </w:p>
        </w:tc>
        <w:tc>
          <w:tcPr>
            <w:tcW w:w="1530" w:type="dxa"/>
          </w:tcPr>
          <w:p w:rsidR="00E97E50" w:rsidRPr="00DE4A88" w:rsidRDefault="004B4D44"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4B4D44">
              <w:rPr>
                <w:rFonts w:asciiTheme="minorHAnsi" w:hAnsiTheme="minorHAnsi"/>
                <w:sz w:val="22"/>
              </w:rPr>
              <w:t>603-868-1066</w:t>
            </w:r>
          </w:p>
        </w:tc>
        <w:tc>
          <w:tcPr>
            <w:tcW w:w="3060" w:type="dxa"/>
          </w:tcPr>
          <w:p w:rsidR="00E97E50" w:rsidRPr="00DE4A88" w:rsidRDefault="009C2CED"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hyperlink r:id="rId34" w:history="1">
              <w:r w:rsidR="00E97E50" w:rsidRPr="00DE4A88">
                <w:rPr>
                  <w:rStyle w:val="Hyperlink"/>
                  <w:rFonts w:cs="Times New Roman"/>
                  <w:sz w:val="22"/>
                  <w:szCs w:val="20"/>
                </w:rPr>
                <w:t>tbrady@fs.fed.us</w:t>
              </w:r>
            </w:hyperlink>
          </w:p>
        </w:tc>
      </w:tr>
      <w:tr w:rsidR="00E97E50" w:rsidRPr="00E97E50" w:rsidTr="00E97E50">
        <w:tc>
          <w:tcPr>
            <w:tcW w:w="2880" w:type="dxa"/>
          </w:tcPr>
          <w:p w:rsidR="00E97E50" w:rsidRPr="00DE4A88" w:rsidRDefault="00E97E50" w:rsidP="00DE4A8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Bob Hartlove</w:t>
            </w:r>
          </w:p>
          <w:p w:rsidR="00DE4A88" w:rsidRPr="00DE4A88" w:rsidRDefault="00DE4A88" w:rsidP="00DE4A8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sz w:val="22"/>
              </w:rPr>
            </w:pPr>
            <w:r w:rsidRPr="00DE4A88">
              <w:rPr>
                <w:rFonts w:asciiTheme="minorHAnsi" w:hAnsiTheme="minorHAnsi"/>
                <w:sz w:val="22"/>
              </w:rPr>
              <w:t>Fire &amp; Emergency Operations</w:t>
            </w:r>
          </w:p>
          <w:p w:rsidR="00DE4A88" w:rsidRPr="00DE4A88" w:rsidRDefault="00DE4A88" w:rsidP="00DE4A8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sz w:val="22"/>
              </w:rPr>
            </w:pPr>
            <w:r w:rsidRPr="00DE4A88">
              <w:rPr>
                <w:rFonts w:asciiTheme="minorHAnsi" w:hAnsiTheme="minorHAnsi"/>
                <w:sz w:val="22"/>
              </w:rPr>
              <w:t>US Forest Service</w:t>
            </w:r>
          </w:p>
          <w:p w:rsidR="00DE4A88" w:rsidRPr="00DE4A88" w:rsidRDefault="00DE4A88" w:rsidP="00DE4A8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sz w:val="22"/>
              </w:rPr>
            </w:pPr>
            <w:r w:rsidRPr="00DE4A88">
              <w:rPr>
                <w:rFonts w:asciiTheme="minorHAnsi" w:hAnsiTheme="minorHAnsi"/>
                <w:sz w:val="22"/>
              </w:rPr>
              <w:t>11 Campus Blvd  Suite 200</w:t>
            </w:r>
          </w:p>
          <w:p w:rsidR="00DE4A88" w:rsidRPr="00DE4A88" w:rsidRDefault="00DE4A88" w:rsidP="00DE4A8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sz w:val="22"/>
              </w:rPr>
            </w:pPr>
            <w:r w:rsidRPr="00DE4A88">
              <w:rPr>
                <w:rFonts w:asciiTheme="minorHAnsi" w:hAnsiTheme="minorHAnsi"/>
                <w:sz w:val="22"/>
              </w:rPr>
              <w:t>Newtown Square, PA 19073</w:t>
            </w:r>
          </w:p>
        </w:tc>
        <w:tc>
          <w:tcPr>
            <w:tcW w:w="2250" w:type="dxa"/>
          </w:tcPr>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 xml:space="preserve">W: </w:t>
            </w:r>
            <w:r w:rsidR="00DE4A88" w:rsidRPr="00DE4A88">
              <w:rPr>
                <w:rFonts w:asciiTheme="minorHAnsi" w:hAnsiTheme="minorHAnsi"/>
                <w:sz w:val="22"/>
              </w:rPr>
              <w:t>610-557-4161</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sz w:val="22"/>
              </w:rPr>
              <w:t xml:space="preserve">H: </w:t>
            </w:r>
          </w:p>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r w:rsidRPr="00DE4A88">
              <w:rPr>
                <w:rFonts w:asciiTheme="minorHAnsi" w:hAnsiTheme="minorHAnsi"/>
                <w:bCs/>
                <w:sz w:val="22"/>
              </w:rPr>
              <w:t xml:space="preserve">C: </w:t>
            </w:r>
            <w:r w:rsidR="007F6D72">
              <w:rPr>
                <w:rFonts w:asciiTheme="minorHAnsi" w:hAnsiTheme="minorHAnsi"/>
                <w:bCs/>
                <w:sz w:val="22"/>
              </w:rPr>
              <w:t>610-742-7593</w:t>
            </w:r>
          </w:p>
        </w:tc>
        <w:tc>
          <w:tcPr>
            <w:tcW w:w="1530" w:type="dxa"/>
          </w:tcPr>
          <w:p w:rsidR="00E97E50" w:rsidRPr="00DE4A88"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p>
        </w:tc>
        <w:tc>
          <w:tcPr>
            <w:tcW w:w="3060" w:type="dxa"/>
          </w:tcPr>
          <w:p w:rsidR="00E97E50" w:rsidRPr="00DE4A88" w:rsidRDefault="009C2CED"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hyperlink r:id="rId35" w:history="1">
              <w:r w:rsidR="00E97E50" w:rsidRPr="00DE4A88">
                <w:rPr>
                  <w:rStyle w:val="Hyperlink"/>
                  <w:rFonts w:cs="Times New Roman"/>
                  <w:sz w:val="22"/>
                  <w:szCs w:val="20"/>
                </w:rPr>
                <w:t>rhartlove@fs.fed.us</w:t>
              </w:r>
            </w:hyperlink>
          </w:p>
          <w:p w:rsidR="00E97E50" w:rsidRDefault="00E97E50"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sz w:val="22"/>
              </w:rPr>
            </w:pPr>
          </w:p>
          <w:p w:rsidR="007F6D72" w:rsidRPr="007F6D72" w:rsidRDefault="007F6D72"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b/>
                <w:sz w:val="22"/>
              </w:rPr>
            </w:pPr>
            <w:r w:rsidRPr="007F6D72">
              <w:rPr>
                <w:rFonts w:asciiTheme="minorHAnsi" w:hAnsiTheme="minorHAnsi"/>
                <w:b/>
                <w:sz w:val="22"/>
              </w:rPr>
              <w:t>NA Fire &amp; Emergency Ops 24/7</w:t>
            </w:r>
          </w:p>
          <w:p w:rsidR="007F6D72" w:rsidRDefault="007F6D72"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b/>
                <w:sz w:val="22"/>
              </w:rPr>
            </w:pPr>
            <w:r>
              <w:rPr>
                <w:rFonts w:asciiTheme="minorHAnsi" w:hAnsiTheme="minorHAnsi"/>
                <w:b/>
                <w:sz w:val="22"/>
              </w:rPr>
              <w:t xml:space="preserve">After Hours Duty Officer </w:t>
            </w:r>
          </w:p>
          <w:p w:rsidR="007F6D72" w:rsidRPr="00DE4A88" w:rsidRDefault="007F6D72" w:rsidP="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bCs/>
                <w:sz w:val="22"/>
              </w:rPr>
            </w:pPr>
            <w:r w:rsidRPr="007F6D72">
              <w:rPr>
                <w:rFonts w:asciiTheme="minorHAnsi" w:hAnsiTheme="minorHAnsi"/>
                <w:b/>
                <w:sz w:val="22"/>
              </w:rPr>
              <w:t>610-557-4151</w:t>
            </w:r>
          </w:p>
        </w:tc>
      </w:tr>
    </w:tbl>
    <w:p w:rsidR="00E97E50" w:rsidRDefault="00E97E5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BA3CA3" w:rsidRDefault="00BA3CA3">
      <w:pPr>
        <w:rPr>
          <w:sz w:val="24"/>
        </w:rPr>
      </w:pPr>
      <w:r>
        <w:rPr>
          <w:sz w:val="24"/>
        </w:rPr>
        <w:br w:type="page"/>
      </w:r>
    </w:p>
    <w:p w:rsidR="005C3D2F" w:rsidRPr="005C3D2F" w:rsidRDefault="005C3D2F" w:rsidP="001D5360">
      <w:pPr>
        <w:pStyle w:val="Heading2"/>
      </w:pPr>
      <w:bookmarkStart w:id="7" w:name="_Toc316029377"/>
      <w:bookmarkStart w:id="8" w:name="_Toc416086638"/>
      <w:r w:rsidRPr="005C3D2F">
        <w:lastRenderedPageBreak/>
        <w:t>USDI Fish and Wildlife Service</w:t>
      </w:r>
      <w:bookmarkEnd w:id="7"/>
      <w:bookmarkEnd w:id="8"/>
    </w:p>
    <w:p w:rsidR="001D5360" w:rsidRPr="005C3D2F" w:rsidRDefault="001D5360"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tbl>
      <w:tblPr>
        <w:tblW w:w="972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897"/>
        <w:gridCol w:w="2183"/>
        <w:gridCol w:w="1587"/>
        <w:gridCol w:w="3053"/>
      </w:tblGrid>
      <w:tr w:rsidR="005C3D2F" w:rsidRPr="00521F68" w:rsidTr="00E9648F">
        <w:trPr>
          <w:tblHeader/>
        </w:trPr>
        <w:tc>
          <w:tcPr>
            <w:tcW w:w="2897" w:type="dxa"/>
            <w:tcBorders>
              <w:top w:val="double" w:sz="6" w:space="0" w:color="000000"/>
              <w:left w:val="double" w:sz="6" w:space="0" w:color="000000"/>
              <w:bottom w:val="single" w:sz="6" w:space="0" w:color="000000"/>
              <w:right w:val="single" w:sz="6" w:space="0" w:color="000000"/>
            </w:tcBorders>
            <w:shd w:val="clear" w:color="auto" w:fill="E0E0E0"/>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Name</w:t>
            </w:r>
          </w:p>
        </w:tc>
        <w:tc>
          <w:tcPr>
            <w:tcW w:w="2183" w:type="dxa"/>
            <w:tcBorders>
              <w:top w:val="double" w:sz="6" w:space="0" w:color="000000"/>
              <w:left w:val="single" w:sz="6" w:space="0" w:color="000000"/>
              <w:bottom w:val="single" w:sz="6" w:space="0" w:color="000000"/>
              <w:right w:val="single" w:sz="6" w:space="0" w:color="000000"/>
            </w:tcBorders>
            <w:shd w:val="clear" w:color="auto" w:fill="E0E0E0"/>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Phone</w:t>
            </w:r>
          </w:p>
        </w:tc>
        <w:tc>
          <w:tcPr>
            <w:tcW w:w="1587" w:type="dxa"/>
            <w:tcBorders>
              <w:top w:val="double" w:sz="6" w:space="0" w:color="000000"/>
              <w:left w:val="single" w:sz="6" w:space="0" w:color="000000"/>
              <w:bottom w:val="single" w:sz="6" w:space="0" w:color="000000"/>
              <w:right w:val="single" w:sz="6" w:space="0" w:color="000000"/>
            </w:tcBorders>
            <w:shd w:val="clear" w:color="auto" w:fill="E0E0E0"/>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Fax</w:t>
            </w:r>
          </w:p>
        </w:tc>
        <w:tc>
          <w:tcPr>
            <w:tcW w:w="3053" w:type="dxa"/>
            <w:tcBorders>
              <w:top w:val="double" w:sz="6" w:space="0" w:color="000000"/>
              <w:left w:val="single" w:sz="6" w:space="0" w:color="000000"/>
              <w:bottom w:val="single" w:sz="6" w:space="0" w:color="000000"/>
              <w:right w:val="double" w:sz="6" w:space="0" w:color="000000"/>
            </w:tcBorders>
            <w:shd w:val="clear" w:color="auto" w:fill="E0E0E0"/>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Email</w:t>
            </w:r>
          </w:p>
        </w:tc>
      </w:tr>
      <w:tr w:rsidR="005C3D2F" w:rsidRPr="00521F68" w:rsidTr="003E4007">
        <w:tc>
          <w:tcPr>
            <w:tcW w:w="2897" w:type="dxa"/>
            <w:tcBorders>
              <w:top w:val="single" w:sz="6" w:space="0" w:color="000000"/>
              <w:left w:val="double" w:sz="6" w:space="0" w:color="000000"/>
              <w:bottom w:val="single" w:sz="6" w:space="0" w:color="000000"/>
              <w:right w:val="single" w:sz="6" w:space="0" w:color="000000"/>
            </w:tcBorders>
            <w:hideMark/>
          </w:tcPr>
          <w:p w:rsidR="005C3D2F" w:rsidRPr="008114FC" w:rsidRDefault="008114FC"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8114FC">
              <w:rPr>
                <w:rFonts w:asciiTheme="minorHAnsi" w:hAnsiTheme="minorHAnsi" w:cstheme="minorHAnsi"/>
                <w:sz w:val="22"/>
                <w:szCs w:val="22"/>
              </w:rPr>
              <w:t>Barry Parrish</w:t>
            </w:r>
          </w:p>
          <w:p w:rsidR="005C3D2F" w:rsidRPr="008114FC"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8114FC">
              <w:rPr>
                <w:rFonts w:asciiTheme="minorHAnsi" w:hAnsiTheme="minorHAnsi" w:cstheme="minorHAnsi"/>
                <w:sz w:val="22"/>
                <w:szCs w:val="22"/>
              </w:rPr>
              <w:t>Refuge Manager</w:t>
            </w:r>
          </w:p>
          <w:p w:rsidR="008114FC" w:rsidRPr="008114FC" w:rsidRDefault="008114FC" w:rsidP="008B74BA">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sz w:val="22"/>
                <w:szCs w:val="22"/>
              </w:rPr>
            </w:pPr>
            <w:r w:rsidRPr="008114FC">
              <w:rPr>
                <w:rFonts w:asciiTheme="minorHAnsi" w:hAnsiTheme="minorHAnsi"/>
                <w:sz w:val="22"/>
                <w:szCs w:val="22"/>
              </w:rPr>
              <w:t>Pondicherry</w:t>
            </w:r>
            <w:r w:rsidR="00BA3CA3">
              <w:rPr>
                <w:rFonts w:asciiTheme="minorHAnsi" w:hAnsiTheme="minorHAnsi"/>
                <w:sz w:val="22"/>
                <w:szCs w:val="22"/>
              </w:rPr>
              <w:t xml:space="preserve">, </w:t>
            </w:r>
            <w:r w:rsidRPr="008114FC">
              <w:rPr>
                <w:rFonts w:asciiTheme="minorHAnsi" w:hAnsiTheme="minorHAnsi"/>
                <w:sz w:val="22"/>
                <w:szCs w:val="22"/>
              </w:rPr>
              <w:t xml:space="preserve">Blueberry Swamp NWR </w:t>
            </w:r>
          </w:p>
          <w:p w:rsidR="008114FC" w:rsidRPr="008114FC" w:rsidRDefault="008114FC" w:rsidP="008114F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8114FC">
              <w:rPr>
                <w:rFonts w:asciiTheme="minorHAnsi" w:hAnsiTheme="minorHAnsi" w:cstheme="minorHAnsi"/>
                <w:sz w:val="22"/>
                <w:szCs w:val="22"/>
              </w:rPr>
              <w:t>Silvio O. Conte NFWR</w:t>
            </w:r>
          </w:p>
          <w:p w:rsidR="008114FC" w:rsidRPr="008114FC" w:rsidRDefault="008114FC" w:rsidP="008114F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8114FC">
              <w:rPr>
                <w:rFonts w:asciiTheme="minorHAnsi" w:hAnsiTheme="minorHAnsi" w:cstheme="minorHAnsi"/>
                <w:sz w:val="22"/>
                <w:szCs w:val="22"/>
              </w:rPr>
              <w:t>103 East Plumtree Road</w:t>
            </w:r>
          </w:p>
          <w:p w:rsidR="005C3D2F" w:rsidRPr="00521F68" w:rsidRDefault="008114FC" w:rsidP="008114F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8114FC">
              <w:rPr>
                <w:rFonts w:asciiTheme="minorHAnsi" w:hAnsiTheme="minorHAnsi" w:cstheme="minorHAnsi"/>
                <w:sz w:val="22"/>
                <w:szCs w:val="22"/>
              </w:rPr>
              <w:t>Sunderland MA 01375</w:t>
            </w:r>
          </w:p>
        </w:tc>
        <w:tc>
          <w:tcPr>
            <w:tcW w:w="2183" w:type="dxa"/>
            <w:tcBorders>
              <w:top w:val="single" w:sz="6" w:space="0" w:color="000000"/>
              <w:left w:val="single" w:sz="6" w:space="0" w:color="000000"/>
              <w:bottom w:val="single" w:sz="6" w:space="0" w:color="000000"/>
              <w:right w:val="single" w:sz="6" w:space="0" w:color="000000"/>
            </w:tcBorders>
            <w:hideMark/>
          </w:tcPr>
          <w:p w:rsidR="005C3D2F" w:rsidRPr="00521F68" w:rsidRDefault="003E400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O:413-548-8002 x113</w:t>
            </w:r>
          </w:p>
          <w:p w:rsidR="005C3D2F"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H: </w:t>
            </w:r>
          </w:p>
          <w:p w:rsidR="0053328F" w:rsidRPr="00521F68" w:rsidRDefault="0053328F" w:rsidP="003E4007">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 xml:space="preserve">C: </w:t>
            </w:r>
            <w:r w:rsidR="003E4007">
              <w:rPr>
                <w:rFonts w:asciiTheme="minorHAnsi" w:hAnsiTheme="minorHAnsi" w:cstheme="minorHAnsi"/>
                <w:sz w:val="22"/>
                <w:szCs w:val="22"/>
              </w:rPr>
              <w:t>413-834-7179</w:t>
            </w:r>
          </w:p>
        </w:tc>
        <w:tc>
          <w:tcPr>
            <w:tcW w:w="1587" w:type="dxa"/>
            <w:tcBorders>
              <w:top w:val="single" w:sz="6" w:space="0" w:color="000000"/>
              <w:left w:val="single" w:sz="6" w:space="0" w:color="000000"/>
              <w:bottom w:val="single" w:sz="6" w:space="0" w:color="000000"/>
              <w:right w:val="single" w:sz="6" w:space="0" w:color="000000"/>
            </w:tcBorders>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c>
          <w:tcPr>
            <w:tcW w:w="3053" w:type="dxa"/>
            <w:tcBorders>
              <w:top w:val="single" w:sz="6" w:space="0" w:color="000000"/>
              <w:left w:val="single" w:sz="6" w:space="0" w:color="000000"/>
              <w:bottom w:val="single" w:sz="6" w:space="0" w:color="000000"/>
              <w:right w:val="double" w:sz="6" w:space="0" w:color="000000"/>
            </w:tcBorders>
          </w:tcPr>
          <w:p w:rsidR="00A53361"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36" w:history="1">
              <w:r w:rsidR="00A150D3">
                <w:rPr>
                  <w:rStyle w:val="Hyperlink"/>
                </w:rPr>
                <w:t>barry_parrish@fws.gov</w:t>
              </w:r>
            </w:hyperlink>
          </w:p>
        </w:tc>
      </w:tr>
      <w:tr w:rsidR="005C3D2F" w:rsidRPr="00521F68" w:rsidTr="00E9648F">
        <w:tc>
          <w:tcPr>
            <w:tcW w:w="2897" w:type="dxa"/>
            <w:tcBorders>
              <w:top w:val="single" w:sz="6" w:space="0" w:color="000000"/>
              <w:left w:val="double" w:sz="6" w:space="0" w:color="000000"/>
              <w:bottom w:val="single" w:sz="6" w:space="0" w:color="000000"/>
              <w:right w:val="single" w:sz="6" w:space="0" w:color="000000"/>
            </w:tcBorders>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Jeremy Goetz</w:t>
            </w:r>
          </w:p>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Forester</w:t>
            </w:r>
          </w:p>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Nulhegan Basin NFWR</w:t>
            </w:r>
          </w:p>
          <w:p w:rsidR="00F131B3"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5396 Rt 105</w:t>
            </w:r>
          </w:p>
          <w:p w:rsidR="00A16187"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Brunswick, VT 05905</w:t>
            </w:r>
          </w:p>
        </w:tc>
        <w:tc>
          <w:tcPr>
            <w:tcW w:w="2183" w:type="dxa"/>
            <w:tcBorders>
              <w:top w:val="single" w:sz="6" w:space="0" w:color="000000"/>
              <w:left w:val="single" w:sz="6" w:space="0" w:color="000000"/>
              <w:bottom w:val="single" w:sz="6" w:space="0" w:color="000000"/>
              <w:right w:val="single" w:sz="6" w:space="0" w:color="000000"/>
            </w:tcBorders>
            <w:hideMark/>
          </w:tcPr>
          <w:p w:rsidR="005C3D2F" w:rsidRPr="00521F68" w:rsidRDefault="00815740"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O:</w:t>
            </w:r>
            <w:r w:rsidR="005C3D2F" w:rsidRPr="00521F68">
              <w:rPr>
                <w:rFonts w:asciiTheme="minorHAnsi" w:hAnsiTheme="minorHAnsi" w:cstheme="minorHAnsi"/>
                <w:sz w:val="22"/>
                <w:szCs w:val="22"/>
              </w:rPr>
              <w:t>802-962-5240 x11</w:t>
            </w:r>
            <w:r>
              <w:rPr>
                <w:rFonts w:asciiTheme="minorHAnsi" w:hAnsiTheme="minorHAnsi" w:cstheme="minorHAnsi"/>
                <w:sz w:val="22"/>
                <w:szCs w:val="22"/>
              </w:rPr>
              <w:t>4</w:t>
            </w:r>
          </w:p>
          <w:p w:rsidR="005C3D2F"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H:  802-274-6088</w:t>
            </w:r>
          </w:p>
          <w:p w:rsidR="0053328F" w:rsidRPr="00521F68" w:rsidRDefault="005332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C: 802-274-6088</w:t>
            </w:r>
          </w:p>
        </w:tc>
        <w:tc>
          <w:tcPr>
            <w:tcW w:w="1587" w:type="dxa"/>
            <w:tcBorders>
              <w:top w:val="single" w:sz="6" w:space="0" w:color="000000"/>
              <w:left w:val="single" w:sz="6" w:space="0" w:color="000000"/>
              <w:bottom w:val="single" w:sz="6" w:space="0" w:color="000000"/>
              <w:right w:val="single" w:sz="6" w:space="0" w:color="000000"/>
            </w:tcBorders>
            <w:hideMark/>
          </w:tcPr>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802-962-5006</w:t>
            </w:r>
          </w:p>
        </w:tc>
        <w:tc>
          <w:tcPr>
            <w:tcW w:w="3053" w:type="dxa"/>
            <w:tcBorders>
              <w:top w:val="single" w:sz="6" w:space="0" w:color="000000"/>
              <w:left w:val="single" w:sz="6" w:space="0" w:color="000000"/>
              <w:bottom w:val="single" w:sz="6" w:space="0" w:color="000000"/>
              <w:right w:val="double" w:sz="6" w:space="0" w:color="000000"/>
            </w:tcBorders>
            <w:hideMark/>
          </w:tcPr>
          <w:p w:rsidR="005C3D2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37" w:history="1">
              <w:r w:rsidR="00A53361" w:rsidRPr="00521F68">
                <w:rPr>
                  <w:rStyle w:val="Hyperlink"/>
                </w:rPr>
                <w:t>jeremy_goetz@fws.gov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5C3D2F" w:rsidRPr="00521F68" w:rsidTr="00E9648F">
        <w:tc>
          <w:tcPr>
            <w:tcW w:w="2897" w:type="dxa"/>
            <w:tcBorders>
              <w:top w:val="single" w:sz="6" w:space="0" w:color="000000"/>
              <w:left w:val="double" w:sz="6" w:space="0" w:color="000000"/>
              <w:bottom w:val="single" w:sz="6" w:space="0" w:color="000000"/>
              <w:right w:val="single" w:sz="6" w:space="0" w:color="000000"/>
            </w:tcBorders>
            <w:hideMark/>
          </w:tcPr>
          <w:p w:rsidR="005C3D2F" w:rsidRPr="00521F68" w:rsidRDefault="00A6400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Paul Casey</w:t>
            </w:r>
          </w:p>
          <w:p w:rsidR="00A6400F" w:rsidRPr="00521F68" w:rsidRDefault="00A6400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Refuge Manager</w:t>
            </w:r>
          </w:p>
          <w:p w:rsidR="00A6400F" w:rsidRPr="00521F68" w:rsidRDefault="00A6400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Umbagog NWR</w:t>
            </w:r>
          </w:p>
          <w:p w:rsidR="00D74761"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Route 16N, PO Box 240</w:t>
            </w:r>
          </w:p>
          <w:p w:rsidR="00D74761"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Errol, NH  03579-0240</w:t>
            </w:r>
          </w:p>
        </w:tc>
        <w:tc>
          <w:tcPr>
            <w:tcW w:w="2183" w:type="dxa"/>
            <w:tcBorders>
              <w:top w:val="single" w:sz="6" w:space="0" w:color="000000"/>
              <w:left w:val="single" w:sz="6" w:space="0" w:color="000000"/>
              <w:bottom w:val="single" w:sz="6" w:space="0" w:color="000000"/>
              <w:right w:val="single" w:sz="6" w:space="0" w:color="000000"/>
            </w:tcBorders>
            <w:hideMark/>
          </w:tcPr>
          <w:p w:rsidR="005C3D2F"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O: 603-482-3415</w:t>
            </w:r>
          </w:p>
          <w:p w:rsidR="005C3D2F"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H: </w:t>
            </w:r>
            <w:r w:rsidR="0090355C" w:rsidRPr="00521F68">
              <w:rPr>
                <w:rFonts w:asciiTheme="minorHAnsi" w:hAnsiTheme="minorHAnsi" w:cstheme="minorHAnsi"/>
                <w:sz w:val="22"/>
                <w:szCs w:val="22"/>
              </w:rPr>
              <w:t>207-533-2022</w:t>
            </w:r>
          </w:p>
          <w:p w:rsidR="0053328F" w:rsidRPr="00521F68" w:rsidRDefault="005332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C: 603-723-0758</w:t>
            </w:r>
          </w:p>
        </w:tc>
        <w:tc>
          <w:tcPr>
            <w:tcW w:w="1587" w:type="dxa"/>
            <w:tcBorders>
              <w:top w:val="single" w:sz="6" w:space="0" w:color="000000"/>
              <w:left w:val="single" w:sz="6" w:space="0" w:color="000000"/>
              <w:bottom w:val="single" w:sz="6" w:space="0" w:color="000000"/>
              <w:right w:val="single" w:sz="6" w:space="0" w:color="000000"/>
            </w:tcBorders>
            <w:hideMark/>
          </w:tcPr>
          <w:p w:rsidR="005C3D2F"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603-482-3308</w:t>
            </w:r>
          </w:p>
        </w:tc>
        <w:tc>
          <w:tcPr>
            <w:tcW w:w="3053" w:type="dxa"/>
            <w:tcBorders>
              <w:top w:val="single" w:sz="6" w:space="0" w:color="000000"/>
              <w:left w:val="single" w:sz="6" w:space="0" w:color="000000"/>
              <w:bottom w:val="single" w:sz="6" w:space="0" w:color="000000"/>
              <w:right w:val="double" w:sz="6" w:space="0" w:color="000000"/>
            </w:tcBorders>
          </w:tcPr>
          <w:p w:rsidR="005C3D2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38" w:history="1">
              <w:r w:rsidR="00A53361" w:rsidRPr="00521F68">
                <w:rPr>
                  <w:rStyle w:val="Hyperlink"/>
                </w:rPr>
                <w:t>paul_casey@fws.gov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5C3D2F" w:rsidRPr="00521F68" w:rsidTr="00E9648F">
        <w:tc>
          <w:tcPr>
            <w:tcW w:w="2897" w:type="dxa"/>
            <w:tcBorders>
              <w:top w:val="single" w:sz="6" w:space="0" w:color="000000"/>
              <w:left w:val="double" w:sz="6" w:space="0" w:color="000000"/>
              <w:bottom w:val="single" w:sz="6" w:space="0" w:color="000000"/>
              <w:right w:val="single" w:sz="6" w:space="0" w:color="000000"/>
            </w:tcBorders>
            <w:hideMark/>
          </w:tcPr>
          <w:p w:rsidR="00D74761"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Ian Drew</w:t>
            </w:r>
          </w:p>
          <w:p w:rsidR="00E44412" w:rsidRPr="00E44412" w:rsidRDefault="00E44412" w:rsidP="00E4441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E44412">
              <w:rPr>
                <w:rFonts w:asciiTheme="minorHAnsi" w:hAnsiTheme="minorHAnsi" w:cstheme="minorHAnsi"/>
                <w:sz w:val="22"/>
                <w:szCs w:val="22"/>
              </w:rPr>
              <w:t>Deputy Refuge Manager</w:t>
            </w:r>
          </w:p>
          <w:p w:rsidR="00E44412" w:rsidRPr="00E44412" w:rsidRDefault="00E44412" w:rsidP="00E4441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E44412">
              <w:rPr>
                <w:rFonts w:asciiTheme="minorHAnsi" w:hAnsiTheme="minorHAnsi" w:cstheme="minorHAnsi"/>
                <w:sz w:val="22"/>
                <w:szCs w:val="22"/>
              </w:rPr>
              <w:t>Umbagog NWR</w:t>
            </w:r>
          </w:p>
          <w:p w:rsidR="00E44412" w:rsidRPr="00E44412" w:rsidRDefault="00E44412" w:rsidP="00E4441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E44412">
              <w:rPr>
                <w:rFonts w:asciiTheme="minorHAnsi" w:hAnsiTheme="minorHAnsi" w:cstheme="minorHAnsi"/>
                <w:sz w:val="22"/>
                <w:szCs w:val="22"/>
              </w:rPr>
              <w:t>2756 Dam Road, PO Box 240</w:t>
            </w:r>
          </w:p>
          <w:p w:rsidR="00A53361" w:rsidRPr="00521F68" w:rsidRDefault="00E44412" w:rsidP="009879E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E44412">
              <w:rPr>
                <w:rFonts w:asciiTheme="minorHAnsi" w:hAnsiTheme="minorHAnsi" w:cstheme="minorHAnsi"/>
                <w:sz w:val="22"/>
                <w:szCs w:val="22"/>
              </w:rPr>
              <w:t>Errol, NH 03579-0240</w:t>
            </w:r>
          </w:p>
        </w:tc>
        <w:tc>
          <w:tcPr>
            <w:tcW w:w="2183" w:type="dxa"/>
            <w:tcBorders>
              <w:top w:val="single" w:sz="6" w:space="0" w:color="000000"/>
              <w:left w:val="single" w:sz="6" w:space="0" w:color="000000"/>
              <w:bottom w:val="single" w:sz="6" w:space="0" w:color="000000"/>
              <w:right w:val="single" w:sz="6" w:space="0" w:color="000000"/>
            </w:tcBorders>
            <w:hideMark/>
          </w:tcPr>
          <w:p w:rsidR="005C3D2F"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O: 603-482-3415</w:t>
            </w:r>
          </w:p>
          <w:p w:rsidR="005C3D2F"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H: </w:t>
            </w:r>
            <w:r w:rsidR="0090355C" w:rsidRPr="00521F68">
              <w:rPr>
                <w:rFonts w:asciiTheme="minorHAnsi" w:hAnsiTheme="minorHAnsi" w:cstheme="minorHAnsi"/>
                <w:sz w:val="22"/>
                <w:szCs w:val="22"/>
              </w:rPr>
              <w:t>207-824-8968</w:t>
            </w:r>
          </w:p>
          <w:p w:rsidR="0053328F" w:rsidRPr="00521F68" w:rsidRDefault="005332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C: 207-381-6010</w:t>
            </w:r>
          </w:p>
        </w:tc>
        <w:tc>
          <w:tcPr>
            <w:tcW w:w="1587" w:type="dxa"/>
            <w:tcBorders>
              <w:top w:val="single" w:sz="6" w:space="0" w:color="000000"/>
              <w:left w:val="single" w:sz="6" w:space="0" w:color="000000"/>
              <w:bottom w:val="single" w:sz="6" w:space="0" w:color="000000"/>
              <w:right w:val="single" w:sz="6" w:space="0" w:color="000000"/>
            </w:tcBorders>
            <w:hideMark/>
          </w:tcPr>
          <w:p w:rsidR="005C3D2F" w:rsidRPr="00521F68" w:rsidRDefault="00D747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603-482-3308</w:t>
            </w:r>
          </w:p>
        </w:tc>
        <w:tc>
          <w:tcPr>
            <w:tcW w:w="3053" w:type="dxa"/>
            <w:tcBorders>
              <w:top w:val="single" w:sz="6" w:space="0" w:color="000000"/>
              <w:left w:val="single" w:sz="6" w:space="0" w:color="000000"/>
              <w:bottom w:val="single" w:sz="6" w:space="0" w:color="000000"/>
              <w:right w:val="double" w:sz="6" w:space="0" w:color="000000"/>
            </w:tcBorders>
            <w:hideMark/>
          </w:tcPr>
          <w:p w:rsidR="005C3D2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39" w:history="1">
              <w:r w:rsidR="00F131B3" w:rsidRPr="00F5669F">
                <w:rPr>
                  <w:rStyle w:val="Hyperlink"/>
                </w:rPr>
                <w:t>ian_drew@fws.gov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127E88" w:rsidRPr="00521F68" w:rsidTr="00E9648F">
        <w:tc>
          <w:tcPr>
            <w:tcW w:w="2897" w:type="dxa"/>
            <w:tcBorders>
              <w:top w:val="single" w:sz="6" w:space="0" w:color="000000"/>
              <w:left w:val="double" w:sz="6" w:space="0" w:color="000000"/>
              <w:bottom w:val="single" w:sz="6" w:space="0" w:color="000000"/>
              <w:right w:val="single" w:sz="6" w:space="0" w:color="000000"/>
            </w:tcBorders>
          </w:tcPr>
          <w:p w:rsidR="00127E88" w:rsidRPr="00521F68" w:rsidRDefault="00B4689E"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Pr>
                <w:rFonts w:asciiTheme="minorHAnsi" w:hAnsiTheme="minorHAnsi" w:cstheme="minorHAnsi"/>
                <w:sz w:val="22"/>
                <w:szCs w:val="22"/>
              </w:rPr>
              <w:t>Bill Peterson</w:t>
            </w:r>
          </w:p>
          <w:p w:rsidR="00127E88" w:rsidRPr="00521F68" w:rsidRDefault="00127E88"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Refuge Manager</w:t>
            </w:r>
          </w:p>
          <w:p w:rsidR="00F75C87"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6 Plum Island Turnpike</w:t>
            </w:r>
          </w:p>
          <w:p w:rsidR="00127E88"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Newburyport, MA  01950</w:t>
            </w:r>
          </w:p>
        </w:tc>
        <w:tc>
          <w:tcPr>
            <w:tcW w:w="2183" w:type="dxa"/>
            <w:tcBorders>
              <w:top w:val="single" w:sz="6" w:space="0" w:color="000000"/>
              <w:left w:val="single" w:sz="6" w:space="0" w:color="000000"/>
              <w:bottom w:val="single" w:sz="6" w:space="0" w:color="000000"/>
              <w:right w:val="single" w:sz="6" w:space="0" w:color="000000"/>
            </w:tcBorders>
          </w:tcPr>
          <w:p w:rsidR="00127E88"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O: 978-465-5753</w:t>
            </w:r>
            <w:r w:rsidR="002527AD">
              <w:rPr>
                <w:rFonts w:asciiTheme="minorHAnsi" w:hAnsiTheme="minorHAnsi" w:cstheme="minorHAnsi"/>
                <w:sz w:val="22"/>
                <w:szCs w:val="22"/>
              </w:rPr>
              <w:t>x201</w:t>
            </w:r>
          </w:p>
          <w:p w:rsidR="00A5342D" w:rsidRPr="00521F68" w:rsidRDefault="00A5342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C: 978-</w:t>
            </w:r>
            <w:r w:rsidR="00B4689E">
              <w:rPr>
                <w:rFonts w:asciiTheme="minorHAnsi" w:hAnsiTheme="minorHAnsi" w:cstheme="minorHAnsi"/>
                <w:sz w:val="22"/>
                <w:szCs w:val="22"/>
              </w:rPr>
              <w:t>376-4553</w:t>
            </w:r>
          </w:p>
          <w:p w:rsidR="00F75C87"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H: </w:t>
            </w:r>
          </w:p>
          <w:p w:rsidR="00F75C87" w:rsidRPr="00521F68" w:rsidRDefault="00F75C87" w:rsidP="00B4689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PC: </w:t>
            </w:r>
          </w:p>
        </w:tc>
        <w:tc>
          <w:tcPr>
            <w:tcW w:w="1587" w:type="dxa"/>
            <w:tcBorders>
              <w:top w:val="single" w:sz="6" w:space="0" w:color="000000"/>
              <w:left w:val="single" w:sz="6" w:space="0" w:color="000000"/>
              <w:bottom w:val="single" w:sz="6" w:space="0" w:color="000000"/>
              <w:right w:val="single" w:sz="6" w:space="0" w:color="000000"/>
            </w:tcBorders>
          </w:tcPr>
          <w:p w:rsidR="00127E88"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978-465-2807</w:t>
            </w:r>
          </w:p>
        </w:tc>
        <w:tc>
          <w:tcPr>
            <w:tcW w:w="3053" w:type="dxa"/>
            <w:tcBorders>
              <w:top w:val="single" w:sz="6" w:space="0" w:color="000000"/>
              <w:left w:val="single" w:sz="6" w:space="0" w:color="000000"/>
              <w:bottom w:val="single" w:sz="6" w:space="0" w:color="000000"/>
              <w:right w:val="double" w:sz="6" w:space="0" w:color="000000"/>
            </w:tcBorders>
          </w:tcPr>
          <w:p w:rsidR="00127E88"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40" w:history="1">
              <w:r w:rsidR="00B4689E" w:rsidRPr="00285016">
                <w:rPr>
                  <w:rStyle w:val="Hyperlink"/>
                </w:rPr>
                <w:t>bill_peterson@fws.gov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F75C87" w:rsidRPr="00521F68" w:rsidTr="00E9648F">
        <w:tc>
          <w:tcPr>
            <w:tcW w:w="2897" w:type="dxa"/>
            <w:tcBorders>
              <w:top w:val="single" w:sz="6" w:space="0" w:color="000000"/>
              <w:left w:val="double" w:sz="6" w:space="0" w:color="000000"/>
              <w:bottom w:val="single" w:sz="6" w:space="0" w:color="000000"/>
              <w:right w:val="single" w:sz="6" w:space="0" w:color="000000"/>
            </w:tcBorders>
          </w:tcPr>
          <w:p w:rsidR="00F75C87"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Frank Drauszewski</w:t>
            </w:r>
          </w:p>
          <w:p w:rsidR="00F75C87" w:rsidRPr="00521F68" w:rsidRDefault="00F75C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Deputy Refuge Manager</w:t>
            </w:r>
          </w:p>
          <w:p w:rsidR="00A5342D" w:rsidRPr="00521F68" w:rsidRDefault="00A5342D" w:rsidP="00A5342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6 Plum Island Turnpike</w:t>
            </w:r>
          </w:p>
          <w:p w:rsidR="00F75C87" w:rsidRPr="00521F68" w:rsidRDefault="00A5342D" w:rsidP="00A5342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Newburyport, MA  01950</w:t>
            </w:r>
          </w:p>
        </w:tc>
        <w:tc>
          <w:tcPr>
            <w:tcW w:w="2183" w:type="dxa"/>
            <w:tcBorders>
              <w:top w:val="single" w:sz="6" w:space="0" w:color="000000"/>
              <w:left w:val="single" w:sz="6" w:space="0" w:color="000000"/>
              <w:bottom w:val="single" w:sz="6" w:space="0" w:color="000000"/>
              <w:right w:val="single" w:sz="6" w:space="0" w:color="000000"/>
            </w:tcBorders>
          </w:tcPr>
          <w:p w:rsidR="00A5342D" w:rsidRPr="00521F68" w:rsidRDefault="00A5342D" w:rsidP="00A5342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O: 978-465-5753</w:t>
            </w:r>
            <w:r w:rsidR="002527AD">
              <w:rPr>
                <w:rFonts w:asciiTheme="minorHAnsi" w:hAnsiTheme="minorHAnsi" w:cstheme="minorHAnsi"/>
                <w:sz w:val="22"/>
                <w:szCs w:val="22"/>
              </w:rPr>
              <w:t>x204</w:t>
            </w:r>
          </w:p>
          <w:p w:rsidR="00F75C87" w:rsidRPr="00521F68" w:rsidRDefault="00A5342D" w:rsidP="00A5342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H: 978-463-8115</w:t>
            </w:r>
          </w:p>
        </w:tc>
        <w:tc>
          <w:tcPr>
            <w:tcW w:w="1587" w:type="dxa"/>
            <w:tcBorders>
              <w:top w:val="single" w:sz="6" w:space="0" w:color="000000"/>
              <w:left w:val="single" w:sz="6" w:space="0" w:color="000000"/>
              <w:bottom w:val="single" w:sz="6" w:space="0" w:color="000000"/>
              <w:right w:val="single" w:sz="6" w:space="0" w:color="000000"/>
            </w:tcBorders>
          </w:tcPr>
          <w:p w:rsidR="00F75C87" w:rsidRPr="00521F68" w:rsidRDefault="00A5342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978-465-2807</w:t>
            </w:r>
          </w:p>
        </w:tc>
        <w:tc>
          <w:tcPr>
            <w:tcW w:w="3053" w:type="dxa"/>
            <w:tcBorders>
              <w:top w:val="single" w:sz="6" w:space="0" w:color="000000"/>
              <w:left w:val="single" w:sz="6" w:space="0" w:color="000000"/>
              <w:bottom w:val="single" w:sz="6" w:space="0" w:color="000000"/>
              <w:right w:val="double" w:sz="6" w:space="0" w:color="000000"/>
            </w:tcBorders>
          </w:tcPr>
          <w:p w:rsidR="00F75C87"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41" w:history="1">
              <w:r w:rsidR="00A53361" w:rsidRPr="00521F68">
                <w:rPr>
                  <w:rStyle w:val="Hyperlink"/>
                </w:rPr>
                <w:t>frank_drauszewski@fws.gov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5C3D2F" w:rsidRPr="00521F68" w:rsidTr="00E9648F">
        <w:tc>
          <w:tcPr>
            <w:tcW w:w="2897" w:type="dxa"/>
            <w:tcBorders>
              <w:top w:val="single" w:sz="6" w:space="0" w:color="000000"/>
              <w:left w:val="double" w:sz="6" w:space="0" w:color="000000"/>
              <w:bottom w:val="single" w:sz="6" w:space="0" w:color="000000"/>
              <w:right w:val="single" w:sz="6" w:space="0" w:color="000000"/>
            </w:tcBorders>
            <w:hideMark/>
          </w:tcPr>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Kyle Flanery</w:t>
            </w:r>
          </w:p>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Project Leader</w:t>
            </w:r>
          </w:p>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Nashua NFH</w:t>
            </w:r>
          </w:p>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151 Broad Street</w:t>
            </w:r>
          </w:p>
          <w:p w:rsidR="00B37887"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Nashua, NH  03063</w:t>
            </w:r>
          </w:p>
        </w:tc>
        <w:tc>
          <w:tcPr>
            <w:tcW w:w="2183" w:type="dxa"/>
            <w:tcBorders>
              <w:top w:val="single" w:sz="6" w:space="0" w:color="000000"/>
              <w:left w:val="single" w:sz="6" w:space="0" w:color="000000"/>
              <w:bottom w:val="single" w:sz="6" w:space="0" w:color="000000"/>
              <w:right w:val="single" w:sz="6" w:space="0" w:color="000000"/>
            </w:tcBorders>
            <w:hideMark/>
          </w:tcPr>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O: 603-595-0891</w:t>
            </w:r>
          </w:p>
          <w:p w:rsidR="005C3D2F" w:rsidRPr="00521F68"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H:</w:t>
            </w:r>
            <w:r w:rsidR="00DF191B">
              <w:rPr>
                <w:rFonts w:asciiTheme="minorHAnsi" w:hAnsiTheme="minorHAnsi" w:cstheme="minorHAnsi"/>
                <w:sz w:val="22"/>
                <w:szCs w:val="22"/>
              </w:rPr>
              <w:t xml:space="preserve"> 603-465-3012</w:t>
            </w:r>
          </w:p>
        </w:tc>
        <w:tc>
          <w:tcPr>
            <w:tcW w:w="1587" w:type="dxa"/>
            <w:tcBorders>
              <w:top w:val="single" w:sz="6" w:space="0" w:color="000000"/>
              <w:left w:val="single" w:sz="6" w:space="0" w:color="000000"/>
              <w:bottom w:val="single" w:sz="6" w:space="0" w:color="000000"/>
              <w:right w:val="single" w:sz="6" w:space="0" w:color="000000"/>
            </w:tcBorders>
            <w:hideMark/>
          </w:tcPr>
          <w:p w:rsidR="005C3D2F" w:rsidRPr="00521F68" w:rsidRDefault="00B37887"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603-595-0892</w:t>
            </w:r>
          </w:p>
        </w:tc>
        <w:tc>
          <w:tcPr>
            <w:tcW w:w="3053" w:type="dxa"/>
            <w:tcBorders>
              <w:top w:val="single" w:sz="6" w:space="0" w:color="000000"/>
              <w:left w:val="single" w:sz="6" w:space="0" w:color="000000"/>
              <w:bottom w:val="single" w:sz="6" w:space="0" w:color="000000"/>
              <w:right w:val="double" w:sz="6" w:space="0" w:color="000000"/>
            </w:tcBorders>
          </w:tcPr>
          <w:p w:rsidR="005C3D2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42" w:history="1">
              <w:r w:rsidR="00A53361" w:rsidRPr="00521F68">
                <w:rPr>
                  <w:rStyle w:val="Hyperlink"/>
                </w:rPr>
                <w:t>kyle_flanery@fws.gov</w:t>
              </w:r>
            </w:hyperlink>
          </w:p>
          <w:p w:rsidR="00A53361" w:rsidRPr="00521F68" w:rsidRDefault="00A53361"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E9648F" w:rsidRPr="00521F68" w:rsidTr="00E9648F">
        <w:tc>
          <w:tcPr>
            <w:tcW w:w="2897" w:type="dxa"/>
            <w:tcBorders>
              <w:top w:val="single" w:sz="6" w:space="0" w:color="000000"/>
              <w:left w:val="double" w:sz="6" w:space="0" w:color="000000"/>
              <w:bottom w:val="single" w:sz="6" w:space="0" w:color="000000"/>
              <w:right w:val="single" w:sz="6" w:space="0" w:color="000000"/>
            </w:tcBorders>
            <w:hideMark/>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Dave Walker</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New England Zone FMO</w:t>
            </w:r>
          </w:p>
          <w:p w:rsidR="00E9648F" w:rsidRPr="00521F68" w:rsidRDefault="00E9648F" w:rsidP="004D4A5A">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rFonts w:asciiTheme="minorHAnsi" w:hAnsiTheme="minorHAnsi" w:cstheme="minorHAnsi"/>
                <w:sz w:val="22"/>
                <w:szCs w:val="22"/>
              </w:rPr>
            </w:pPr>
            <w:r w:rsidRPr="00521F68">
              <w:rPr>
                <w:rFonts w:asciiTheme="minorHAnsi" w:hAnsiTheme="minorHAnsi" w:cstheme="minorHAnsi"/>
                <w:sz w:val="22"/>
                <w:szCs w:val="22"/>
              </w:rPr>
              <w:t>Rhode Island NWR Complex</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50 Bend Road</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 xml:space="preserve">Charlestown, RI </w:t>
            </w:r>
            <w:r w:rsidRPr="00521F68">
              <w:rPr>
                <w:rFonts w:asciiTheme="minorHAnsi" w:hAnsiTheme="minorHAnsi" w:cstheme="minorHAnsi"/>
                <w:bCs/>
                <w:sz w:val="22"/>
                <w:szCs w:val="22"/>
              </w:rPr>
              <w:t>02813</w:t>
            </w:r>
          </w:p>
        </w:tc>
        <w:tc>
          <w:tcPr>
            <w:tcW w:w="2183" w:type="dxa"/>
            <w:tcBorders>
              <w:top w:val="single" w:sz="6" w:space="0" w:color="000000"/>
              <w:left w:val="single" w:sz="6" w:space="0" w:color="000000"/>
              <w:bottom w:val="single" w:sz="6" w:space="0" w:color="000000"/>
              <w:right w:val="single" w:sz="6" w:space="0" w:color="000000"/>
            </w:tcBorders>
          </w:tcPr>
          <w:p w:rsidR="00E9648F" w:rsidRPr="00040DFF" w:rsidRDefault="00E9648F" w:rsidP="007D4AC9">
            <w:pPr>
              <w:autoSpaceDE w:val="0"/>
              <w:autoSpaceDN w:val="0"/>
              <w:adjustRightInd w:val="0"/>
              <w:rPr>
                <w:rFonts w:ascii="Helv" w:hAnsi="Helv" w:cs="Helv"/>
              </w:rPr>
            </w:pPr>
            <w:r w:rsidRPr="00040DFF">
              <w:rPr>
                <w:rFonts w:ascii="Arial" w:hAnsi="Arial" w:cs="Arial"/>
              </w:rPr>
              <w:t xml:space="preserve">O: </w:t>
            </w:r>
            <w:r w:rsidRPr="00040DFF">
              <w:rPr>
                <w:rFonts w:ascii="Helv" w:hAnsi="Helv" w:cs="Helv"/>
              </w:rPr>
              <w:t>401-364-9124</w:t>
            </w:r>
            <w:r>
              <w:rPr>
                <w:rFonts w:ascii="Helv" w:hAnsi="Helv" w:cs="Helv"/>
              </w:rPr>
              <w:t xml:space="preserve"> x25</w:t>
            </w:r>
          </w:p>
          <w:p w:rsidR="00E9648F" w:rsidRPr="00040DFF" w:rsidRDefault="00E9648F" w:rsidP="007D4AC9">
            <w:pPr>
              <w:rPr>
                <w:rFonts w:ascii="Arial" w:hAnsi="Arial" w:cs="Arial"/>
              </w:rPr>
            </w:pPr>
            <w:r w:rsidRPr="00040DFF">
              <w:rPr>
                <w:rFonts w:ascii="Arial" w:hAnsi="Arial" w:cs="Arial"/>
              </w:rPr>
              <w:t xml:space="preserve">H: </w:t>
            </w:r>
            <w:r w:rsidRPr="0005591D">
              <w:rPr>
                <w:rFonts w:ascii="Arial" w:hAnsi="Arial" w:cs="Arial"/>
              </w:rPr>
              <w:t>401-302-0743  </w:t>
            </w:r>
          </w:p>
          <w:p w:rsidR="00E9648F" w:rsidRPr="00040DFF" w:rsidRDefault="00E9648F" w:rsidP="007D4AC9">
            <w:pPr>
              <w:autoSpaceDE w:val="0"/>
              <w:autoSpaceDN w:val="0"/>
              <w:adjustRightInd w:val="0"/>
              <w:rPr>
                <w:rFonts w:ascii="Helv" w:hAnsi="Helv" w:cs="Helv"/>
              </w:rPr>
            </w:pPr>
            <w:r w:rsidRPr="00040DFF">
              <w:rPr>
                <w:rFonts w:ascii="Arial" w:hAnsi="Arial" w:cs="Arial"/>
              </w:rPr>
              <w:t xml:space="preserve">C: </w:t>
            </w:r>
            <w:r w:rsidRPr="00040DFF">
              <w:rPr>
                <w:rFonts w:ascii="Helv" w:hAnsi="Helv" w:cs="Helv"/>
              </w:rPr>
              <w:t>401-536-4047</w:t>
            </w:r>
          </w:p>
          <w:p w:rsidR="00E9648F" w:rsidRPr="00040DFF" w:rsidRDefault="00E9648F" w:rsidP="007D4AC9">
            <w:pPr>
              <w:rPr>
                <w:rFonts w:ascii="Arial" w:hAnsi="Arial" w:cs="Arial"/>
              </w:rPr>
            </w:pPr>
          </w:p>
        </w:tc>
        <w:tc>
          <w:tcPr>
            <w:tcW w:w="1587" w:type="dxa"/>
            <w:tcBorders>
              <w:top w:val="single" w:sz="6" w:space="0" w:color="000000"/>
              <w:left w:val="single" w:sz="6" w:space="0" w:color="000000"/>
              <w:bottom w:val="single" w:sz="6" w:space="0" w:color="000000"/>
              <w:right w:val="single" w:sz="6" w:space="0" w:color="000000"/>
            </w:tcBorders>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401-364-0170</w:t>
            </w:r>
          </w:p>
        </w:tc>
        <w:tc>
          <w:tcPr>
            <w:tcW w:w="3053" w:type="dxa"/>
            <w:tcBorders>
              <w:top w:val="single" w:sz="6" w:space="0" w:color="000000"/>
              <w:left w:val="single" w:sz="6" w:space="0" w:color="000000"/>
              <w:bottom w:val="single" w:sz="6" w:space="0" w:color="000000"/>
              <w:right w:val="double" w:sz="6" w:space="0" w:color="000000"/>
            </w:tcBorders>
          </w:tcPr>
          <w:p w:rsidR="00E9648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43" w:history="1">
              <w:r w:rsidR="00E9648F" w:rsidRPr="00521F68">
                <w:rPr>
                  <w:rStyle w:val="Hyperlink"/>
                </w:rPr>
                <w:t>david_walker@fws.gov</w:t>
              </w:r>
            </w:hyperlink>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E9648F" w:rsidRPr="00521F68" w:rsidTr="009C2CED">
        <w:tc>
          <w:tcPr>
            <w:tcW w:w="2897" w:type="dxa"/>
            <w:tcBorders>
              <w:top w:val="single" w:sz="6" w:space="0" w:color="000000"/>
              <w:left w:val="double" w:sz="6" w:space="0" w:color="000000"/>
              <w:bottom w:val="single" w:sz="6" w:space="0" w:color="000000"/>
              <w:right w:val="single" w:sz="6" w:space="0" w:color="000000"/>
            </w:tcBorders>
          </w:tcPr>
          <w:p w:rsidR="00E9648F" w:rsidRPr="00521F68" w:rsidRDefault="00E9648F" w:rsidP="00DA4641">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c>
          <w:tcPr>
            <w:tcW w:w="2183" w:type="dxa"/>
            <w:tcBorders>
              <w:top w:val="single" w:sz="6" w:space="0" w:color="000000"/>
              <w:left w:val="single" w:sz="6" w:space="0" w:color="000000"/>
              <w:bottom w:val="single" w:sz="6" w:space="0" w:color="000000"/>
              <w:right w:val="single" w:sz="6" w:space="0" w:color="000000"/>
            </w:tcBorders>
          </w:tcPr>
          <w:p w:rsidR="00E9648F" w:rsidRPr="00521F68" w:rsidRDefault="00E9648F" w:rsidP="00F269B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c>
          <w:tcPr>
            <w:tcW w:w="1587" w:type="dxa"/>
            <w:tcBorders>
              <w:top w:val="single" w:sz="6" w:space="0" w:color="000000"/>
              <w:left w:val="single" w:sz="6" w:space="0" w:color="000000"/>
              <w:bottom w:val="single" w:sz="6" w:space="0" w:color="000000"/>
              <w:right w:val="single" w:sz="6" w:space="0" w:color="000000"/>
            </w:tcBorders>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c>
          <w:tcPr>
            <w:tcW w:w="3053" w:type="dxa"/>
            <w:tcBorders>
              <w:top w:val="single" w:sz="6" w:space="0" w:color="000000"/>
              <w:left w:val="single" w:sz="6" w:space="0" w:color="000000"/>
              <w:bottom w:val="single" w:sz="6" w:space="0" w:color="000000"/>
              <w:right w:val="double" w:sz="6" w:space="0" w:color="000000"/>
            </w:tcBorders>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r w:rsidR="00E9648F" w:rsidRPr="00521F68" w:rsidTr="00E9648F">
        <w:tc>
          <w:tcPr>
            <w:tcW w:w="2897" w:type="dxa"/>
            <w:tcBorders>
              <w:top w:val="single" w:sz="6" w:space="0" w:color="000000"/>
              <w:left w:val="double" w:sz="6" w:space="0" w:color="000000"/>
              <w:bottom w:val="double" w:sz="6" w:space="0" w:color="000000"/>
              <w:right w:val="single" w:sz="6" w:space="0" w:color="000000"/>
            </w:tcBorders>
            <w:hideMark/>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John Meister</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Fire Management Specialist</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Moosehorn NWR</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lastRenderedPageBreak/>
              <w:t>103 Headquarters Rd</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Baring, ME 04694</w:t>
            </w:r>
          </w:p>
        </w:tc>
        <w:tc>
          <w:tcPr>
            <w:tcW w:w="2183" w:type="dxa"/>
            <w:tcBorders>
              <w:top w:val="single" w:sz="6" w:space="0" w:color="000000"/>
              <w:left w:val="single" w:sz="6" w:space="0" w:color="000000"/>
              <w:bottom w:val="double" w:sz="6" w:space="0" w:color="000000"/>
              <w:right w:val="single" w:sz="6" w:space="0" w:color="000000"/>
            </w:tcBorders>
            <w:hideMark/>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lastRenderedPageBreak/>
              <w:t>O: 207-454-3847</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H: 207-827-3877</w:t>
            </w:r>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r w:rsidRPr="00521F68">
              <w:rPr>
                <w:rFonts w:asciiTheme="minorHAnsi" w:hAnsiTheme="minorHAnsi" w:cstheme="minorHAnsi"/>
                <w:sz w:val="22"/>
                <w:szCs w:val="22"/>
              </w:rPr>
              <w:t>C: 207-944-9167</w:t>
            </w:r>
          </w:p>
        </w:tc>
        <w:tc>
          <w:tcPr>
            <w:tcW w:w="1587" w:type="dxa"/>
            <w:tcBorders>
              <w:top w:val="single" w:sz="6" w:space="0" w:color="000000"/>
              <w:left w:val="single" w:sz="6" w:space="0" w:color="000000"/>
              <w:bottom w:val="double" w:sz="6" w:space="0" w:color="000000"/>
              <w:right w:val="single" w:sz="6" w:space="0" w:color="000000"/>
            </w:tcBorders>
          </w:tcPr>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c>
          <w:tcPr>
            <w:tcW w:w="3053" w:type="dxa"/>
            <w:tcBorders>
              <w:top w:val="single" w:sz="6" w:space="0" w:color="000000"/>
              <w:left w:val="single" w:sz="6" w:space="0" w:color="000000"/>
              <w:bottom w:val="double" w:sz="6" w:space="0" w:color="000000"/>
              <w:right w:val="double" w:sz="6" w:space="0" w:color="000000"/>
            </w:tcBorders>
            <w:hideMark/>
          </w:tcPr>
          <w:p w:rsidR="00E9648F" w:rsidRPr="00521F68" w:rsidRDefault="009C2CED"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hyperlink r:id="rId44" w:history="1">
              <w:r w:rsidR="00E9648F" w:rsidRPr="00521F68">
                <w:rPr>
                  <w:rStyle w:val="Hyperlink"/>
                </w:rPr>
                <w:t>john_meister@fws.gov</w:t>
              </w:r>
            </w:hyperlink>
          </w:p>
          <w:p w:rsidR="00E9648F" w:rsidRPr="00521F68" w:rsidRDefault="00E9648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rFonts w:asciiTheme="minorHAnsi" w:hAnsiTheme="minorHAnsi" w:cstheme="minorHAnsi"/>
                <w:sz w:val="22"/>
                <w:szCs w:val="22"/>
              </w:rPr>
            </w:pPr>
          </w:p>
        </w:tc>
      </w:tr>
    </w:tbl>
    <w:p w:rsidR="005C3D2F" w:rsidRPr="005C3D2F" w:rsidRDefault="005C3D2F" w:rsidP="005C3D2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521F68" w:rsidRDefault="00521F68" w:rsidP="001D5360">
      <w:pPr>
        <w:pStyle w:val="Heading2"/>
      </w:pPr>
      <w:bookmarkStart w:id="9" w:name="_Toc416086639"/>
      <w:r>
        <w:t>USDI National Park Service</w:t>
      </w:r>
      <w:bookmarkEnd w:id="9"/>
    </w:p>
    <w:p w:rsidR="00521F68" w:rsidRDefault="00521F6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tbl>
      <w:tblPr>
        <w:tblW w:w="990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031"/>
        <w:gridCol w:w="2147"/>
        <w:gridCol w:w="1662"/>
        <w:gridCol w:w="3060"/>
      </w:tblGrid>
      <w:tr w:rsidR="00692437" w:rsidRPr="00692437" w:rsidTr="00692437">
        <w:trPr>
          <w:tblHeader/>
        </w:trPr>
        <w:tc>
          <w:tcPr>
            <w:tcW w:w="3031" w:type="dxa"/>
            <w:shd w:val="clear" w:color="auto" w:fill="E0E0E0"/>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Name</w:t>
            </w:r>
          </w:p>
        </w:tc>
        <w:tc>
          <w:tcPr>
            <w:tcW w:w="2147" w:type="dxa"/>
            <w:shd w:val="clear" w:color="auto" w:fill="E0E0E0"/>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Phone</w:t>
            </w:r>
          </w:p>
        </w:tc>
        <w:tc>
          <w:tcPr>
            <w:tcW w:w="1662" w:type="dxa"/>
            <w:shd w:val="clear" w:color="auto" w:fill="E0E0E0"/>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Fax</w:t>
            </w:r>
          </w:p>
        </w:tc>
        <w:tc>
          <w:tcPr>
            <w:tcW w:w="3060" w:type="dxa"/>
            <w:shd w:val="clear" w:color="auto" w:fill="E0E0E0"/>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Email</w:t>
            </w:r>
          </w:p>
        </w:tc>
      </w:tr>
      <w:tr w:rsidR="00692437" w:rsidRPr="00692437" w:rsidTr="00692437">
        <w:tc>
          <w:tcPr>
            <w:tcW w:w="3031" w:type="dxa"/>
          </w:tcPr>
          <w:p w:rsidR="00692437" w:rsidRPr="00692437" w:rsidRDefault="00E355E1" w:rsidP="002F3E2D">
            <w:pPr>
              <w:rPr>
                <w:rFonts w:asciiTheme="minorHAnsi" w:hAnsiTheme="minorHAnsi" w:cs="Arial"/>
                <w:color w:val="000000"/>
                <w:sz w:val="22"/>
                <w:szCs w:val="22"/>
              </w:rPr>
            </w:pPr>
            <w:r>
              <w:rPr>
                <w:rFonts w:asciiTheme="minorHAnsi" w:hAnsiTheme="minorHAnsi" w:cs="Arial"/>
                <w:color w:val="000000"/>
                <w:sz w:val="22"/>
                <w:szCs w:val="22"/>
              </w:rPr>
              <w:t>Tony Davis</w:t>
            </w:r>
          </w:p>
          <w:p w:rsidR="00E355E1" w:rsidRPr="00E355E1" w:rsidRDefault="00E355E1" w:rsidP="00E355E1">
            <w:pPr>
              <w:rPr>
                <w:rFonts w:asciiTheme="minorHAnsi" w:hAnsiTheme="minorHAnsi" w:cs="Arial"/>
                <w:sz w:val="22"/>
                <w:szCs w:val="22"/>
              </w:rPr>
            </w:pPr>
            <w:r w:rsidRPr="00E355E1">
              <w:rPr>
                <w:rFonts w:asciiTheme="minorHAnsi" w:hAnsiTheme="minorHAnsi" w:cs="Arial"/>
                <w:color w:val="000000"/>
                <w:sz w:val="22"/>
                <w:szCs w:val="22"/>
              </w:rPr>
              <w:t>North Country/New England Zone FMO</w:t>
            </w:r>
            <w:r w:rsidRPr="00E355E1">
              <w:rPr>
                <w:rFonts w:asciiTheme="minorHAnsi" w:hAnsiTheme="minorHAnsi" w:cs="Arial"/>
                <w:sz w:val="22"/>
                <w:szCs w:val="22"/>
              </w:rPr>
              <w:t>Acadia National Park</w:t>
            </w:r>
          </w:p>
          <w:p w:rsidR="00692437" w:rsidRPr="00692437" w:rsidRDefault="00E355E1" w:rsidP="002F3E2D">
            <w:pPr>
              <w:rPr>
                <w:rFonts w:asciiTheme="minorHAnsi" w:hAnsiTheme="minorHAnsi" w:cs="Arial"/>
                <w:sz w:val="22"/>
                <w:szCs w:val="22"/>
              </w:rPr>
            </w:pPr>
            <w:r w:rsidRPr="00E355E1">
              <w:rPr>
                <w:rFonts w:asciiTheme="minorHAnsi" w:hAnsiTheme="minorHAnsi" w:cs="Arial"/>
                <w:sz w:val="22"/>
                <w:szCs w:val="22"/>
              </w:rPr>
              <w:t>20 McFarland Hill Drive</w:t>
            </w:r>
            <w:r w:rsidR="00692437" w:rsidRPr="00692437">
              <w:rPr>
                <w:rFonts w:asciiTheme="minorHAnsi" w:hAnsiTheme="minorHAnsi" w:cs="Arial"/>
                <w:sz w:val="22"/>
                <w:szCs w:val="22"/>
              </w:rPr>
              <w:t>Box 177</w:t>
            </w:r>
          </w:p>
          <w:p w:rsidR="00692437" w:rsidRPr="00692437" w:rsidRDefault="00692437" w:rsidP="002F3E2D">
            <w:pPr>
              <w:rPr>
                <w:rFonts w:asciiTheme="minorHAnsi" w:hAnsiTheme="minorHAnsi" w:cs="Arial"/>
                <w:color w:val="000000"/>
                <w:sz w:val="22"/>
                <w:szCs w:val="22"/>
              </w:rPr>
            </w:pPr>
            <w:r w:rsidRPr="00692437">
              <w:rPr>
                <w:rFonts w:asciiTheme="minorHAnsi" w:hAnsiTheme="minorHAnsi" w:cs="Arial"/>
                <w:sz w:val="22"/>
                <w:szCs w:val="22"/>
              </w:rPr>
              <w:t>Bar Harbor, Maine 04609</w:t>
            </w:r>
          </w:p>
        </w:tc>
        <w:tc>
          <w:tcPr>
            <w:tcW w:w="2147" w:type="dxa"/>
          </w:tcPr>
          <w:p w:rsidR="00692437" w:rsidRDefault="00692437" w:rsidP="002F3E2D">
            <w:pPr>
              <w:spacing w:before="100" w:beforeAutospacing="1" w:after="100" w:afterAutospacing="1"/>
              <w:rPr>
                <w:rFonts w:asciiTheme="minorHAnsi" w:hAnsiTheme="minorHAnsi" w:cs="Arial"/>
                <w:color w:val="000000"/>
                <w:sz w:val="22"/>
                <w:szCs w:val="22"/>
              </w:rPr>
            </w:pPr>
            <w:r w:rsidRPr="00692437">
              <w:rPr>
                <w:rFonts w:asciiTheme="minorHAnsi" w:hAnsiTheme="minorHAnsi" w:cs="Arial"/>
                <w:color w:val="000000"/>
                <w:sz w:val="22"/>
                <w:szCs w:val="22"/>
              </w:rPr>
              <w:t>O: 207-288-8780</w:t>
            </w:r>
          </w:p>
          <w:p w:rsidR="00E355E1" w:rsidRPr="00692437" w:rsidRDefault="00E355E1" w:rsidP="002F3E2D">
            <w:pPr>
              <w:spacing w:before="100" w:beforeAutospacing="1" w:after="100" w:afterAutospacing="1"/>
              <w:rPr>
                <w:rFonts w:asciiTheme="minorHAnsi" w:hAnsiTheme="minorHAnsi"/>
                <w:sz w:val="22"/>
                <w:szCs w:val="22"/>
              </w:rPr>
            </w:pPr>
            <w:r>
              <w:rPr>
                <w:rFonts w:asciiTheme="minorHAnsi" w:hAnsiTheme="minorHAnsi" w:cs="Arial"/>
                <w:color w:val="000000"/>
                <w:sz w:val="22"/>
                <w:szCs w:val="22"/>
              </w:rPr>
              <w:t xml:space="preserve">C: </w:t>
            </w:r>
            <w:r w:rsidRPr="00E355E1">
              <w:rPr>
                <w:rFonts w:asciiTheme="minorHAnsi" w:hAnsiTheme="minorHAnsi" w:cs="Arial"/>
                <w:color w:val="000000"/>
                <w:sz w:val="22"/>
                <w:szCs w:val="22"/>
              </w:rPr>
              <w:t>(207) 812-6344</w:t>
            </w:r>
          </w:p>
          <w:p w:rsidR="00692437" w:rsidRPr="00692437" w:rsidRDefault="00692437" w:rsidP="002F3E2D">
            <w:pPr>
              <w:rPr>
                <w:rFonts w:asciiTheme="minorHAnsi" w:hAnsiTheme="minorHAnsi" w:cs="Arial"/>
                <w:color w:val="000000"/>
                <w:sz w:val="22"/>
                <w:szCs w:val="22"/>
              </w:rPr>
            </w:pPr>
          </w:p>
        </w:tc>
        <w:tc>
          <w:tcPr>
            <w:tcW w:w="1662" w:type="dxa"/>
          </w:tcPr>
          <w:p w:rsidR="00692437" w:rsidRPr="00692437" w:rsidRDefault="00E355E1" w:rsidP="009C2CED">
            <w:pPr>
              <w:jc w:val="center"/>
              <w:rPr>
                <w:rFonts w:asciiTheme="minorHAnsi" w:hAnsiTheme="minorHAnsi" w:cs="Arial"/>
                <w:sz w:val="22"/>
                <w:szCs w:val="22"/>
              </w:rPr>
            </w:pPr>
            <w:r w:rsidRPr="00E355E1">
              <w:rPr>
                <w:rFonts w:asciiTheme="minorHAnsi" w:hAnsiTheme="minorHAnsi" w:cs="Arial"/>
                <w:sz w:val="22"/>
                <w:szCs w:val="22"/>
              </w:rPr>
              <w:t>(207) 288-8792</w:t>
            </w:r>
          </w:p>
        </w:tc>
        <w:tc>
          <w:tcPr>
            <w:tcW w:w="3060" w:type="dxa"/>
          </w:tcPr>
          <w:p w:rsidR="00692437" w:rsidRPr="00692437" w:rsidRDefault="00E355E1" w:rsidP="002F3E2D">
            <w:pPr>
              <w:rPr>
                <w:rFonts w:asciiTheme="minorHAnsi" w:hAnsiTheme="minorHAnsi" w:cs="Arial"/>
                <w:sz w:val="22"/>
                <w:szCs w:val="22"/>
              </w:rPr>
            </w:pPr>
            <w:r w:rsidRPr="00E355E1">
              <w:rPr>
                <w:rFonts w:asciiTheme="minorHAnsi" w:hAnsiTheme="minorHAnsi" w:cs="Arial"/>
                <w:sz w:val="22"/>
                <w:szCs w:val="22"/>
              </w:rPr>
              <w:t>tony_davis@nps.gov</w:t>
            </w:r>
          </w:p>
        </w:tc>
      </w:tr>
      <w:tr w:rsidR="00692437" w:rsidRPr="00692437" w:rsidTr="00692437">
        <w:tc>
          <w:tcPr>
            <w:tcW w:w="3031" w:type="dxa"/>
          </w:tcPr>
          <w:p w:rsidR="00692437" w:rsidRPr="00692437" w:rsidRDefault="00692437" w:rsidP="002F3E2D">
            <w:pPr>
              <w:rPr>
                <w:rFonts w:asciiTheme="minorHAnsi" w:hAnsiTheme="minorHAnsi" w:cs="Arial"/>
                <w:sz w:val="22"/>
                <w:szCs w:val="22"/>
              </w:rPr>
            </w:pPr>
          </w:p>
        </w:tc>
        <w:tc>
          <w:tcPr>
            <w:tcW w:w="2147" w:type="dxa"/>
          </w:tcPr>
          <w:p w:rsidR="00692437" w:rsidRPr="00692437" w:rsidRDefault="00692437" w:rsidP="002F3E2D">
            <w:pPr>
              <w:rPr>
                <w:rFonts w:asciiTheme="minorHAnsi" w:hAnsiTheme="minorHAnsi" w:cs="Arial"/>
                <w:sz w:val="22"/>
                <w:szCs w:val="22"/>
              </w:rPr>
            </w:pPr>
          </w:p>
        </w:tc>
        <w:tc>
          <w:tcPr>
            <w:tcW w:w="1662" w:type="dxa"/>
          </w:tcPr>
          <w:p w:rsidR="00692437" w:rsidRPr="00692437" w:rsidRDefault="00692437" w:rsidP="002F3E2D">
            <w:pPr>
              <w:rPr>
                <w:rFonts w:asciiTheme="minorHAnsi" w:hAnsiTheme="minorHAnsi" w:cs="Arial"/>
                <w:sz w:val="22"/>
                <w:szCs w:val="22"/>
              </w:rPr>
            </w:pPr>
          </w:p>
        </w:tc>
        <w:tc>
          <w:tcPr>
            <w:tcW w:w="3060" w:type="dxa"/>
          </w:tcPr>
          <w:p w:rsidR="00692437" w:rsidRPr="00692437" w:rsidRDefault="00692437" w:rsidP="002F3E2D">
            <w:pPr>
              <w:rPr>
                <w:rFonts w:asciiTheme="minorHAnsi" w:hAnsiTheme="minorHAnsi" w:cs="Arial"/>
                <w:sz w:val="22"/>
                <w:szCs w:val="22"/>
              </w:rPr>
            </w:pPr>
          </w:p>
        </w:tc>
      </w:tr>
      <w:tr w:rsidR="00692437" w:rsidRPr="00692437" w:rsidTr="00692437">
        <w:tc>
          <w:tcPr>
            <w:tcW w:w="3031" w:type="dxa"/>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Mari Carello-Bigner</w:t>
            </w:r>
          </w:p>
          <w:p w:rsidR="00692437" w:rsidRDefault="00692437" w:rsidP="002F3E2D">
            <w:pPr>
              <w:rPr>
                <w:rFonts w:asciiTheme="minorHAnsi" w:hAnsiTheme="minorHAnsi" w:cs="Arial"/>
                <w:sz w:val="22"/>
                <w:szCs w:val="22"/>
              </w:rPr>
            </w:pPr>
            <w:r w:rsidRPr="00692437">
              <w:rPr>
                <w:rFonts w:asciiTheme="minorHAnsi" w:hAnsiTheme="minorHAnsi" w:cs="Arial"/>
                <w:sz w:val="22"/>
                <w:szCs w:val="22"/>
              </w:rPr>
              <w:t>NECC Dispatcher</w:t>
            </w:r>
          </w:p>
          <w:p w:rsidR="00BE6873" w:rsidRPr="00692437" w:rsidRDefault="00BE6873" w:rsidP="002F3E2D">
            <w:pPr>
              <w:rPr>
                <w:rFonts w:asciiTheme="minorHAnsi" w:hAnsiTheme="minorHAnsi" w:cs="Arial"/>
                <w:sz w:val="22"/>
                <w:szCs w:val="22"/>
              </w:rPr>
            </w:pPr>
            <w:r>
              <w:rPr>
                <w:rFonts w:asciiTheme="minorHAnsi" w:hAnsiTheme="minorHAnsi" w:cs="Arial"/>
                <w:sz w:val="22"/>
                <w:szCs w:val="22"/>
              </w:rPr>
              <w:t>71 White Mountain Road</w:t>
            </w:r>
          </w:p>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Campton, NH</w:t>
            </w:r>
          </w:p>
        </w:tc>
        <w:tc>
          <w:tcPr>
            <w:tcW w:w="2147" w:type="dxa"/>
          </w:tcPr>
          <w:p w:rsidR="00692437" w:rsidRPr="00692437" w:rsidRDefault="00692437" w:rsidP="002F3E2D">
            <w:pPr>
              <w:rPr>
                <w:rFonts w:asciiTheme="minorHAnsi" w:hAnsiTheme="minorHAnsi" w:cs="Arial"/>
                <w:sz w:val="22"/>
                <w:szCs w:val="22"/>
              </w:rPr>
            </w:pPr>
          </w:p>
        </w:tc>
        <w:tc>
          <w:tcPr>
            <w:tcW w:w="1662" w:type="dxa"/>
          </w:tcPr>
          <w:p w:rsidR="00692437" w:rsidRPr="00692437" w:rsidRDefault="00692437" w:rsidP="002F3E2D">
            <w:pPr>
              <w:rPr>
                <w:rFonts w:asciiTheme="minorHAnsi" w:hAnsiTheme="minorHAnsi" w:cs="Arial"/>
                <w:sz w:val="22"/>
                <w:szCs w:val="22"/>
              </w:rPr>
            </w:pPr>
          </w:p>
        </w:tc>
        <w:tc>
          <w:tcPr>
            <w:tcW w:w="3060" w:type="dxa"/>
          </w:tcPr>
          <w:p w:rsidR="00692437" w:rsidRPr="00692437" w:rsidRDefault="009C2CED" w:rsidP="002F3E2D">
            <w:pPr>
              <w:rPr>
                <w:rFonts w:asciiTheme="minorHAnsi" w:hAnsiTheme="minorHAnsi" w:cs="Arial"/>
                <w:sz w:val="22"/>
                <w:szCs w:val="22"/>
              </w:rPr>
            </w:pPr>
            <w:hyperlink r:id="rId45" w:history="1">
              <w:r w:rsidR="00692437" w:rsidRPr="00692437">
                <w:rPr>
                  <w:rStyle w:val="Hyperlink"/>
                  <w:rFonts w:cs="Arial"/>
                  <w:sz w:val="22"/>
                </w:rPr>
                <w:t>Mari_Carello-Bigner@nps.gov</w:t>
              </w:r>
            </w:hyperlink>
          </w:p>
          <w:p w:rsidR="00692437" w:rsidRPr="00692437" w:rsidRDefault="00692437" w:rsidP="002F3E2D">
            <w:pPr>
              <w:rPr>
                <w:rFonts w:asciiTheme="minorHAnsi" w:hAnsiTheme="minorHAnsi" w:cs="Arial"/>
                <w:sz w:val="22"/>
                <w:szCs w:val="22"/>
              </w:rPr>
            </w:pPr>
          </w:p>
        </w:tc>
      </w:tr>
      <w:tr w:rsidR="00692437" w:rsidRPr="00692437" w:rsidTr="00692437">
        <w:tc>
          <w:tcPr>
            <w:tcW w:w="3031" w:type="dxa"/>
          </w:tcPr>
          <w:p w:rsidR="00692437" w:rsidRPr="00692437" w:rsidRDefault="00692437" w:rsidP="002F3E2D">
            <w:pPr>
              <w:rPr>
                <w:rFonts w:asciiTheme="minorHAnsi" w:hAnsiTheme="minorHAnsi" w:cstheme="minorHAnsi"/>
                <w:sz w:val="22"/>
                <w:szCs w:val="22"/>
              </w:rPr>
            </w:pPr>
            <w:r w:rsidRPr="00692437">
              <w:rPr>
                <w:rFonts w:asciiTheme="minorHAnsi" w:hAnsiTheme="minorHAnsi" w:cstheme="minorHAnsi"/>
                <w:sz w:val="22"/>
                <w:szCs w:val="22"/>
              </w:rPr>
              <w:t xml:space="preserve">Steve Walasewicz </w:t>
            </w:r>
          </w:p>
          <w:p w:rsidR="00692437" w:rsidRDefault="002F3E2D" w:rsidP="002F3E2D">
            <w:pPr>
              <w:rPr>
                <w:rFonts w:asciiTheme="minorHAnsi" w:hAnsiTheme="minorHAnsi" w:cstheme="minorHAnsi"/>
                <w:sz w:val="22"/>
                <w:szCs w:val="22"/>
              </w:rPr>
            </w:pPr>
            <w:r w:rsidRPr="00692437">
              <w:rPr>
                <w:rFonts w:asciiTheme="minorHAnsi" w:hAnsiTheme="minorHAnsi" w:cstheme="minorHAnsi"/>
                <w:sz w:val="22"/>
                <w:szCs w:val="22"/>
              </w:rPr>
              <w:t xml:space="preserve">Chief of Natural Resources </w:t>
            </w:r>
            <w:r w:rsidR="00692437" w:rsidRPr="00692437">
              <w:rPr>
                <w:rFonts w:asciiTheme="minorHAnsi" w:hAnsiTheme="minorHAnsi" w:cstheme="minorHAnsi"/>
                <w:sz w:val="22"/>
                <w:szCs w:val="22"/>
              </w:rPr>
              <w:t>Saint Gaudens</w:t>
            </w:r>
            <w:r>
              <w:rPr>
                <w:rFonts w:asciiTheme="minorHAnsi" w:hAnsiTheme="minorHAnsi" w:cstheme="minorHAnsi"/>
                <w:sz w:val="22"/>
                <w:szCs w:val="22"/>
              </w:rPr>
              <w:t xml:space="preserve"> NHS</w:t>
            </w:r>
          </w:p>
          <w:p w:rsidR="002F3E2D" w:rsidRDefault="002F3E2D" w:rsidP="002F3E2D">
            <w:pPr>
              <w:rPr>
                <w:rFonts w:ascii="Arial" w:hAnsi="Arial" w:cs="Arial"/>
                <w:color w:val="222222"/>
              </w:rPr>
            </w:pPr>
            <w:r>
              <w:rPr>
                <w:rFonts w:ascii="Arial" w:hAnsi="Arial" w:cs="Arial"/>
                <w:color w:val="222222"/>
              </w:rPr>
              <w:t>139 St Gaudens Rd</w:t>
            </w:r>
          </w:p>
          <w:p w:rsidR="00692437" w:rsidRPr="00692437" w:rsidRDefault="002F3E2D" w:rsidP="002F3E2D">
            <w:pPr>
              <w:rPr>
                <w:rFonts w:asciiTheme="minorHAnsi" w:hAnsiTheme="minorHAnsi" w:cstheme="minorHAnsi"/>
                <w:sz w:val="22"/>
                <w:szCs w:val="22"/>
              </w:rPr>
            </w:pPr>
            <w:r>
              <w:rPr>
                <w:rFonts w:ascii="Arial" w:hAnsi="Arial" w:cs="Arial"/>
                <w:color w:val="222222"/>
              </w:rPr>
              <w:t>Cornish, NH 03745</w:t>
            </w:r>
          </w:p>
        </w:tc>
        <w:tc>
          <w:tcPr>
            <w:tcW w:w="2147" w:type="dxa"/>
          </w:tcPr>
          <w:p w:rsidR="00692437" w:rsidRPr="00692437" w:rsidRDefault="00692437" w:rsidP="002F3E2D">
            <w:pPr>
              <w:rPr>
                <w:rFonts w:asciiTheme="minorHAnsi" w:hAnsiTheme="minorHAnsi" w:cstheme="minorHAnsi"/>
                <w:sz w:val="22"/>
                <w:szCs w:val="22"/>
              </w:rPr>
            </w:pPr>
            <w:r w:rsidRPr="00692437">
              <w:rPr>
                <w:rFonts w:asciiTheme="minorHAnsi" w:hAnsiTheme="minorHAnsi" w:cstheme="minorHAnsi"/>
                <w:sz w:val="22"/>
                <w:szCs w:val="22"/>
              </w:rPr>
              <w:t>Office (603) 675-2175 x110</w:t>
            </w:r>
          </w:p>
        </w:tc>
        <w:tc>
          <w:tcPr>
            <w:tcW w:w="1662" w:type="dxa"/>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(603) 675-2701</w:t>
            </w:r>
          </w:p>
        </w:tc>
        <w:tc>
          <w:tcPr>
            <w:tcW w:w="3060" w:type="dxa"/>
          </w:tcPr>
          <w:p w:rsidR="00692437" w:rsidRPr="00692437" w:rsidRDefault="009C2CED" w:rsidP="002F3E2D">
            <w:pPr>
              <w:rPr>
                <w:rFonts w:asciiTheme="minorHAnsi" w:hAnsiTheme="minorHAnsi" w:cstheme="minorHAnsi"/>
                <w:sz w:val="22"/>
                <w:szCs w:val="22"/>
              </w:rPr>
            </w:pPr>
            <w:hyperlink r:id="rId46" w:history="1">
              <w:r w:rsidR="00692437" w:rsidRPr="00692437">
                <w:rPr>
                  <w:rStyle w:val="Hyperlink"/>
                  <w:sz w:val="22"/>
                </w:rPr>
                <w:t>Steve_walasewicz@nps.gov</w:t>
              </w:r>
            </w:hyperlink>
          </w:p>
          <w:p w:rsidR="00692437" w:rsidRPr="00692437" w:rsidRDefault="00692437" w:rsidP="002F3E2D">
            <w:pPr>
              <w:rPr>
                <w:rFonts w:asciiTheme="minorHAnsi" w:hAnsiTheme="minorHAnsi" w:cstheme="minorHAnsi"/>
                <w:sz w:val="22"/>
                <w:szCs w:val="22"/>
              </w:rPr>
            </w:pPr>
          </w:p>
        </w:tc>
      </w:tr>
      <w:tr w:rsidR="00692437" w:rsidRPr="00692437" w:rsidTr="00692437">
        <w:tc>
          <w:tcPr>
            <w:tcW w:w="3031" w:type="dxa"/>
          </w:tcPr>
          <w:p w:rsidR="00692437" w:rsidRPr="00692437" w:rsidRDefault="00692437" w:rsidP="002F3E2D">
            <w:pPr>
              <w:rPr>
                <w:rFonts w:asciiTheme="minorHAnsi" w:hAnsiTheme="minorHAnsi" w:cstheme="minorHAnsi"/>
                <w:sz w:val="22"/>
                <w:szCs w:val="22"/>
              </w:rPr>
            </w:pPr>
            <w:r w:rsidRPr="00692437">
              <w:rPr>
                <w:rFonts w:asciiTheme="minorHAnsi" w:hAnsiTheme="minorHAnsi" w:cstheme="minorHAnsi"/>
                <w:sz w:val="22"/>
                <w:szCs w:val="22"/>
              </w:rPr>
              <w:t xml:space="preserve">Rick Kendall </w:t>
            </w:r>
          </w:p>
          <w:p w:rsidR="002F3E2D" w:rsidRDefault="002F3E2D" w:rsidP="002F3E2D">
            <w:pPr>
              <w:rPr>
                <w:rFonts w:asciiTheme="minorHAnsi" w:hAnsiTheme="minorHAnsi" w:cstheme="minorHAnsi"/>
                <w:sz w:val="22"/>
                <w:szCs w:val="22"/>
              </w:rPr>
            </w:pPr>
            <w:r w:rsidRPr="00692437">
              <w:rPr>
                <w:rFonts w:asciiTheme="minorHAnsi" w:hAnsiTheme="minorHAnsi" w:cstheme="minorHAnsi"/>
                <w:sz w:val="22"/>
                <w:szCs w:val="22"/>
              </w:rPr>
              <w:t xml:space="preserve">Superintendent </w:t>
            </w:r>
          </w:p>
          <w:p w:rsidR="00BE6873" w:rsidRDefault="00BE6873" w:rsidP="00BE6873">
            <w:pPr>
              <w:rPr>
                <w:rFonts w:asciiTheme="minorHAnsi" w:hAnsiTheme="minorHAnsi" w:cstheme="minorHAnsi"/>
                <w:sz w:val="22"/>
                <w:szCs w:val="22"/>
              </w:rPr>
            </w:pPr>
            <w:r w:rsidRPr="00692437">
              <w:rPr>
                <w:rFonts w:asciiTheme="minorHAnsi" w:hAnsiTheme="minorHAnsi" w:cstheme="minorHAnsi"/>
                <w:sz w:val="22"/>
                <w:szCs w:val="22"/>
              </w:rPr>
              <w:t>Saint Gaudens</w:t>
            </w:r>
            <w:r>
              <w:rPr>
                <w:rFonts w:asciiTheme="minorHAnsi" w:hAnsiTheme="minorHAnsi" w:cstheme="minorHAnsi"/>
                <w:sz w:val="22"/>
                <w:szCs w:val="22"/>
              </w:rPr>
              <w:t xml:space="preserve"> NHS</w:t>
            </w:r>
          </w:p>
          <w:p w:rsidR="00BE6873" w:rsidRDefault="00BE6873" w:rsidP="00BE6873">
            <w:pPr>
              <w:rPr>
                <w:rFonts w:ascii="Arial" w:hAnsi="Arial" w:cs="Arial"/>
                <w:color w:val="222222"/>
              </w:rPr>
            </w:pPr>
            <w:r>
              <w:rPr>
                <w:rFonts w:ascii="Arial" w:hAnsi="Arial" w:cs="Arial"/>
                <w:color w:val="222222"/>
              </w:rPr>
              <w:t>139 St Gaudens Rd</w:t>
            </w:r>
          </w:p>
          <w:p w:rsidR="00692437" w:rsidRPr="00692437" w:rsidRDefault="00BE6873" w:rsidP="00BE6873">
            <w:pPr>
              <w:rPr>
                <w:rFonts w:asciiTheme="minorHAnsi" w:hAnsiTheme="minorHAnsi" w:cstheme="minorHAnsi"/>
                <w:sz w:val="22"/>
                <w:szCs w:val="22"/>
              </w:rPr>
            </w:pPr>
            <w:r>
              <w:rPr>
                <w:rFonts w:ascii="Arial" w:hAnsi="Arial" w:cs="Arial"/>
                <w:color w:val="222222"/>
              </w:rPr>
              <w:t>Cornish, NH 03745</w:t>
            </w:r>
          </w:p>
        </w:tc>
        <w:tc>
          <w:tcPr>
            <w:tcW w:w="2147" w:type="dxa"/>
          </w:tcPr>
          <w:p w:rsidR="00692437" w:rsidRPr="00692437" w:rsidRDefault="00692437" w:rsidP="002F3E2D">
            <w:pPr>
              <w:rPr>
                <w:rFonts w:asciiTheme="minorHAnsi" w:hAnsiTheme="minorHAnsi" w:cstheme="minorHAnsi"/>
                <w:sz w:val="22"/>
                <w:szCs w:val="22"/>
              </w:rPr>
            </w:pPr>
            <w:r w:rsidRPr="00692437">
              <w:rPr>
                <w:rFonts w:asciiTheme="minorHAnsi" w:hAnsiTheme="minorHAnsi" w:cstheme="minorHAnsi"/>
                <w:sz w:val="22"/>
                <w:szCs w:val="22"/>
              </w:rPr>
              <w:t>Office (</w:t>
            </w:r>
            <w:r w:rsidRPr="00692437">
              <w:rPr>
                <w:rStyle w:val="bodytext1"/>
                <w:rFonts w:asciiTheme="minorHAnsi" w:hAnsiTheme="minorHAnsi" w:cstheme="minorHAnsi"/>
                <w:sz w:val="22"/>
                <w:szCs w:val="22"/>
              </w:rPr>
              <w:t>603) 675-2175</w:t>
            </w:r>
          </w:p>
        </w:tc>
        <w:tc>
          <w:tcPr>
            <w:tcW w:w="1662" w:type="dxa"/>
          </w:tcPr>
          <w:p w:rsidR="00692437" w:rsidRPr="00692437" w:rsidRDefault="00692437" w:rsidP="002F3E2D">
            <w:pPr>
              <w:rPr>
                <w:rFonts w:asciiTheme="minorHAnsi" w:hAnsiTheme="minorHAnsi" w:cs="Arial"/>
                <w:sz w:val="22"/>
                <w:szCs w:val="22"/>
              </w:rPr>
            </w:pPr>
            <w:r w:rsidRPr="00692437">
              <w:rPr>
                <w:rFonts w:asciiTheme="minorHAnsi" w:hAnsiTheme="minorHAnsi" w:cs="Arial"/>
                <w:sz w:val="22"/>
                <w:szCs w:val="22"/>
              </w:rPr>
              <w:t>(603) 675-2701</w:t>
            </w:r>
          </w:p>
        </w:tc>
        <w:tc>
          <w:tcPr>
            <w:tcW w:w="3060" w:type="dxa"/>
          </w:tcPr>
          <w:p w:rsidR="00692437" w:rsidRPr="00692437" w:rsidRDefault="00692437" w:rsidP="002F3E2D">
            <w:pPr>
              <w:rPr>
                <w:rFonts w:asciiTheme="minorHAnsi" w:hAnsiTheme="minorHAnsi" w:cstheme="minorHAnsi"/>
                <w:sz w:val="22"/>
                <w:szCs w:val="22"/>
              </w:rPr>
            </w:pPr>
          </w:p>
        </w:tc>
      </w:tr>
    </w:tbl>
    <w:p w:rsidR="000D20F4" w:rsidRDefault="000D20F4">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1D5360" w:rsidRDefault="001D5360">
      <w:pPr>
        <w:rPr>
          <w:sz w:val="24"/>
        </w:rPr>
      </w:pPr>
      <w:r>
        <w:rPr>
          <w:sz w:val="24"/>
        </w:rPr>
        <w:br w:type="page"/>
      </w:r>
    </w:p>
    <w:p w:rsidR="00F12B4B" w:rsidRDefault="00F12B4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743393" w:rsidRPr="004238B6" w:rsidRDefault="00743393" w:rsidP="004238B6">
      <w:pPr>
        <w:pStyle w:val="Heading1"/>
        <w:jc w:val="left"/>
        <w:rPr>
          <w:rStyle w:val="Strong"/>
        </w:rPr>
      </w:pPr>
      <w:bookmarkStart w:id="10" w:name="_Toc416086640"/>
      <w:r w:rsidRPr="004238B6">
        <w:rPr>
          <w:rStyle w:val="Strong"/>
        </w:rPr>
        <w:t>3. COORDINATION OF FIREFIGHTING RESOURCES</w:t>
      </w:r>
      <w:bookmarkEnd w:id="10"/>
    </w:p>
    <w:p w:rsidR="00743393" w:rsidRDefault="00743393">
      <w:pPr>
        <w:rPr>
          <w:sz w:val="24"/>
        </w:rPr>
      </w:pPr>
    </w:p>
    <w:p w:rsidR="00743393" w:rsidRDefault="00743393">
      <w:pPr>
        <w:rPr>
          <w:sz w:val="24"/>
        </w:rPr>
      </w:pPr>
      <w:r>
        <w:rPr>
          <w:sz w:val="24"/>
        </w:rPr>
        <w:t>Availability and use of firefighting resources will be coordinated through the following individ</w:t>
      </w:r>
      <w:r w:rsidR="00D30B6A">
        <w:rPr>
          <w:sz w:val="24"/>
        </w:rPr>
        <w:t xml:space="preserve">uals: (See the directory under </w:t>
      </w:r>
      <w:r>
        <w:rPr>
          <w:sz w:val="24"/>
        </w:rPr>
        <w:t>2 for contact information)</w:t>
      </w:r>
    </w:p>
    <w:p w:rsidR="00743393" w:rsidRDefault="00743393">
      <w:pPr>
        <w:rPr>
          <w:sz w:val="24"/>
        </w:rPr>
      </w:pPr>
    </w:p>
    <w:tbl>
      <w:tblPr>
        <w:tblStyle w:val="TableGrid"/>
        <w:tblW w:w="0" w:type="auto"/>
        <w:tblLook w:val="04A0" w:firstRow="1" w:lastRow="0" w:firstColumn="1" w:lastColumn="0" w:noHBand="0" w:noVBand="1"/>
      </w:tblPr>
      <w:tblGrid>
        <w:gridCol w:w="4599"/>
        <w:gridCol w:w="4751"/>
      </w:tblGrid>
      <w:tr w:rsidR="00B00125" w:rsidTr="00B00125">
        <w:tc>
          <w:tcPr>
            <w:tcW w:w="4788" w:type="dxa"/>
          </w:tcPr>
          <w:p w:rsidR="00B00125" w:rsidRPr="002356D5" w:rsidRDefault="00B00125" w:rsidP="00B00125">
            <w:pPr>
              <w:rPr>
                <w:sz w:val="24"/>
                <w:u w:val="single"/>
              </w:rPr>
            </w:pPr>
            <w:r w:rsidRPr="002356D5">
              <w:rPr>
                <w:sz w:val="24"/>
                <w:u w:val="single"/>
              </w:rPr>
              <w:t>US Forest Service:</w:t>
            </w:r>
          </w:p>
          <w:p w:rsidR="00B00125" w:rsidRDefault="00B00125" w:rsidP="00B00125">
            <w:pPr>
              <w:rPr>
                <w:sz w:val="24"/>
              </w:rPr>
            </w:pPr>
          </w:p>
          <w:p w:rsidR="00B00125" w:rsidRPr="008136BB" w:rsidRDefault="00B00125" w:rsidP="00B00125">
            <w:pPr>
              <w:numPr>
                <w:ilvl w:val="0"/>
                <w:numId w:val="11"/>
              </w:numPr>
              <w:rPr>
                <w:sz w:val="24"/>
              </w:rPr>
            </w:pPr>
            <w:r>
              <w:rPr>
                <w:sz w:val="24"/>
              </w:rPr>
              <w:t>Chase Marshall, Forest Fire Management Officer</w:t>
            </w:r>
          </w:p>
          <w:p w:rsidR="00B00125" w:rsidRDefault="00B00125" w:rsidP="00B00125">
            <w:pPr>
              <w:numPr>
                <w:ilvl w:val="0"/>
                <w:numId w:val="11"/>
              </w:numPr>
              <w:rPr>
                <w:sz w:val="24"/>
                <w:szCs w:val="24"/>
              </w:rPr>
            </w:pPr>
            <w:r w:rsidRPr="002356D5">
              <w:rPr>
                <w:sz w:val="24"/>
                <w:szCs w:val="24"/>
              </w:rPr>
              <w:t>Chris O’Brien</w:t>
            </w:r>
            <w:r>
              <w:rPr>
                <w:sz w:val="24"/>
                <w:szCs w:val="24"/>
              </w:rPr>
              <w:t>, District Fire Technician</w:t>
            </w:r>
          </w:p>
          <w:p w:rsidR="00B00125" w:rsidRPr="001E5A78" w:rsidRDefault="00B00125" w:rsidP="00B00125">
            <w:pPr>
              <w:numPr>
                <w:ilvl w:val="0"/>
                <w:numId w:val="11"/>
              </w:numPr>
              <w:rPr>
                <w:sz w:val="24"/>
                <w:szCs w:val="24"/>
              </w:rPr>
            </w:pPr>
            <w:r>
              <w:rPr>
                <w:sz w:val="24"/>
                <w:szCs w:val="24"/>
              </w:rPr>
              <w:t>John Neely, District Fire Technician</w:t>
            </w:r>
          </w:p>
          <w:p w:rsidR="003A529F" w:rsidRDefault="003A529F" w:rsidP="00BB34E5">
            <w:pPr>
              <w:ind w:left="360"/>
              <w:rPr>
                <w:sz w:val="24"/>
              </w:rPr>
            </w:pPr>
          </w:p>
        </w:tc>
        <w:tc>
          <w:tcPr>
            <w:tcW w:w="4788" w:type="dxa"/>
          </w:tcPr>
          <w:p w:rsidR="00B00125" w:rsidRPr="002356D5" w:rsidRDefault="00B00125" w:rsidP="00B00125">
            <w:pPr>
              <w:ind w:left="2880" w:hanging="2880"/>
              <w:rPr>
                <w:sz w:val="24"/>
                <w:u w:val="single"/>
              </w:rPr>
            </w:pPr>
            <w:r w:rsidRPr="002356D5">
              <w:rPr>
                <w:sz w:val="24"/>
                <w:u w:val="single"/>
              </w:rPr>
              <w:t>State of New Hampshire:</w:t>
            </w:r>
          </w:p>
          <w:p w:rsidR="00B00125" w:rsidRDefault="00B00125" w:rsidP="00B00125">
            <w:pPr>
              <w:ind w:left="2880" w:hanging="2880"/>
              <w:rPr>
                <w:sz w:val="24"/>
              </w:rPr>
            </w:pPr>
          </w:p>
          <w:p w:rsidR="00B00125" w:rsidRDefault="00B00125" w:rsidP="00B00125">
            <w:pPr>
              <w:numPr>
                <w:ilvl w:val="0"/>
                <w:numId w:val="12"/>
              </w:numPr>
              <w:rPr>
                <w:sz w:val="24"/>
              </w:rPr>
            </w:pPr>
            <w:r>
              <w:rPr>
                <w:sz w:val="24"/>
              </w:rPr>
              <w:t>Brad Simpkins</w:t>
            </w:r>
            <w:r w:rsidR="003A529F">
              <w:rPr>
                <w:sz w:val="24"/>
              </w:rPr>
              <w:t>,</w:t>
            </w:r>
            <w:r>
              <w:rPr>
                <w:sz w:val="24"/>
              </w:rPr>
              <w:t xml:space="preserve"> Fire Supervisor </w:t>
            </w:r>
          </w:p>
          <w:p w:rsidR="00B00125" w:rsidRDefault="003A529F" w:rsidP="00B00125">
            <w:pPr>
              <w:numPr>
                <w:ilvl w:val="0"/>
                <w:numId w:val="12"/>
              </w:numPr>
              <w:rPr>
                <w:sz w:val="24"/>
              </w:rPr>
            </w:pPr>
            <w:r>
              <w:rPr>
                <w:sz w:val="24"/>
              </w:rPr>
              <w:t>John Accardi,</w:t>
            </w:r>
            <w:r w:rsidR="00B00125">
              <w:rPr>
                <w:sz w:val="24"/>
              </w:rPr>
              <w:t xml:space="preserve"> Captain</w:t>
            </w:r>
          </w:p>
          <w:p w:rsidR="00B00125" w:rsidRDefault="00B00125" w:rsidP="00B00125">
            <w:pPr>
              <w:numPr>
                <w:ilvl w:val="0"/>
                <w:numId w:val="12"/>
              </w:numPr>
              <w:rPr>
                <w:sz w:val="24"/>
              </w:rPr>
            </w:pPr>
            <w:r>
              <w:rPr>
                <w:sz w:val="24"/>
              </w:rPr>
              <w:t>Bryan Nowell</w:t>
            </w:r>
            <w:r w:rsidR="003A529F">
              <w:rPr>
                <w:sz w:val="24"/>
              </w:rPr>
              <w:t>,</w:t>
            </w:r>
            <w:r>
              <w:rPr>
                <w:sz w:val="24"/>
              </w:rPr>
              <w:t xml:space="preserve"> Captain</w:t>
            </w:r>
          </w:p>
          <w:p w:rsidR="00B00125" w:rsidRDefault="003A529F" w:rsidP="00B00125">
            <w:pPr>
              <w:numPr>
                <w:ilvl w:val="0"/>
                <w:numId w:val="12"/>
              </w:numPr>
              <w:rPr>
                <w:sz w:val="24"/>
              </w:rPr>
            </w:pPr>
            <w:r>
              <w:rPr>
                <w:sz w:val="24"/>
              </w:rPr>
              <w:t xml:space="preserve">John Dodge, </w:t>
            </w:r>
            <w:r w:rsidR="00B00125">
              <w:rPr>
                <w:sz w:val="24"/>
              </w:rPr>
              <w:t>Captain</w:t>
            </w:r>
          </w:p>
          <w:p w:rsidR="00B00125" w:rsidRDefault="00B00125" w:rsidP="00B00125">
            <w:pPr>
              <w:numPr>
                <w:ilvl w:val="0"/>
                <w:numId w:val="12"/>
              </w:numPr>
              <w:rPr>
                <w:sz w:val="24"/>
              </w:rPr>
            </w:pPr>
            <w:r>
              <w:rPr>
                <w:sz w:val="24"/>
              </w:rPr>
              <w:t>Local Forest Ranger</w:t>
            </w:r>
          </w:p>
          <w:p w:rsidR="00B00125" w:rsidRDefault="00B00125" w:rsidP="00B00125">
            <w:pPr>
              <w:numPr>
                <w:ilvl w:val="0"/>
                <w:numId w:val="12"/>
              </w:numPr>
              <w:rPr>
                <w:sz w:val="24"/>
              </w:rPr>
            </w:pPr>
            <w:r>
              <w:rPr>
                <w:sz w:val="24"/>
              </w:rPr>
              <w:t>Local Fire Tower (start with Mt. Prospect)</w:t>
            </w:r>
          </w:p>
          <w:p w:rsidR="00B00125" w:rsidRDefault="00B00125">
            <w:pPr>
              <w:rPr>
                <w:sz w:val="24"/>
              </w:rPr>
            </w:pPr>
          </w:p>
        </w:tc>
      </w:tr>
      <w:tr w:rsidR="00B00125" w:rsidTr="00B00125">
        <w:tc>
          <w:tcPr>
            <w:tcW w:w="4788" w:type="dxa"/>
          </w:tcPr>
          <w:p w:rsidR="00B00125" w:rsidRPr="004D4A5A" w:rsidRDefault="00B00125" w:rsidP="00B00125">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u w:val="single"/>
              </w:rPr>
            </w:pPr>
            <w:r w:rsidRPr="004D4A5A">
              <w:rPr>
                <w:sz w:val="24"/>
                <w:u w:val="single"/>
              </w:rPr>
              <w:t>USFWS</w:t>
            </w:r>
          </w:p>
          <w:p w:rsidR="00B00125" w:rsidRDefault="00B00125" w:rsidP="00B00125">
            <w:pPr>
              <w:numPr>
                <w:ilvl w:val="0"/>
                <w:numId w:val="20"/>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John Meister – Fire Management Specialist</w:t>
            </w:r>
          </w:p>
          <w:p w:rsidR="00B00125" w:rsidRDefault="00B00125" w:rsidP="00B00125">
            <w:pPr>
              <w:numPr>
                <w:ilvl w:val="0"/>
                <w:numId w:val="20"/>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Dave Walker – New England Zone FMO</w:t>
            </w:r>
          </w:p>
          <w:p w:rsidR="00B00125" w:rsidRDefault="00B00125" w:rsidP="00D90F4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360"/>
              <w:rPr>
                <w:sz w:val="24"/>
              </w:rPr>
            </w:pPr>
          </w:p>
        </w:tc>
        <w:tc>
          <w:tcPr>
            <w:tcW w:w="4788" w:type="dxa"/>
          </w:tcPr>
          <w:p w:rsidR="00B00125" w:rsidRDefault="00B00125">
            <w:pPr>
              <w:rPr>
                <w:sz w:val="24"/>
                <w:u w:val="single"/>
              </w:rPr>
            </w:pPr>
            <w:r w:rsidRPr="00B00125">
              <w:rPr>
                <w:sz w:val="24"/>
                <w:u w:val="single"/>
              </w:rPr>
              <w:t>NPS</w:t>
            </w:r>
          </w:p>
          <w:p w:rsidR="00B00125" w:rsidRPr="00B00125" w:rsidRDefault="00703332" w:rsidP="00B00125">
            <w:pPr>
              <w:numPr>
                <w:ilvl w:val="0"/>
                <w:numId w:val="24"/>
              </w:numPr>
              <w:rPr>
                <w:sz w:val="24"/>
                <w:u w:val="single"/>
              </w:rPr>
            </w:pPr>
            <w:r>
              <w:rPr>
                <w:sz w:val="24"/>
              </w:rPr>
              <w:t>Tony Davis</w:t>
            </w:r>
          </w:p>
        </w:tc>
      </w:tr>
    </w:tbl>
    <w:p w:rsidR="00B00125" w:rsidRDefault="00B00125">
      <w:pPr>
        <w:rPr>
          <w:sz w:val="24"/>
        </w:rPr>
      </w:pPr>
    </w:p>
    <w:p w:rsidR="00743393" w:rsidRDefault="00743393">
      <w:pPr>
        <w:rPr>
          <w:sz w:val="24"/>
        </w:rPr>
      </w:pPr>
    </w:p>
    <w:p w:rsidR="004D4A5A" w:rsidRDefault="004D4A5A" w:rsidP="004D4A5A">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Refuges in NH offer a very limited number of fireline qualified personnel.  Fire funded FWS personnel, additional collateral duty firefighters, and AD resources </w:t>
      </w:r>
      <w:r w:rsidRPr="00A106EF">
        <w:rPr>
          <w:sz w:val="24"/>
        </w:rPr>
        <w:t>are availabl</w:t>
      </w:r>
      <w:r>
        <w:rPr>
          <w:sz w:val="24"/>
        </w:rPr>
        <w:t>e from within the New England Zone.</w:t>
      </w:r>
    </w:p>
    <w:p w:rsidR="004D4A5A" w:rsidRDefault="004D4A5A">
      <w:pPr>
        <w:rPr>
          <w:sz w:val="24"/>
        </w:rPr>
      </w:pPr>
    </w:p>
    <w:p w:rsidR="00743393" w:rsidRDefault="003C62FB">
      <w:pPr>
        <w:rPr>
          <w:sz w:val="24"/>
        </w:rPr>
      </w:pPr>
      <w:r>
        <w:rPr>
          <w:sz w:val="24"/>
        </w:rPr>
        <w:t>State personnel can be paged via the internet by using</w:t>
      </w:r>
      <w:r w:rsidR="00CC6E87" w:rsidRPr="000F7FC3">
        <w:rPr>
          <w:sz w:val="24"/>
          <w:szCs w:val="24"/>
        </w:rPr>
        <w:t xml:space="preserve"> </w:t>
      </w:r>
      <w:hyperlink r:id="rId47" w:history="1">
        <w:r w:rsidR="00CC6E87" w:rsidRPr="000F7FC3">
          <w:rPr>
            <w:rStyle w:val="Hyperlink"/>
            <w:rFonts w:ascii="Times New Roman" w:hAnsi="Times New Roman" w:cs="Times New Roman"/>
            <w:szCs w:val="24"/>
          </w:rPr>
          <w:t>https://www.cvcpaging.com/webpager.html</w:t>
        </w:r>
      </w:hyperlink>
      <w:r>
        <w:rPr>
          <w:sz w:val="24"/>
        </w:rPr>
        <w:t xml:space="preserve"> and typing in the area code and pager number.</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CA2D56" w:rsidRDefault="00CA2D56">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r>
        <w:rPr>
          <w:sz w:val="24"/>
        </w:rPr>
        <w:t xml:space="preserve">To text a NH Forest Ranger cell phone: </w:t>
      </w:r>
      <w:r w:rsidRPr="00CA2D56">
        <w:rPr>
          <w:b/>
          <w:sz w:val="24"/>
        </w:rPr>
        <w:t>603cell#@</w:t>
      </w:r>
      <w:r w:rsidR="007D1622">
        <w:rPr>
          <w:b/>
          <w:sz w:val="24"/>
        </w:rPr>
        <w:t>vtext.com</w:t>
      </w:r>
    </w:p>
    <w:p w:rsidR="00CA2D56" w:rsidRDefault="00CA2D56">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024D07" w:rsidRPr="00024D07" w:rsidRDefault="00024D07" w:rsidP="00024D07">
      <w:pPr>
        <w:pStyle w:val="axNormal"/>
        <w:shd w:val="clear" w:color="auto" w:fill="FFFFFF"/>
        <w:tabs>
          <w:tab w:val="left" w:pos="144"/>
          <w:tab w:val="left" w:pos="864"/>
          <w:tab w:val="left" w:pos="1584"/>
          <w:tab w:val="left" w:pos="2016"/>
          <w:tab w:val="left" w:pos="2304"/>
          <w:tab w:val="left" w:pos="3744"/>
          <w:tab w:val="left" w:pos="5184"/>
          <w:tab w:val="left" w:pos="6624"/>
          <w:tab w:val="left" w:pos="8064"/>
          <w:tab w:val="left" w:pos="9504"/>
        </w:tabs>
      </w:pPr>
      <w:r w:rsidRPr="00024D07">
        <w:t xml:space="preserve">The USFS, State, </w:t>
      </w:r>
      <w:r>
        <w:t>US</w:t>
      </w:r>
      <w:r w:rsidRPr="00024D07">
        <w:t>FWS, and NPS agree to coordinate and provide qualified personnel when available for manifesting crews, modules and/or engines.  Agencies agree to share the responsibilities for the rostering and coordination activities with NECC.</w:t>
      </w:r>
    </w:p>
    <w:p w:rsidR="00B1568C" w:rsidRDefault="00B1568C">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szCs w:val="22"/>
        </w:rPr>
      </w:pPr>
    </w:p>
    <w:p w:rsidR="00E731FA" w:rsidRDefault="00B1568C" w:rsidP="00E731FA">
      <w:pPr>
        <w:pStyle w:val="BodyText2"/>
        <w:jc w:val="left"/>
      </w:pPr>
      <w:r w:rsidRPr="000465E1">
        <w:rPr>
          <w:szCs w:val="22"/>
        </w:rPr>
        <w:t xml:space="preserve">The State will provide Personal Protective Equipment (PPE) and other fire equipment as specified in </w:t>
      </w:r>
      <w:hyperlink r:id="rId48" w:history="1">
        <w:r w:rsidR="00E731FA" w:rsidRPr="00035643">
          <w:rPr>
            <w:rStyle w:val="Hyperlink"/>
            <w:rFonts w:ascii="Times New Roman" w:hAnsi="Times New Roman" w:cs="Times New Roman"/>
            <w:szCs w:val="20"/>
          </w:rPr>
          <w:t>Interagency Standards for Fire and Fire Aviation Operations</w:t>
        </w:r>
      </w:hyperlink>
      <w:r w:rsidR="00E731FA" w:rsidRPr="00052900">
        <w:t xml:space="preserve"> </w:t>
      </w:r>
      <w:r w:rsidR="00E731FA">
        <w:t xml:space="preserve"> (</w:t>
      </w:r>
      <w:r w:rsidR="00E731FA" w:rsidRPr="00052900">
        <w:t>Redbook</w:t>
      </w:r>
      <w:r w:rsidR="00E731FA">
        <w:t xml:space="preserve">) </w:t>
      </w:r>
    </w:p>
    <w:p w:rsidR="00B1568C" w:rsidRDefault="000A3C14" w:rsidP="00E731FA">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rFonts w:ascii="Times New Roman" w:hAnsi="Times New Roman"/>
        </w:rPr>
      </w:pPr>
      <w:r>
        <w:t xml:space="preserve">or </w:t>
      </w:r>
      <w:hyperlink r:id="rId49" w:history="1">
        <w:r w:rsidR="00035643" w:rsidRPr="00035643">
          <w:rPr>
            <w:rStyle w:val="Hyperlink"/>
            <w:rFonts w:ascii="Times" w:hAnsi="Times" w:cs="Times New Roman"/>
            <w:szCs w:val="20"/>
          </w:rPr>
          <w:t>Wildland Fire Incident Management Field Guide</w:t>
        </w:r>
      </w:hyperlink>
      <w:r>
        <w:t xml:space="preserve"> </w:t>
      </w:r>
      <w:r w:rsidR="00B1568C" w:rsidRPr="000465E1">
        <w:rPr>
          <w:szCs w:val="22"/>
        </w:rPr>
        <w:t>for State and Casual firefighters mobilized under this Agreement</w:t>
      </w:r>
      <w:r w:rsidR="00D76C25">
        <w:rPr>
          <w:szCs w:val="22"/>
        </w:rPr>
        <w:t>.</w:t>
      </w:r>
    </w:p>
    <w:p w:rsidR="000057F0" w:rsidRDefault="000057F0">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rFonts w:ascii="Times New Roman" w:hAnsi="Times New Roman"/>
        </w:rPr>
      </w:pPr>
    </w:p>
    <w:p w:rsidR="00281D68" w:rsidRDefault="00281D68" w:rsidP="00281D6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Organized Crew Members are to understand that if dispatched to a </w:t>
      </w:r>
      <w:r w:rsidR="008A521A">
        <w:rPr>
          <w:sz w:val="24"/>
        </w:rPr>
        <w:t xml:space="preserve">local </w:t>
      </w:r>
      <w:r w:rsidR="008A40EF">
        <w:rPr>
          <w:sz w:val="24"/>
        </w:rPr>
        <w:t>incident</w:t>
      </w:r>
      <w:r>
        <w:rPr>
          <w:sz w:val="24"/>
        </w:rPr>
        <w:t xml:space="preserve"> they may be required to remain on the </w:t>
      </w:r>
      <w:r w:rsidR="00832728">
        <w:rPr>
          <w:sz w:val="24"/>
        </w:rPr>
        <w:t>incident</w:t>
      </w:r>
      <w:r>
        <w:rPr>
          <w:sz w:val="24"/>
        </w:rPr>
        <w:t xml:space="preserve"> for up to </w:t>
      </w:r>
      <w:r w:rsidR="00CA2D56">
        <w:rPr>
          <w:sz w:val="24"/>
        </w:rPr>
        <w:t>fourteen (14)</w:t>
      </w:r>
      <w:r>
        <w:rPr>
          <w:sz w:val="24"/>
        </w:rPr>
        <w:t xml:space="preserve"> days.</w:t>
      </w:r>
    </w:p>
    <w:p w:rsidR="00A37C7C" w:rsidRDefault="00A37C7C" w:rsidP="00281D6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024D07" w:rsidRDefault="00024D07">
      <w:pPr>
        <w:rPr>
          <w:sz w:val="24"/>
        </w:rPr>
      </w:pPr>
      <w:r>
        <w:rPr>
          <w:sz w:val="24"/>
        </w:rPr>
        <w:br w:type="page"/>
      </w:r>
    </w:p>
    <w:p w:rsidR="00AA46CC" w:rsidRDefault="00AA46CC" w:rsidP="00281D68">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Pr="004238B6" w:rsidRDefault="007E5F17" w:rsidP="004238B6">
      <w:pPr>
        <w:pStyle w:val="Heading1"/>
        <w:jc w:val="left"/>
        <w:rPr>
          <w:rStyle w:val="Strong"/>
        </w:rPr>
      </w:pPr>
      <w:bookmarkStart w:id="11" w:name="_Toc416086641"/>
      <w:r w:rsidRPr="004238B6">
        <w:rPr>
          <w:rStyle w:val="Strong"/>
        </w:rPr>
        <w:t>4. PROCEDURES AND RESPONSIBILITIES:</w:t>
      </w:r>
      <w:bookmarkEnd w:id="11"/>
    </w:p>
    <w:p w:rsidR="00743393" w:rsidRDefault="00743393">
      <w:pPr>
        <w:rPr>
          <w:sz w:val="24"/>
        </w:rPr>
      </w:pPr>
    </w:p>
    <w:p w:rsidR="00743393" w:rsidRPr="004238B6" w:rsidRDefault="00743393" w:rsidP="004238B6">
      <w:pPr>
        <w:pStyle w:val="Heading2"/>
        <w:jc w:val="left"/>
        <w:rPr>
          <w:rStyle w:val="Strong"/>
        </w:rPr>
      </w:pPr>
      <w:bookmarkStart w:id="12" w:name="_Toc416086642"/>
      <w:r w:rsidRPr="004238B6">
        <w:rPr>
          <w:rStyle w:val="Strong"/>
        </w:rPr>
        <w:t>Burning Permits</w:t>
      </w:r>
      <w:bookmarkEnd w:id="12"/>
    </w:p>
    <w:p w:rsidR="00743393" w:rsidRDefault="00743393">
      <w:pPr>
        <w:pStyle w:val="axNormal"/>
        <w:tabs>
          <w:tab w:val="clear" w:pos="720"/>
          <w:tab w:val="clear" w:pos="1440"/>
          <w:tab w:val="clear" w:pos="2160"/>
        </w:tabs>
        <w:spacing w:line="240" w:lineRule="auto"/>
        <w:rPr>
          <w:rFonts w:ascii="Times New Roman" w:hAnsi="Times New Roman"/>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Each agency will notify the other of their procedures for issuing burning permits and where mutually agreeable will follow the other's practices.  Individual burning permits will not be issued by one agency for permit fires within the other agency's protection area.</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Pr="00777026" w:rsidRDefault="00777026">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777026">
        <w:rPr>
          <w:sz w:val="24"/>
        </w:rPr>
        <w:t xml:space="preserve">Special use permittees on </w:t>
      </w:r>
      <w:r>
        <w:rPr>
          <w:sz w:val="24"/>
        </w:rPr>
        <w:t xml:space="preserve">National Forest land </w:t>
      </w:r>
      <w:r w:rsidR="00A038EA">
        <w:rPr>
          <w:sz w:val="24"/>
        </w:rPr>
        <w:t xml:space="preserve">will </w:t>
      </w:r>
      <w:r>
        <w:rPr>
          <w:sz w:val="24"/>
        </w:rPr>
        <w:t xml:space="preserve">coordinate any planned use of fire with the National Forest permit </w:t>
      </w:r>
      <w:r w:rsidR="00A038EA">
        <w:rPr>
          <w:sz w:val="24"/>
        </w:rPr>
        <w:t>administrator</w:t>
      </w:r>
      <w:r>
        <w:rPr>
          <w:sz w:val="24"/>
        </w:rPr>
        <w:t>.</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rsidP="00177304">
      <w:pPr>
        <w:numPr>
          <w:ilvl w:val="0"/>
          <w:numId w:val="2"/>
        </w:numPr>
        <w:tabs>
          <w:tab w:val="clear" w:pos="360"/>
          <w:tab w:val="num" w:pos="1080"/>
        </w:tabs>
        <w:ind w:left="1080"/>
        <w:rPr>
          <w:sz w:val="24"/>
        </w:rPr>
      </w:pPr>
      <w:r>
        <w:rPr>
          <w:sz w:val="24"/>
        </w:rPr>
        <w:t>US Forest Service does not issue burning permits for campfires on National Forest land, either in campgrounds or for non-campground camping.</w:t>
      </w:r>
    </w:p>
    <w:p w:rsidR="00743393" w:rsidRDefault="00743393">
      <w:pPr>
        <w:rPr>
          <w:sz w:val="24"/>
        </w:rPr>
      </w:pPr>
    </w:p>
    <w:p w:rsidR="00743393" w:rsidRDefault="00743393" w:rsidP="00177304">
      <w:pPr>
        <w:numPr>
          <w:ilvl w:val="0"/>
          <w:numId w:val="2"/>
        </w:numPr>
        <w:tabs>
          <w:tab w:val="clear" w:pos="360"/>
          <w:tab w:val="num" w:pos="1080"/>
        </w:tabs>
        <w:ind w:left="1080"/>
        <w:rPr>
          <w:sz w:val="24"/>
        </w:rPr>
      </w:pPr>
      <w:r>
        <w:rPr>
          <w:sz w:val="24"/>
        </w:rPr>
        <w:t>New Hampshire Town Forest Fire Wardens issue burning permits for state and private lands as described under State law and as supplemented by local town ordinances.</w:t>
      </w:r>
    </w:p>
    <w:p w:rsidR="004D4A5A" w:rsidRDefault="004D4A5A" w:rsidP="004D4A5A">
      <w:pPr>
        <w:pStyle w:val="ListParagraph"/>
        <w:rPr>
          <w:sz w:val="24"/>
        </w:rPr>
      </w:pPr>
    </w:p>
    <w:p w:rsidR="005C3D2F" w:rsidRDefault="005C3D2F" w:rsidP="00177304">
      <w:pPr>
        <w:numPr>
          <w:ilvl w:val="0"/>
          <w:numId w:val="2"/>
        </w:numPr>
        <w:tabs>
          <w:tab w:val="clear" w:pos="360"/>
          <w:tab w:val="num" w:pos="1080"/>
        </w:tabs>
        <w:ind w:left="1080"/>
        <w:rPr>
          <w:sz w:val="24"/>
        </w:rPr>
      </w:pPr>
      <w:r>
        <w:rPr>
          <w:sz w:val="24"/>
        </w:rPr>
        <w:t xml:space="preserve">USFWS </w:t>
      </w:r>
      <w:r w:rsidRPr="005C3D2F">
        <w:rPr>
          <w:sz w:val="24"/>
        </w:rPr>
        <w:t>do</w:t>
      </w:r>
      <w:r>
        <w:rPr>
          <w:sz w:val="24"/>
        </w:rPr>
        <w:t>es</w:t>
      </w:r>
      <w:r w:rsidRPr="005C3D2F">
        <w:rPr>
          <w:sz w:val="24"/>
        </w:rPr>
        <w:t xml:space="preserve"> not issue burning </w:t>
      </w:r>
      <w:r w:rsidR="003A25C6">
        <w:rPr>
          <w:sz w:val="24"/>
        </w:rPr>
        <w:t>permits or campfire permits for</w:t>
      </w:r>
      <w:r>
        <w:rPr>
          <w:sz w:val="24"/>
        </w:rPr>
        <w:t xml:space="preserve"> refuge</w:t>
      </w:r>
      <w:r w:rsidRPr="005C3D2F">
        <w:rPr>
          <w:sz w:val="24"/>
        </w:rPr>
        <w:t xml:space="preserve"> land</w:t>
      </w:r>
      <w:r w:rsidR="003A25C6">
        <w:rPr>
          <w:sz w:val="24"/>
        </w:rPr>
        <w:t>s</w:t>
      </w:r>
      <w:r w:rsidR="00B4689E">
        <w:rPr>
          <w:sz w:val="24"/>
        </w:rPr>
        <w:t>.</w:t>
      </w:r>
      <w:r w:rsidR="003A25C6">
        <w:rPr>
          <w:sz w:val="24"/>
        </w:rPr>
        <w:t xml:space="preserve"> </w:t>
      </w:r>
      <w:r w:rsidR="00B4689E">
        <w:rPr>
          <w:sz w:val="24"/>
        </w:rPr>
        <w:t>However,</w:t>
      </w:r>
      <w:r w:rsidR="00241109">
        <w:rPr>
          <w:sz w:val="24"/>
        </w:rPr>
        <w:t xml:space="preserve"> NH</w:t>
      </w:r>
      <w:r w:rsidR="0090355C">
        <w:rPr>
          <w:sz w:val="24"/>
        </w:rPr>
        <w:t xml:space="preserve"> State Parks</w:t>
      </w:r>
      <w:r w:rsidR="003A25C6">
        <w:rPr>
          <w:sz w:val="24"/>
        </w:rPr>
        <w:t xml:space="preserve"> </w:t>
      </w:r>
      <w:r w:rsidR="00B4689E">
        <w:rPr>
          <w:sz w:val="24"/>
        </w:rPr>
        <w:t xml:space="preserve">does issue permits at state </w:t>
      </w:r>
      <w:r w:rsidR="003A25C6">
        <w:rPr>
          <w:sz w:val="24"/>
        </w:rPr>
        <w:t>administered sites at Lake Umbagog.</w:t>
      </w:r>
    </w:p>
    <w:p w:rsidR="00241109" w:rsidRDefault="00241109">
      <w:pPr>
        <w:rPr>
          <w:sz w:val="24"/>
        </w:rPr>
      </w:pPr>
    </w:p>
    <w:p w:rsidR="00743393" w:rsidRPr="00C66D48" w:rsidRDefault="00743393" w:rsidP="004238B6">
      <w:pPr>
        <w:pStyle w:val="Heading2"/>
        <w:jc w:val="left"/>
        <w:rPr>
          <w:rStyle w:val="Strong"/>
        </w:rPr>
      </w:pPr>
      <w:bookmarkStart w:id="13" w:name="_Toc416086643"/>
      <w:r w:rsidRPr="00C66D48">
        <w:rPr>
          <w:rStyle w:val="Strong"/>
        </w:rPr>
        <w:t>Closure orders</w:t>
      </w:r>
      <w:bookmarkEnd w:id="13"/>
    </w:p>
    <w:p w:rsidR="002E6E7D" w:rsidRDefault="002E6E7D" w:rsidP="002E6E7D">
      <w:pPr>
        <w:rPr>
          <w:sz w:val="24"/>
        </w:rPr>
      </w:pPr>
    </w:p>
    <w:p w:rsidR="00743393" w:rsidRDefault="00743393" w:rsidP="00177304">
      <w:pPr>
        <w:numPr>
          <w:ilvl w:val="0"/>
          <w:numId w:val="3"/>
        </w:numPr>
        <w:tabs>
          <w:tab w:val="clear" w:pos="360"/>
          <w:tab w:val="left" w:pos="576"/>
          <w:tab w:val="num" w:pos="1080"/>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1080"/>
        <w:rPr>
          <w:sz w:val="24"/>
        </w:rPr>
      </w:pPr>
      <w:r>
        <w:rPr>
          <w:sz w:val="24"/>
        </w:rPr>
        <w:t>The agencies will confer and act jointly in recommending restricted use or closure of woodlands in Carroll, Coos, and Grafton Counties when the danger of starting fires during periods of protracted drought or excessive dryness requires extraordinary precautions.</w:t>
      </w:r>
    </w:p>
    <w:p w:rsidR="00743393" w:rsidRDefault="00743393">
      <w:pPr>
        <w:rPr>
          <w:sz w:val="24"/>
        </w:rPr>
      </w:pPr>
    </w:p>
    <w:p w:rsidR="00743393" w:rsidRPr="00E53EDE" w:rsidRDefault="00743393" w:rsidP="004238B6">
      <w:pPr>
        <w:pStyle w:val="Heading2"/>
        <w:jc w:val="left"/>
        <w:rPr>
          <w:b w:val="0"/>
        </w:rPr>
      </w:pPr>
      <w:bookmarkStart w:id="14" w:name="_Toc416086644"/>
      <w:r w:rsidRPr="00E53EDE">
        <w:rPr>
          <w:b w:val="0"/>
        </w:rPr>
        <w:t>Prevention</w:t>
      </w:r>
      <w:bookmarkEnd w:id="14"/>
      <w:r w:rsidRPr="00E53EDE">
        <w:rPr>
          <w:b w:val="0"/>
        </w:rPr>
        <w:t xml:space="preserve"> </w:t>
      </w:r>
    </w:p>
    <w:p w:rsidR="00623248" w:rsidRDefault="00623248">
      <w:pPr>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Each agency will be responsible for fire prevention work within its assigned protection area. Prevention work will be coordinated locally between the </w:t>
      </w:r>
      <w:r w:rsidR="00C4336A">
        <w:rPr>
          <w:sz w:val="24"/>
        </w:rPr>
        <w:t xml:space="preserve">local </w:t>
      </w:r>
      <w:r>
        <w:rPr>
          <w:sz w:val="24"/>
        </w:rPr>
        <w:t xml:space="preserve">State Forest Ranger </w:t>
      </w:r>
      <w:r w:rsidR="000057F0">
        <w:rPr>
          <w:sz w:val="24"/>
        </w:rPr>
        <w:t>by contacting</w:t>
      </w:r>
      <w:r w:rsidR="00C4336A">
        <w:rPr>
          <w:sz w:val="24"/>
        </w:rPr>
        <w:t xml:space="preserve"> </w:t>
      </w:r>
      <w:r w:rsidR="000057F0">
        <w:rPr>
          <w:sz w:val="24"/>
        </w:rPr>
        <w:t>the appropriate State personnel (</w:t>
      </w:r>
      <w:r w:rsidR="007D1622">
        <w:rPr>
          <w:sz w:val="24"/>
        </w:rPr>
        <w:t>Bryan Nowell</w:t>
      </w:r>
      <w:r>
        <w:rPr>
          <w:sz w:val="24"/>
        </w:rPr>
        <w:t xml:space="preserve"> at 603-</w:t>
      </w:r>
      <w:r w:rsidR="007D1622">
        <w:rPr>
          <w:sz w:val="24"/>
        </w:rPr>
        <w:t>227-8730</w:t>
      </w:r>
      <w:r>
        <w:rPr>
          <w:sz w:val="24"/>
        </w:rPr>
        <w:t xml:space="preserve">) and WMNF </w:t>
      </w:r>
      <w:r w:rsidR="000057F0">
        <w:rPr>
          <w:sz w:val="24"/>
        </w:rPr>
        <w:t>personnel</w:t>
      </w:r>
      <w:r>
        <w:rPr>
          <w:sz w:val="24"/>
        </w:rPr>
        <w:t xml:space="preserve"> </w:t>
      </w:r>
      <w:r w:rsidR="000057F0">
        <w:rPr>
          <w:sz w:val="24"/>
        </w:rPr>
        <w:t>(</w:t>
      </w:r>
      <w:r w:rsidR="007D1622">
        <w:rPr>
          <w:sz w:val="24"/>
        </w:rPr>
        <w:t>Chris O’Brien</w:t>
      </w:r>
      <w:r w:rsidR="00A810A4">
        <w:rPr>
          <w:sz w:val="24"/>
        </w:rPr>
        <w:t xml:space="preserve"> at 603-</w:t>
      </w:r>
      <w:r w:rsidR="007D1622">
        <w:rPr>
          <w:sz w:val="24"/>
        </w:rPr>
        <w:t>726-6461</w:t>
      </w:r>
      <w:r>
        <w:rPr>
          <w:sz w:val="24"/>
        </w:rPr>
        <w:t xml:space="preserve">) to avoid duplication of effort. Scheduling the use of Smokey Bear </w:t>
      </w:r>
      <w:r w:rsidR="00E731FA">
        <w:rPr>
          <w:sz w:val="24"/>
        </w:rPr>
        <w:t xml:space="preserve">costumes </w:t>
      </w:r>
      <w:r>
        <w:rPr>
          <w:sz w:val="24"/>
        </w:rPr>
        <w:t xml:space="preserve">will be requested through </w:t>
      </w:r>
      <w:r w:rsidR="00C4336A">
        <w:rPr>
          <w:sz w:val="24"/>
        </w:rPr>
        <w:t xml:space="preserve">the </w:t>
      </w:r>
      <w:r w:rsidR="001E0660">
        <w:rPr>
          <w:sz w:val="24"/>
        </w:rPr>
        <w:t>Concord</w:t>
      </w:r>
      <w:r w:rsidR="00C4336A">
        <w:rPr>
          <w:sz w:val="24"/>
        </w:rPr>
        <w:t xml:space="preserve"> Office</w:t>
      </w:r>
      <w:r w:rsidR="001E0660">
        <w:rPr>
          <w:sz w:val="24"/>
        </w:rPr>
        <w:t>.</w:t>
      </w:r>
      <w:r w:rsidR="00E76B6D">
        <w:rPr>
          <w:sz w:val="24"/>
        </w:rPr>
        <w:t xml:space="preserve"> </w:t>
      </w:r>
      <w:r>
        <w:rPr>
          <w:sz w:val="24"/>
        </w:rPr>
        <w:t xml:space="preserve">The WMNF is responsible for pick-up, proper maintenance/cleaning, return and staffing of the </w:t>
      </w:r>
      <w:r w:rsidR="00E731FA">
        <w:rPr>
          <w:sz w:val="24"/>
        </w:rPr>
        <w:t xml:space="preserve">costume </w:t>
      </w:r>
      <w:r>
        <w:rPr>
          <w:sz w:val="24"/>
        </w:rPr>
        <w:t>when requested for WMNF use.</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BD39C7" w:rsidRDefault="00395B8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Local fire danger and off-forest crew status for State of NH crews can be accessed by calling</w:t>
      </w:r>
    </w:p>
    <w:p w:rsidR="009F3643" w:rsidRDefault="00395B8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r>
        <w:rPr>
          <w:sz w:val="24"/>
        </w:rPr>
        <w:t>1-866-643-</w:t>
      </w:r>
      <w:r w:rsidR="00D40035">
        <w:rPr>
          <w:sz w:val="24"/>
        </w:rPr>
        <w:t>4737 (</w:t>
      </w:r>
      <w:r>
        <w:rPr>
          <w:sz w:val="24"/>
        </w:rPr>
        <w:t>NHFIRES)</w:t>
      </w:r>
      <w:r w:rsidR="009F3643">
        <w:rPr>
          <w:sz w:val="24"/>
        </w:rPr>
        <w:t xml:space="preserve"> (in-State calls only) </w:t>
      </w:r>
      <w:r w:rsidR="00F438FC">
        <w:rPr>
          <w:sz w:val="24"/>
        </w:rPr>
        <w:t>o</w:t>
      </w:r>
      <w:r w:rsidR="0074229E">
        <w:rPr>
          <w:sz w:val="24"/>
        </w:rPr>
        <w:t xml:space="preserve">r </w:t>
      </w:r>
      <w:r w:rsidR="00F438FC">
        <w:rPr>
          <w:sz w:val="24"/>
        </w:rPr>
        <w:t>found on the following website:</w:t>
      </w:r>
      <w:r w:rsidR="009F3643" w:rsidRPr="009F3643">
        <w:t xml:space="preserve"> </w:t>
      </w:r>
    </w:p>
    <w:p w:rsidR="009F3643" w:rsidRPr="009F3643" w:rsidRDefault="009F3643" w:rsidP="008F24FB">
      <w:pPr>
        <w:rPr>
          <w:rStyle w:val="Hyperlink"/>
          <w:rFonts w:ascii="Times New Roman" w:hAnsi="Times New Roman" w:cs="Times New Roman"/>
          <w:szCs w:val="20"/>
        </w:rPr>
      </w:pPr>
      <w:r>
        <w:rPr>
          <w:sz w:val="24"/>
        </w:rPr>
        <w:fldChar w:fldCharType="begin"/>
      </w:r>
      <w:r>
        <w:rPr>
          <w:sz w:val="24"/>
        </w:rPr>
        <w:instrText xml:space="preserve"> HYPERLINK "http://www.nhdfl.org/fire-control-and-law-enforcement/daily-fire-danger.aspx" </w:instrText>
      </w:r>
      <w:r>
        <w:rPr>
          <w:sz w:val="24"/>
        </w:rPr>
        <w:fldChar w:fldCharType="separate"/>
      </w:r>
      <w:r w:rsidRPr="009F3643">
        <w:rPr>
          <w:rStyle w:val="Hyperlink"/>
          <w:rFonts w:ascii="Times New Roman" w:hAnsi="Times New Roman" w:cs="Times New Roman"/>
          <w:szCs w:val="20"/>
        </w:rPr>
        <w:t>http://www.nhdfl.org/fire-control-and-law-enforcement/daily-fire-danger.aspx</w:t>
      </w:r>
    </w:p>
    <w:p w:rsidR="00834270" w:rsidRDefault="009F3643" w:rsidP="008F24FB">
      <w:pPr>
        <w:rPr>
          <w:sz w:val="24"/>
        </w:rPr>
      </w:pPr>
      <w:r>
        <w:rPr>
          <w:sz w:val="24"/>
        </w:rPr>
        <w:fldChar w:fldCharType="end"/>
      </w:r>
    </w:p>
    <w:p w:rsidR="008F24FB" w:rsidRPr="008F24FB" w:rsidRDefault="008F24FB" w:rsidP="008F24FB">
      <w:pPr>
        <w:rPr>
          <w:sz w:val="24"/>
        </w:rPr>
      </w:pPr>
      <w:r w:rsidRPr="008F24FB">
        <w:rPr>
          <w:sz w:val="24"/>
        </w:rPr>
        <w:t>Initial prevention and media coordination for USFWS lands</w:t>
      </w:r>
      <w:r>
        <w:rPr>
          <w:sz w:val="24"/>
        </w:rPr>
        <w:t xml:space="preserve"> remains</w:t>
      </w:r>
      <w:r w:rsidRPr="008F24FB">
        <w:rPr>
          <w:sz w:val="24"/>
        </w:rPr>
        <w:t xml:space="preserve"> with the individual refuge and hatchery managers.  The NE Zone FMO, Dave Walker, will coordinate efforts for refuges as requested.  </w:t>
      </w:r>
    </w:p>
    <w:p w:rsidR="008F24FB" w:rsidRPr="008F24FB" w:rsidRDefault="008F24FB" w:rsidP="008F24FB">
      <w:pPr>
        <w:rPr>
          <w:sz w:val="24"/>
        </w:rPr>
      </w:pPr>
    </w:p>
    <w:p w:rsidR="00743393" w:rsidRDefault="008F24FB" w:rsidP="00515B7E">
      <w:pPr>
        <w:rPr>
          <w:sz w:val="24"/>
        </w:rPr>
      </w:pPr>
      <w:r w:rsidRPr="008F24FB">
        <w:rPr>
          <w:sz w:val="24"/>
        </w:rPr>
        <w:t xml:space="preserve">News releases concerning significant fire danger or events will be coordinated between all </w:t>
      </w:r>
      <w:r w:rsidR="00241109">
        <w:rPr>
          <w:sz w:val="24"/>
        </w:rPr>
        <w:t>partners</w:t>
      </w:r>
      <w:r w:rsidRPr="008F24FB">
        <w:rPr>
          <w:sz w:val="24"/>
        </w:rPr>
        <w:t xml:space="preserve">. All </w:t>
      </w:r>
      <w:r w:rsidR="00241109">
        <w:rPr>
          <w:sz w:val="24"/>
        </w:rPr>
        <w:t>partners</w:t>
      </w:r>
      <w:r w:rsidRPr="008F24FB">
        <w:rPr>
          <w:sz w:val="24"/>
        </w:rPr>
        <w:t xml:space="preserve"> will contact the other prior to release.</w:t>
      </w:r>
      <w:r w:rsidR="00241109">
        <w:rPr>
          <w:sz w:val="24"/>
        </w:rPr>
        <w:t xml:space="preserve"> </w:t>
      </w:r>
      <w:r w:rsidR="00743393">
        <w:rPr>
          <w:sz w:val="24"/>
        </w:rPr>
        <w:t xml:space="preserve">Contacts are </w:t>
      </w:r>
      <w:r w:rsidR="001E0660">
        <w:rPr>
          <w:sz w:val="24"/>
        </w:rPr>
        <w:t xml:space="preserve">Brad Simpkins and/or </w:t>
      </w:r>
      <w:r w:rsidR="00356B0B">
        <w:rPr>
          <w:sz w:val="24"/>
        </w:rPr>
        <w:t>Susan Francher</w:t>
      </w:r>
      <w:r w:rsidR="00743393">
        <w:rPr>
          <w:sz w:val="24"/>
        </w:rPr>
        <w:t xml:space="preserve"> for </w:t>
      </w:r>
      <w:r w:rsidR="000057F0">
        <w:rPr>
          <w:sz w:val="24"/>
        </w:rPr>
        <w:t xml:space="preserve">the State and </w:t>
      </w:r>
      <w:r w:rsidR="00C831BB">
        <w:rPr>
          <w:sz w:val="24"/>
        </w:rPr>
        <w:t xml:space="preserve">Chase Marshall, </w:t>
      </w:r>
      <w:r w:rsidR="00F716AB">
        <w:rPr>
          <w:sz w:val="24"/>
        </w:rPr>
        <w:t xml:space="preserve">and/or </w:t>
      </w:r>
      <w:r w:rsidR="00743393">
        <w:rPr>
          <w:sz w:val="24"/>
        </w:rPr>
        <w:t>Colleen Mainville for the WMNF.</w:t>
      </w:r>
    </w:p>
    <w:p w:rsidR="00743393" w:rsidRDefault="00743393" w:rsidP="00515B7E">
      <w:pPr>
        <w:rPr>
          <w:sz w:val="24"/>
        </w:rPr>
      </w:pPr>
    </w:p>
    <w:p w:rsidR="008F24FB" w:rsidRPr="008F24FB" w:rsidRDefault="008F24FB" w:rsidP="008F24FB">
      <w:pPr>
        <w:pStyle w:val="BodyTextIndent"/>
        <w:ind w:left="0"/>
      </w:pPr>
      <w:r w:rsidRPr="008F24FB">
        <w:t xml:space="preserve">All </w:t>
      </w:r>
      <w:r w:rsidR="00241109">
        <w:t>partners</w:t>
      </w:r>
      <w:r w:rsidRPr="008F24FB">
        <w:t xml:space="preserve">, as possible, participate on the </w:t>
      </w:r>
      <w:r w:rsidR="0074229E">
        <w:t>Fire P</w:t>
      </w:r>
      <w:r w:rsidRPr="008F24FB">
        <w:t xml:space="preserve">revention </w:t>
      </w:r>
      <w:r w:rsidR="0074229E">
        <w:t>and Education working team</w:t>
      </w:r>
      <w:r w:rsidRPr="008F24FB">
        <w:t xml:space="preserve"> within the Northeastern Forest Fire Protection Commission (NFFPC or “NE Compact”) and the Northeast Forest Fire Supervisors (NFFS) group. </w:t>
      </w:r>
      <w:r>
        <w:t xml:space="preserve"> </w:t>
      </w:r>
      <w:r w:rsidR="00DD2EF7">
        <w:t>The FWS does not currently have a</w:t>
      </w:r>
      <w:r w:rsidRPr="008F24FB">
        <w:t xml:space="preserve"> representative to the Fire Prevention </w:t>
      </w:r>
      <w:r w:rsidR="0074229E">
        <w:t xml:space="preserve">and Education </w:t>
      </w:r>
      <w:r w:rsidRPr="008F24FB">
        <w:t xml:space="preserve">Working Team. </w:t>
      </w:r>
      <w:r w:rsidR="007D1622">
        <w:t>Contact Zone FMO Dave Walker, as needed.</w:t>
      </w:r>
    </w:p>
    <w:p w:rsidR="00743393" w:rsidRDefault="00743393" w:rsidP="00515B7E">
      <w:pPr>
        <w:pStyle w:val="BodyTextIndent"/>
        <w:ind w:left="0"/>
      </w:pPr>
    </w:p>
    <w:p w:rsidR="007F2552" w:rsidRPr="007F2552" w:rsidRDefault="007F2552" w:rsidP="007F2552">
      <w:pPr>
        <w:pStyle w:val="BodyTextIndent"/>
        <w:ind w:left="0"/>
      </w:pPr>
      <w:r w:rsidRPr="007F2552">
        <w:t xml:space="preserve">During periods of severe drought and/or high fire danger, all </w:t>
      </w:r>
      <w:r w:rsidR="00241109">
        <w:t>partners</w:t>
      </w:r>
      <w:r w:rsidRPr="007F2552">
        <w:t xml:space="preserve"> will cooperate in increasing public awareness such a</w:t>
      </w:r>
      <w:r w:rsidR="00D76C25">
        <w:t>s</w:t>
      </w:r>
      <w:r w:rsidRPr="007F2552">
        <w:t xml:space="preserve"> working with </w:t>
      </w:r>
      <w:r w:rsidR="00D76C25">
        <w:t xml:space="preserve">the </w:t>
      </w:r>
      <w:r w:rsidRPr="007F2552">
        <w:t xml:space="preserve">State </w:t>
      </w:r>
      <w:r w:rsidR="00D76C25">
        <w:t xml:space="preserve">Division of </w:t>
      </w:r>
      <w:r w:rsidRPr="007F2552">
        <w:t xml:space="preserve">Travel and Tourism and </w:t>
      </w:r>
      <w:r w:rsidR="00D76C25">
        <w:t xml:space="preserve">Department </w:t>
      </w:r>
      <w:r w:rsidRPr="007F2552">
        <w:t>of Transportation (i.e. electronic signs, etc.)</w:t>
      </w:r>
    </w:p>
    <w:p w:rsidR="003B0052" w:rsidRPr="007F2552" w:rsidRDefault="003B0052" w:rsidP="007F2552">
      <w:pPr>
        <w:pStyle w:val="BodyTextIndent"/>
        <w:ind w:left="0"/>
      </w:pPr>
    </w:p>
    <w:p w:rsidR="007F2552" w:rsidRPr="007F2552" w:rsidRDefault="007F2552" w:rsidP="007F2552">
      <w:pPr>
        <w:pStyle w:val="BodyTextIndent"/>
        <w:ind w:left="0"/>
      </w:pPr>
      <w:r w:rsidRPr="007F2552">
        <w:t xml:space="preserve">All </w:t>
      </w:r>
      <w:r w:rsidR="00241109">
        <w:t>partners</w:t>
      </w:r>
      <w:r w:rsidRPr="007F2552">
        <w:t xml:space="preserve"> will cooperate and coordinate on activities and actions resulting from State and</w:t>
      </w:r>
      <w:r w:rsidR="00D5752E">
        <w:t xml:space="preserve"> Compact Fire Prevention grants</w:t>
      </w:r>
      <w:r w:rsidR="00D338EB">
        <w:t>.</w:t>
      </w:r>
    </w:p>
    <w:p w:rsidR="007F2552" w:rsidRPr="007F2552" w:rsidRDefault="007F2552" w:rsidP="007F2552">
      <w:pPr>
        <w:pStyle w:val="BodyTextIndent"/>
        <w:ind w:left="0"/>
      </w:pPr>
    </w:p>
    <w:p w:rsidR="007F2552" w:rsidRDefault="007F2552" w:rsidP="007F2552">
      <w:pPr>
        <w:pStyle w:val="BodyTextIndent"/>
        <w:ind w:left="0"/>
      </w:pPr>
      <w:r w:rsidRPr="007F2552">
        <w:t>The Federal agencies will share information concerning fuels management and hazard mitigation work planned on Federal land with the State.</w:t>
      </w:r>
    </w:p>
    <w:p w:rsidR="00EF5D47" w:rsidRDefault="00EF5D47" w:rsidP="007F2552">
      <w:pPr>
        <w:pStyle w:val="BodyTextIndent"/>
        <w:ind w:left="0"/>
      </w:pPr>
    </w:p>
    <w:p w:rsidR="00EF5D47" w:rsidRPr="00EF5D47" w:rsidRDefault="00EF5D47" w:rsidP="00EF5D47">
      <w:pPr>
        <w:pStyle w:val="BodyTextIndent"/>
        <w:ind w:left="0"/>
      </w:pPr>
      <w:r>
        <w:t>Steven’s Funding</w:t>
      </w:r>
      <w:r w:rsidR="00B36673">
        <w:t>, a</w:t>
      </w:r>
      <w:r w:rsidR="004E51D6">
        <w:t>n annual</w:t>
      </w:r>
      <w:r w:rsidR="00B36673">
        <w:t xml:space="preserve"> USFS Federal grant program opportunity, </w:t>
      </w:r>
      <w:r w:rsidRPr="00EF5D47">
        <w:t>is available for use on non-federal lands to extend fuels treatments designed to protect communities and natural resources at risk from u</w:t>
      </w:r>
      <w:r>
        <w:t xml:space="preserve">nwanted effects from wildfire. </w:t>
      </w:r>
      <w:r w:rsidRPr="00EF5D47">
        <w:t xml:space="preserve">Proposal requirements are: </w:t>
      </w:r>
    </w:p>
    <w:p w:rsidR="00EF5D47" w:rsidRPr="00EF5D47" w:rsidRDefault="00EF5D47" w:rsidP="00EF5D47">
      <w:pPr>
        <w:pStyle w:val="BodyTextIndent"/>
        <w:numPr>
          <w:ilvl w:val="0"/>
          <w:numId w:val="25"/>
        </w:numPr>
      </w:pPr>
      <w:r w:rsidRPr="00EF5D47">
        <w:t>Project must be adjacent to a National Forest</w:t>
      </w:r>
    </w:p>
    <w:p w:rsidR="00EF5D47" w:rsidRPr="00EF5D47" w:rsidRDefault="00EF5D47" w:rsidP="00EF5D47">
      <w:pPr>
        <w:pStyle w:val="BodyTextIndent"/>
        <w:numPr>
          <w:ilvl w:val="0"/>
          <w:numId w:val="25"/>
        </w:numPr>
      </w:pPr>
      <w:r w:rsidRPr="00EF5D47">
        <w:t>Project must be compatible with National Fire Plan and Hazardous Fuels priority areas as designated in state-level plans, community wildfire protection plans, or other conservation management plans</w:t>
      </w:r>
    </w:p>
    <w:p w:rsidR="00EF5D47" w:rsidRPr="00EF5D47" w:rsidRDefault="00EF5D47" w:rsidP="00EF5D47">
      <w:pPr>
        <w:pStyle w:val="BodyTextIndent"/>
        <w:numPr>
          <w:ilvl w:val="0"/>
          <w:numId w:val="25"/>
        </w:numPr>
      </w:pPr>
      <w:r w:rsidRPr="00EF5D47">
        <w:t>Environmental documents required for treatment on non-federal lands must meet state or local requirements and be reviewed for compatibility with analyses required on adjacent National Forest lands</w:t>
      </w:r>
    </w:p>
    <w:p w:rsidR="00EF5D47" w:rsidRPr="00EF5D47" w:rsidRDefault="00EF5D47" w:rsidP="00EF5D47">
      <w:pPr>
        <w:pStyle w:val="BodyTextIndent"/>
        <w:numPr>
          <w:ilvl w:val="0"/>
          <w:numId w:val="25"/>
        </w:numPr>
      </w:pPr>
      <w:r w:rsidRPr="00EF5D47">
        <w:t>Projects are to be completed in a timely manner to ensure treatment effectiveness</w:t>
      </w:r>
    </w:p>
    <w:p w:rsidR="00EF5D47" w:rsidRPr="00EF5D47" w:rsidRDefault="00EF5D47" w:rsidP="00EF5D47">
      <w:pPr>
        <w:pStyle w:val="BodyTextIndent"/>
        <w:numPr>
          <w:ilvl w:val="0"/>
          <w:numId w:val="25"/>
        </w:numPr>
      </w:pPr>
      <w:r w:rsidRPr="00EF5D47">
        <w:t>Projects are to be developed collaboratively in partnership with the Forest Service</w:t>
      </w:r>
    </w:p>
    <w:p w:rsidR="00EF5D47" w:rsidRPr="007F2552" w:rsidRDefault="00EF5D47" w:rsidP="007F2552">
      <w:pPr>
        <w:pStyle w:val="BodyTextIndent"/>
        <w:ind w:left="0"/>
      </w:pPr>
    </w:p>
    <w:p w:rsidR="00024D07" w:rsidRDefault="00024D07">
      <w:pPr>
        <w:rPr>
          <w:sz w:val="24"/>
        </w:rPr>
      </w:pPr>
      <w:r>
        <w:br w:type="page"/>
      </w:r>
    </w:p>
    <w:p w:rsidR="007F2552" w:rsidRDefault="007F2552" w:rsidP="00515B7E">
      <w:pPr>
        <w:pStyle w:val="BodyTextIndent"/>
        <w:ind w:left="0"/>
      </w:pPr>
    </w:p>
    <w:p w:rsidR="00743393" w:rsidRPr="00152A7F" w:rsidRDefault="00743393" w:rsidP="00024D07">
      <w:pPr>
        <w:pStyle w:val="Heading2"/>
        <w:jc w:val="left"/>
        <w:rPr>
          <w:rStyle w:val="Strong"/>
          <w:bCs w:val="0"/>
        </w:rPr>
      </w:pPr>
      <w:bookmarkStart w:id="15" w:name="_Toc416086645"/>
      <w:r w:rsidRPr="00152A7F">
        <w:rPr>
          <w:rStyle w:val="Strong"/>
          <w:bCs w:val="0"/>
        </w:rPr>
        <w:t>Law Enforcement</w:t>
      </w:r>
      <w:bookmarkEnd w:id="15"/>
    </w:p>
    <w:p w:rsidR="00743393" w:rsidRDefault="00743393" w:rsidP="00CD484A">
      <w:pPr>
        <w:pStyle w:val="BodyTextIndent"/>
        <w:ind w:left="0"/>
      </w:pPr>
    </w:p>
    <w:p w:rsidR="00743393" w:rsidRDefault="00743393" w:rsidP="00CD484A">
      <w:pPr>
        <w:pStyle w:val="BodyTextIndent"/>
        <w:ind w:left="0"/>
      </w:pPr>
      <w:r>
        <w:t xml:space="preserve">Law enforcement needs on State and private lands are normally handled through State </w:t>
      </w:r>
      <w:r w:rsidR="00E76B6D">
        <w:t xml:space="preserve">Division of Forests and Lands </w:t>
      </w:r>
      <w:r w:rsidR="00A754FC">
        <w:t>or local police</w:t>
      </w:r>
      <w:r>
        <w:t xml:space="preserve"> </w:t>
      </w:r>
      <w:r w:rsidR="00A754FC">
        <w:t>(</w:t>
      </w:r>
      <w:r w:rsidRPr="00A754FC">
        <w:rPr>
          <w:b/>
        </w:rPr>
        <w:t>call 911</w:t>
      </w:r>
      <w:r w:rsidR="00A754FC">
        <w:t>)</w:t>
      </w:r>
      <w:r>
        <w:t>.</w:t>
      </w:r>
    </w:p>
    <w:p w:rsidR="008F7EDB" w:rsidRDefault="008F7EDB" w:rsidP="00CD484A">
      <w:pPr>
        <w:pStyle w:val="BodyTextIndent"/>
        <w:ind w:left="0"/>
      </w:pPr>
      <w:r>
        <w:t>If unable to contact LEO directly for a non-fire issue, contact the Northeastern Interagency Coordination Center (NECC) (After mid-May)</w:t>
      </w:r>
    </w:p>
    <w:p w:rsidR="00743393" w:rsidRDefault="00743393" w:rsidP="00CD484A">
      <w:pPr>
        <w:pStyle w:val="BodyTextIndent"/>
        <w:ind w:left="0"/>
      </w:pPr>
    </w:p>
    <w:p w:rsidR="00623248" w:rsidRDefault="00743393" w:rsidP="00CD484A">
      <w:pPr>
        <w:pStyle w:val="BodyTextIndent"/>
        <w:ind w:left="0"/>
      </w:pPr>
      <w:r>
        <w:t>Law enforcement on National Forest lands is handled through the Federal Law Enforcement Officers, one of which is stationed at each of the Ranger District Offices</w:t>
      </w:r>
      <w:r w:rsidR="00623248">
        <w:t xml:space="preserve"> as follows:</w:t>
      </w:r>
    </w:p>
    <w:p w:rsidR="00623248" w:rsidRDefault="00623248" w:rsidP="00CD484A">
      <w:pPr>
        <w:pStyle w:val="BodyTextIndent"/>
        <w:ind w:left="360"/>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806"/>
        <w:gridCol w:w="1723"/>
        <w:gridCol w:w="1881"/>
        <w:gridCol w:w="1757"/>
      </w:tblGrid>
      <w:tr w:rsidR="00024D07" w:rsidTr="00024D07">
        <w:tc>
          <w:tcPr>
            <w:tcW w:w="1941" w:type="dxa"/>
            <w:shd w:val="clear" w:color="auto" w:fill="E0E0E0"/>
          </w:tcPr>
          <w:p w:rsidR="00024D07" w:rsidRDefault="00024D07">
            <w:pPr>
              <w:pStyle w:val="BodyTextIndent"/>
              <w:ind w:left="0"/>
            </w:pPr>
            <w:r>
              <w:t>Location</w:t>
            </w:r>
          </w:p>
        </w:tc>
        <w:tc>
          <w:tcPr>
            <w:tcW w:w="1806" w:type="dxa"/>
            <w:shd w:val="clear" w:color="auto" w:fill="E0E0E0"/>
          </w:tcPr>
          <w:p w:rsidR="00024D07" w:rsidRDefault="00024D07">
            <w:pPr>
              <w:pStyle w:val="BodyTextIndent"/>
              <w:ind w:left="0"/>
            </w:pPr>
            <w:r>
              <w:t>LEO Name</w:t>
            </w:r>
          </w:p>
        </w:tc>
        <w:tc>
          <w:tcPr>
            <w:tcW w:w="1723" w:type="dxa"/>
            <w:shd w:val="clear" w:color="auto" w:fill="E0E0E0"/>
          </w:tcPr>
          <w:p w:rsidR="00024D07" w:rsidRDefault="00024D07">
            <w:pPr>
              <w:pStyle w:val="BodyTextIndent"/>
              <w:ind w:left="0"/>
            </w:pPr>
            <w:r>
              <w:t>Radio Call #</w:t>
            </w:r>
          </w:p>
        </w:tc>
        <w:tc>
          <w:tcPr>
            <w:tcW w:w="1881" w:type="dxa"/>
            <w:shd w:val="clear" w:color="auto" w:fill="E0E0E0"/>
          </w:tcPr>
          <w:p w:rsidR="00024D07" w:rsidRDefault="00024D07">
            <w:pPr>
              <w:pStyle w:val="BodyTextIndent"/>
              <w:ind w:left="0"/>
            </w:pPr>
            <w:r>
              <w:t>Office Phone</w:t>
            </w:r>
          </w:p>
        </w:tc>
        <w:tc>
          <w:tcPr>
            <w:tcW w:w="1757" w:type="dxa"/>
            <w:shd w:val="clear" w:color="auto" w:fill="E0E0E0"/>
          </w:tcPr>
          <w:p w:rsidR="00024D07" w:rsidRDefault="00024D07">
            <w:pPr>
              <w:pStyle w:val="BodyTextIndent"/>
              <w:ind w:left="0"/>
            </w:pPr>
            <w:r>
              <w:t>Cell Phone</w:t>
            </w:r>
          </w:p>
        </w:tc>
      </w:tr>
      <w:tr w:rsidR="00024D07" w:rsidTr="00024D07">
        <w:tc>
          <w:tcPr>
            <w:tcW w:w="1941" w:type="dxa"/>
          </w:tcPr>
          <w:p w:rsidR="00BB34E5" w:rsidRDefault="00024D07" w:rsidP="00CA6274">
            <w:pPr>
              <w:pStyle w:val="BodyTextIndent"/>
              <w:ind w:left="0"/>
            </w:pPr>
            <w:r>
              <w:t xml:space="preserve">Pemigewasset RD, </w:t>
            </w:r>
          </w:p>
          <w:p w:rsidR="00024D07" w:rsidRDefault="00024D07" w:rsidP="00CA6274">
            <w:pPr>
              <w:pStyle w:val="BodyTextIndent"/>
              <w:ind w:left="0"/>
            </w:pPr>
            <w:r>
              <w:t>Campton, NH</w:t>
            </w:r>
          </w:p>
        </w:tc>
        <w:tc>
          <w:tcPr>
            <w:tcW w:w="1806" w:type="dxa"/>
          </w:tcPr>
          <w:p w:rsidR="00024D07" w:rsidRDefault="00024D07">
            <w:pPr>
              <w:pStyle w:val="BodyTextIndent"/>
              <w:ind w:left="0"/>
            </w:pPr>
            <w:r>
              <w:t>Diron Thompkins</w:t>
            </w:r>
          </w:p>
        </w:tc>
        <w:tc>
          <w:tcPr>
            <w:tcW w:w="1723" w:type="dxa"/>
          </w:tcPr>
          <w:p w:rsidR="00024D07" w:rsidRDefault="00024D07" w:rsidP="00BE2CC5">
            <w:pPr>
              <w:pStyle w:val="BodyTextIndent"/>
              <w:ind w:left="0"/>
            </w:pPr>
            <w:r>
              <w:t>FS31</w:t>
            </w:r>
          </w:p>
        </w:tc>
        <w:tc>
          <w:tcPr>
            <w:tcW w:w="1881" w:type="dxa"/>
          </w:tcPr>
          <w:p w:rsidR="00024D07" w:rsidRDefault="00024D07" w:rsidP="00BE2CC5">
            <w:pPr>
              <w:pStyle w:val="BodyTextIndent"/>
              <w:ind w:left="0"/>
            </w:pPr>
            <w:r>
              <w:t>603-536-6141</w:t>
            </w:r>
          </w:p>
        </w:tc>
        <w:tc>
          <w:tcPr>
            <w:tcW w:w="1757" w:type="dxa"/>
          </w:tcPr>
          <w:p w:rsidR="00024D07" w:rsidRDefault="00024D07">
            <w:pPr>
              <w:pStyle w:val="BodyTextIndent"/>
              <w:ind w:left="0"/>
            </w:pPr>
            <w:r>
              <w:t>414-232-8356</w:t>
            </w:r>
          </w:p>
        </w:tc>
      </w:tr>
      <w:tr w:rsidR="00024D07" w:rsidTr="00024D07">
        <w:tc>
          <w:tcPr>
            <w:tcW w:w="1941" w:type="dxa"/>
          </w:tcPr>
          <w:p w:rsidR="00BB34E5" w:rsidRDefault="00024D07">
            <w:pPr>
              <w:pStyle w:val="BodyTextIndent"/>
              <w:ind w:left="0"/>
            </w:pPr>
            <w:r w:rsidRPr="00CA6274">
              <w:t>Pemigewasset RD,</w:t>
            </w:r>
          </w:p>
          <w:p w:rsidR="00024D07" w:rsidRDefault="00024D07">
            <w:pPr>
              <w:pStyle w:val="BodyTextIndent"/>
              <w:ind w:left="0"/>
            </w:pPr>
            <w:r w:rsidRPr="00CA6274">
              <w:t>Campton, NH</w:t>
            </w:r>
          </w:p>
        </w:tc>
        <w:tc>
          <w:tcPr>
            <w:tcW w:w="1806" w:type="dxa"/>
          </w:tcPr>
          <w:p w:rsidR="00024D07" w:rsidRDefault="00024D07">
            <w:pPr>
              <w:pStyle w:val="BodyTextIndent"/>
              <w:ind w:left="0"/>
            </w:pPr>
            <w:r>
              <w:t>Scott Howlett</w:t>
            </w:r>
          </w:p>
        </w:tc>
        <w:tc>
          <w:tcPr>
            <w:tcW w:w="1723" w:type="dxa"/>
          </w:tcPr>
          <w:p w:rsidR="00024D07" w:rsidRPr="00CA6274" w:rsidRDefault="00024D07" w:rsidP="00BE2CC5">
            <w:pPr>
              <w:pStyle w:val="BodyTextIndent"/>
              <w:ind w:left="0"/>
            </w:pPr>
            <w:r>
              <w:t>FS30</w:t>
            </w:r>
          </w:p>
        </w:tc>
        <w:tc>
          <w:tcPr>
            <w:tcW w:w="1881" w:type="dxa"/>
          </w:tcPr>
          <w:p w:rsidR="00024D07" w:rsidRDefault="00024D07" w:rsidP="00BE2CC5">
            <w:pPr>
              <w:pStyle w:val="BodyTextIndent"/>
              <w:ind w:left="0"/>
            </w:pPr>
            <w:r w:rsidRPr="00CA6274">
              <w:t>(603) 536-6140</w:t>
            </w:r>
          </w:p>
        </w:tc>
        <w:tc>
          <w:tcPr>
            <w:tcW w:w="1757" w:type="dxa"/>
          </w:tcPr>
          <w:p w:rsidR="00024D07" w:rsidRDefault="00024D07">
            <w:pPr>
              <w:pStyle w:val="BodyTextIndent"/>
              <w:ind w:left="0"/>
            </w:pPr>
            <w:r w:rsidRPr="00CA6274">
              <w:t>414-559-9625</w:t>
            </w:r>
          </w:p>
        </w:tc>
      </w:tr>
      <w:tr w:rsidR="00024D07" w:rsidTr="00024D07">
        <w:tc>
          <w:tcPr>
            <w:tcW w:w="1941" w:type="dxa"/>
          </w:tcPr>
          <w:p w:rsidR="00024D07" w:rsidRDefault="00024D07">
            <w:pPr>
              <w:pStyle w:val="BodyTextIndent"/>
              <w:ind w:left="0"/>
            </w:pPr>
            <w:r>
              <w:t>Androscoggin RD</w:t>
            </w:r>
          </w:p>
          <w:p w:rsidR="00024D07" w:rsidRDefault="00024D07">
            <w:pPr>
              <w:pStyle w:val="BodyTextIndent"/>
              <w:ind w:left="0"/>
            </w:pPr>
            <w:r>
              <w:t>Gorham, NH</w:t>
            </w:r>
          </w:p>
        </w:tc>
        <w:tc>
          <w:tcPr>
            <w:tcW w:w="1806" w:type="dxa"/>
          </w:tcPr>
          <w:p w:rsidR="00024D07" w:rsidRDefault="00024D07">
            <w:pPr>
              <w:pStyle w:val="BodyTextIndent"/>
              <w:ind w:left="0"/>
            </w:pPr>
            <w:r>
              <w:t>Mike Carifio</w:t>
            </w:r>
          </w:p>
        </w:tc>
        <w:tc>
          <w:tcPr>
            <w:tcW w:w="1723" w:type="dxa"/>
          </w:tcPr>
          <w:p w:rsidR="00024D07" w:rsidRDefault="00024D07">
            <w:pPr>
              <w:pStyle w:val="BodyTextIndent"/>
              <w:ind w:left="0"/>
            </w:pPr>
            <w:r>
              <w:t>FS20</w:t>
            </w:r>
          </w:p>
        </w:tc>
        <w:tc>
          <w:tcPr>
            <w:tcW w:w="1881" w:type="dxa"/>
          </w:tcPr>
          <w:p w:rsidR="00024D07" w:rsidRDefault="00024D07">
            <w:pPr>
              <w:pStyle w:val="BodyTextIndent"/>
              <w:ind w:left="0"/>
            </w:pPr>
            <w:r>
              <w:t>603-466-2713</w:t>
            </w:r>
          </w:p>
          <w:p w:rsidR="00024D07" w:rsidRDefault="00024D07">
            <w:pPr>
              <w:pStyle w:val="BodyTextIndent"/>
              <w:ind w:left="0"/>
            </w:pPr>
            <w:r>
              <w:t>x 235</w:t>
            </w:r>
          </w:p>
        </w:tc>
        <w:tc>
          <w:tcPr>
            <w:tcW w:w="1757" w:type="dxa"/>
          </w:tcPr>
          <w:p w:rsidR="00024D07" w:rsidRDefault="00024D07">
            <w:pPr>
              <w:pStyle w:val="BodyTextIndent"/>
              <w:ind w:left="0"/>
            </w:pPr>
            <w:r>
              <w:t>414-403-8067</w:t>
            </w:r>
          </w:p>
        </w:tc>
      </w:tr>
      <w:tr w:rsidR="00024D07" w:rsidTr="00024D07">
        <w:tc>
          <w:tcPr>
            <w:tcW w:w="1941" w:type="dxa"/>
          </w:tcPr>
          <w:p w:rsidR="00024D07" w:rsidRDefault="00024D07">
            <w:pPr>
              <w:pStyle w:val="BodyTextIndent"/>
              <w:ind w:left="0"/>
            </w:pPr>
            <w:r>
              <w:t>Saco RD</w:t>
            </w:r>
          </w:p>
          <w:p w:rsidR="00024D07" w:rsidRDefault="00024D07">
            <w:pPr>
              <w:pStyle w:val="BodyTextIndent"/>
              <w:ind w:left="0"/>
            </w:pPr>
            <w:r>
              <w:t>Conway, NH</w:t>
            </w:r>
          </w:p>
        </w:tc>
        <w:tc>
          <w:tcPr>
            <w:tcW w:w="1806" w:type="dxa"/>
          </w:tcPr>
          <w:p w:rsidR="00024D07" w:rsidRDefault="00024D07">
            <w:pPr>
              <w:pStyle w:val="BodyTextIndent"/>
              <w:ind w:left="0"/>
            </w:pPr>
            <w:r>
              <w:t>Mark Mageles</w:t>
            </w:r>
          </w:p>
        </w:tc>
        <w:tc>
          <w:tcPr>
            <w:tcW w:w="1723" w:type="dxa"/>
          </w:tcPr>
          <w:p w:rsidR="00024D07" w:rsidRDefault="00024D07" w:rsidP="00024D07">
            <w:pPr>
              <w:pStyle w:val="BodyTextIndent"/>
              <w:ind w:left="0"/>
            </w:pPr>
            <w:r>
              <w:t>FS40</w:t>
            </w:r>
          </w:p>
        </w:tc>
        <w:tc>
          <w:tcPr>
            <w:tcW w:w="1881" w:type="dxa"/>
          </w:tcPr>
          <w:p w:rsidR="00024D07" w:rsidRDefault="00024D07">
            <w:pPr>
              <w:pStyle w:val="BodyTextIndent"/>
              <w:ind w:left="0"/>
            </w:pPr>
            <w:r>
              <w:t>603-447-2166</w:t>
            </w:r>
          </w:p>
          <w:p w:rsidR="00024D07" w:rsidRDefault="00024D07">
            <w:pPr>
              <w:pStyle w:val="BodyTextIndent"/>
              <w:ind w:left="0"/>
            </w:pPr>
            <w:r>
              <w:t>x 129</w:t>
            </w:r>
          </w:p>
        </w:tc>
        <w:tc>
          <w:tcPr>
            <w:tcW w:w="1757" w:type="dxa"/>
          </w:tcPr>
          <w:p w:rsidR="00024D07" w:rsidRDefault="00024D07">
            <w:pPr>
              <w:pStyle w:val="BodyTextIndent"/>
              <w:ind w:left="0"/>
            </w:pPr>
            <w:r>
              <w:t>414-305-7901</w:t>
            </w:r>
          </w:p>
        </w:tc>
      </w:tr>
      <w:tr w:rsidR="00024D07" w:rsidTr="00024D07">
        <w:tc>
          <w:tcPr>
            <w:tcW w:w="1941" w:type="dxa"/>
          </w:tcPr>
          <w:p w:rsidR="00024D07" w:rsidRDefault="00024D07">
            <w:pPr>
              <w:pStyle w:val="BodyTextIndent"/>
              <w:ind w:left="0"/>
            </w:pPr>
            <w:r>
              <w:t xml:space="preserve">NE Zone </w:t>
            </w:r>
          </w:p>
          <w:p w:rsidR="00024D07" w:rsidRDefault="00024D07">
            <w:pPr>
              <w:pStyle w:val="BodyTextIndent"/>
              <w:ind w:left="0"/>
            </w:pPr>
            <w:r>
              <w:t>Rutland, VT</w:t>
            </w:r>
          </w:p>
        </w:tc>
        <w:tc>
          <w:tcPr>
            <w:tcW w:w="1806" w:type="dxa"/>
          </w:tcPr>
          <w:p w:rsidR="00024D07" w:rsidRDefault="00024D07">
            <w:pPr>
              <w:pStyle w:val="BodyTextIndent"/>
              <w:ind w:left="0"/>
            </w:pPr>
            <w:r>
              <w:t>Chris Fors Special Agent</w:t>
            </w:r>
          </w:p>
        </w:tc>
        <w:tc>
          <w:tcPr>
            <w:tcW w:w="1723" w:type="dxa"/>
          </w:tcPr>
          <w:p w:rsidR="00024D07" w:rsidRDefault="00024D07">
            <w:pPr>
              <w:pStyle w:val="BodyTextIndent"/>
              <w:ind w:left="0"/>
            </w:pPr>
            <w:r>
              <w:t>FS11</w:t>
            </w:r>
          </w:p>
        </w:tc>
        <w:tc>
          <w:tcPr>
            <w:tcW w:w="1881" w:type="dxa"/>
          </w:tcPr>
          <w:p w:rsidR="00024D07" w:rsidRDefault="00024D07">
            <w:pPr>
              <w:pStyle w:val="BodyTextIndent"/>
              <w:ind w:left="0"/>
            </w:pPr>
            <w:r>
              <w:t>802-747-6797</w:t>
            </w:r>
          </w:p>
        </w:tc>
        <w:tc>
          <w:tcPr>
            <w:tcW w:w="1757" w:type="dxa"/>
          </w:tcPr>
          <w:p w:rsidR="00024D07" w:rsidRDefault="00024D07">
            <w:pPr>
              <w:pStyle w:val="BodyTextIndent"/>
              <w:ind w:left="0"/>
            </w:pPr>
            <w:r>
              <w:t>414-403-8931</w:t>
            </w:r>
          </w:p>
        </w:tc>
      </w:tr>
      <w:tr w:rsidR="00024D07" w:rsidTr="00024D07">
        <w:tc>
          <w:tcPr>
            <w:tcW w:w="1941" w:type="dxa"/>
          </w:tcPr>
          <w:p w:rsidR="00024D07" w:rsidRDefault="00024D07" w:rsidP="00327FC3">
            <w:pPr>
              <w:pStyle w:val="BodyTextIndent"/>
              <w:ind w:left="0"/>
            </w:pPr>
            <w:r>
              <w:t xml:space="preserve">NE Zone </w:t>
            </w:r>
          </w:p>
          <w:p w:rsidR="00024D07" w:rsidRDefault="00024D07" w:rsidP="00327FC3">
            <w:pPr>
              <w:pStyle w:val="BodyTextIndent"/>
              <w:ind w:left="0"/>
            </w:pPr>
            <w:r>
              <w:t>Rutland, VT</w:t>
            </w:r>
          </w:p>
        </w:tc>
        <w:tc>
          <w:tcPr>
            <w:tcW w:w="1806" w:type="dxa"/>
          </w:tcPr>
          <w:p w:rsidR="00024D07" w:rsidRDefault="00024D07">
            <w:pPr>
              <w:pStyle w:val="BodyTextIndent"/>
              <w:ind w:left="0"/>
            </w:pPr>
            <w:r>
              <w:t>Steve Burd</w:t>
            </w:r>
          </w:p>
          <w:p w:rsidR="00024D07" w:rsidRDefault="00024D07">
            <w:pPr>
              <w:pStyle w:val="BodyTextIndent"/>
              <w:ind w:left="0"/>
            </w:pPr>
            <w:r>
              <w:t>Patrol Captain</w:t>
            </w:r>
          </w:p>
        </w:tc>
        <w:tc>
          <w:tcPr>
            <w:tcW w:w="1723" w:type="dxa"/>
          </w:tcPr>
          <w:p w:rsidR="00024D07" w:rsidRDefault="00024D07">
            <w:pPr>
              <w:pStyle w:val="BodyTextIndent"/>
              <w:ind w:left="0"/>
            </w:pPr>
            <w:r>
              <w:t>FS10</w:t>
            </w:r>
          </w:p>
        </w:tc>
        <w:tc>
          <w:tcPr>
            <w:tcW w:w="1881" w:type="dxa"/>
          </w:tcPr>
          <w:p w:rsidR="00024D07" w:rsidRDefault="00024D07">
            <w:pPr>
              <w:pStyle w:val="BodyTextIndent"/>
              <w:ind w:left="0"/>
            </w:pPr>
            <w:r>
              <w:t>802-747-6717</w:t>
            </w:r>
          </w:p>
        </w:tc>
        <w:tc>
          <w:tcPr>
            <w:tcW w:w="1757" w:type="dxa"/>
          </w:tcPr>
          <w:p w:rsidR="00024D07" w:rsidRDefault="00024D07">
            <w:pPr>
              <w:pStyle w:val="BodyTextIndent"/>
              <w:ind w:left="0"/>
            </w:pPr>
            <w:r>
              <w:t>414-232-8355</w:t>
            </w:r>
          </w:p>
        </w:tc>
      </w:tr>
    </w:tbl>
    <w:p w:rsidR="00D120B4" w:rsidRDefault="00D120B4" w:rsidP="00A37C7C">
      <w:pPr>
        <w:pStyle w:val="BodyTextIndent"/>
      </w:pPr>
    </w:p>
    <w:p w:rsidR="003669CF" w:rsidRDefault="003669CF"/>
    <w:p w:rsidR="00152A7F" w:rsidRDefault="00152A7F"/>
    <w:p w:rsidR="00CA6274" w:rsidRDefault="00CA6274" w:rsidP="00241109">
      <w:pPr>
        <w:pStyle w:val="BodyTextIndent"/>
        <w:ind w:left="0"/>
      </w:pPr>
    </w:p>
    <w:p w:rsidR="00A37C7C" w:rsidRPr="00A37C7C" w:rsidRDefault="00A37C7C" w:rsidP="00241109">
      <w:pPr>
        <w:pStyle w:val="BodyTextIndent"/>
        <w:ind w:left="0"/>
      </w:pPr>
      <w:r w:rsidRPr="00A37C7C">
        <w:t>Law enforcement on USFWS refuges is handled through the Refuge Officers.</w:t>
      </w:r>
    </w:p>
    <w:p w:rsidR="00A37C7C" w:rsidRPr="00A37C7C" w:rsidRDefault="00A37C7C" w:rsidP="00A37C7C">
      <w:pPr>
        <w:pStyle w:val="BodyTextIndent"/>
      </w:pPr>
    </w:p>
    <w:p w:rsidR="00A37C7C" w:rsidRPr="00A37C7C" w:rsidRDefault="00A37C7C" w:rsidP="00A37C7C">
      <w:pPr>
        <w:pStyle w:val="BodyTextIndent"/>
        <w:rPr>
          <w:b/>
        </w:rPr>
      </w:pPr>
      <w:r w:rsidRPr="00A37C7C">
        <w:rPr>
          <w:b/>
        </w:rPr>
        <w:t>USFWS Law Enforcement Officers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3885"/>
      </w:tblGrid>
      <w:tr w:rsidR="00A37C7C" w:rsidRPr="00A37C7C" w:rsidTr="00AB6162">
        <w:tc>
          <w:tcPr>
            <w:tcW w:w="5130" w:type="dxa"/>
            <w:tcBorders>
              <w:top w:val="single" w:sz="4" w:space="0" w:color="auto"/>
              <w:left w:val="single" w:sz="4" w:space="0" w:color="auto"/>
              <w:bottom w:val="single" w:sz="4" w:space="0" w:color="auto"/>
              <w:right w:val="single" w:sz="4" w:space="0" w:color="auto"/>
            </w:tcBorders>
            <w:hideMark/>
          </w:tcPr>
          <w:p w:rsidR="00AB6162" w:rsidRDefault="00AB6162" w:rsidP="00AB6162">
            <w:pPr>
              <w:rPr>
                <w:sz w:val="24"/>
                <w:szCs w:val="19"/>
              </w:rPr>
            </w:pPr>
            <w:r w:rsidRPr="00AB6162">
              <w:rPr>
                <w:sz w:val="24"/>
                <w:szCs w:val="19"/>
              </w:rPr>
              <w:t>Jason Pannier</w:t>
            </w:r>
            <w:r>
              <w:rPr>
                <w:sz w:val="24"/>
                <w:szCs w:val="19"/>
              </w:rPr>
              <w:t xml:space="preserve"> </w:t>
            </w:r>
          </w:p>
          <w:p w:rsidR="00AB6162" w:rsidRDefault="00AB6162" w:rsidP="00AB6162">
            <w:pPr>
              <w:rPr>
                <w:sz w:val="24"/>
                <w:szCs w:val="19"/>
              </w:rPr>
            </w:pPr>
            <w:r>
              <w:rPr>
                <w:sz w:val="24"/>
                <w:szCs w:val="19"/>
              </w:rPr>
              <w:t xml:space="preserve">Federal Wildlife Officer </w:t>
            </w:r>
          </w:p>
          <w:p w:rsidR="00AB6162" w:rsidRDefault="00AB6162" w:rsidP="00AB6162">
            <w:pPr>
              <w:rPr>
                <w:sz w:val="24"/>
                <w:szCs w:val="19"/>
              </w:rPr>
            </w:pPr>
            <w:r w:rsidRPr="00AB6162">
              <w:rPr>
                <w:sz w:val="24"/>
                <w:szCs w:val="19"/>
              </w:rPr>
              <w:t>U.S. Fish and Wildlife Service</w:t>
            </w:r>
          </w:p>
          <w:p w:rsidR="00AB6162" w:rsidRPr="00AB6162" w:rsidRDefault="00AB6162" w:rsidP="00AB6162">
            <w:pPr>
              <w:rPr>
                <w:sz w:val="24"/>
                <w:szCs w:val="19"/>
              </w:rPr>
            </w:pPr>
            <w:r w:rsidRPr="00AB6162">
              <w:rPr>
                <w:sz w:val="24"/>
                <w:szCs w:val="19"/>
              </w:rPr>
              <w:t>Silvio O. Conte National Fish and Wildlife Refuge</w:t>
            </w:r>
          </w:p>
          <w:p w:rsidR="00AB6162" w:rsidRPr="00AB6162" w:rsidRDefault="00AB6162" w:rsidP="00AB6162">
            <w:pPr>
              <w:rPr>
                <w:sz w:val="24"/>
                <w:szCs w:val="19"/>
              </w:rPr>
            </w:pPr>
            <w:r w:rsidRPr="00AB6162">
              <w:rPr>
                <w:sz w:val="24"/>
                <w:szCs w:val="19"/>
              </w:rPr>
              <w:t>Umbagog National</w:t>
            </w:r>
            <w:r>
              <w:rPr>
                <w:sz w:val="24"/>
                <w:szCs w:val="19"/>
              </w:rPr>
              <w:t xml:space="preserve"> </w:t>
            </w:r>
            <w:r w:rsidRPr="00AB6162">
              <w:rPr>
                <w:sz w:val="24"/>
                <w:szCs w:val="19"/>
              </w:rPr>
              <w:t>Wildlife</w:t>
            </w:r>
            <w:r>
              <w:rPr>
                <w:sz w:val="24"/>
                <w:szCs w:val="19"/>
              </w:rPr>
              <w:t xml:space="preserve"> </w:t>
            </w:r>
            <w:r w:rsidRPr="00AB6162">
              <w:rPr>
                <w:sz w:val="24"/>
                <w:szCs w:val="19"/>
              </w:rPr>
              <w:t>Refuge</w:t>
            </w:r>
          </w:p>
          <w:p w:rsidR="00AB6162" w:rsidRPr="00AB6162" w:rsidRDefault="00AB6162" w:rsidP="00AB6162">
            <w:pPr>
              <w:rPr>
                <w:sz w:val="24"/>
                <w:szCs w:val="19"/>
              </w:rPr>
            </w:pPr>
          </w:p>
          <w:p w:rsidR="00AB6162" w:rsidRPr="00AB6162" w:rsidRDefault="00AB6162" w:rsidP="00AB6162">
            <w:pPr>
              <w:rPr>
                <w:sz w:val="24"/>
                <w:szCs w:val="19"/>
              </w:rPr>
            </w:pPr>
            <w:r w:rsidRPr="00AB6162">
              <w:rPr>
                <w:sz w:val="24"/>
                <w:szCs w:val="19"/>
              </w:rPr>
              <w:t xml:space="preserve">Office, NH 603.482.3415 </w:t>
            </w:r>
            <w:r>
              <w:rPr>
                <w:sz w:val="24"/>
                <w:szCs w:val="19"/>
              </w:rPr>
              <w:t xml:space="preserve"> </w:t>
            </w:r>
            <w:r w:rsidRPr="00AB6162">
              <w:rPr>
                <w:sz w:val="24"/>
                <w:szCs w:val="19"/>
              </w:rPr>
              <w:t xml:space="preserve">x.153 </w:t>
            </w:r>
            <w:r>
              <w:rPr>
                <w:sz w:val="24"/>
                <w:szCs w:val="19"/>
              </w:rPr>
              <w:t xml:space="preserve"> </w:t>
            </w:r>
          </w:p>
          <w:p w:rsidR="00AB6162" w:rsidRPr="00AB6162" w:rsidRDefault="00AB6162" w:rsidP="00AB6162">
            <w:pPr>
              <w:rPr>
                <w:sz w:val="24"/>
                <w:szCs w:val="19"/>
              </w:rPr>
            </w:pPr>
            <w:r w:rsidRPr="00AB6162">
              <w:rPr>
                <w:sz w:val="24"/>
                <w:szCs w:val="19"/>
              </w:rPr>
              <w:t xml:space="preserve">Office, VT 802.962.5240 </w:t>
            </w:r>
            <w:r>
              <w:rPr>
                <w:sz w:val="24"/>
                <w:szCs w:val="19"/>
              </w:rPr>
              <w:t xml:space="preserve"> </w:t>
            </w:r>
            <w:r w:rsidRPr="00AB6162">
              <w:rPr>
                <w:sz w:val="24"/>
                <w:szCs w:val="19"/>
              </w:rPr>
              <w:t xml:space="preserve">x.115 </w:t>
            </w:r>
            <w:r>
              <w:rPr>
                <w:sz w:val="24"/>
                <w:szCs w:val="19"/>
              </w:rPr>
              <w:t xml:space="preserve"> </w:t>
            </w:r>
          </w:p>
          <w:p w:rsidR="00AB6162" w:rsidRDefault="00AB6162" w:rsidP="00AB6162">
            <w:pPr>
              <w:rPr>
                <w:sz w:val="24"/>
                <w:szCs w:val="19"/>
              </w:rPr>
            </w:pPr>
            <w:r>
              <w:rPr>
                <w:sz w:val="24"/>
                <w:szCs w:val="19"/>
              </w:rPr>
              <w:t xml:space="preserve">Cell:           </w:t>
            </w:r>
            <w:r w:rsidRPr="00AB6162">
              <w:rPr>
                <w:sz w:val="24"/>
                <w:szCs w:val="19"/>
              </w:rPr>
              <w:t xml:space="preserve">802.355.2010 </w:t>
            </w:r>
            <w:r>
              <w:rPr>
                <w:sz w:val="24"/>
                <w:szCs w:val="19"/>
              </w:rPr>
              <w:t xml:space="preserve"> </w:t>
            </w:r>
          </w:p>
          <w:p w:rsidR="00AB6162" w:rsidRPr="0029035D" w:rsidRDefault="00AB6162" w:rsidP="00AB6162">
            <w:pPr>
              <w:rPr>
                <w:sz w:val="24"/>
                <w:szCs w:val="19"/>
              </w:rPr>
            </w:pPr>
            <w:r>
              <w:rPr>
                <w:sz w:val="24"/>
                <w:szCs w:val="19"/>
              </w:rPr>
              <w:t xml:space="preserve">Home:        </w:t>
            </w:r>
            <w:r w:rsidRPr="0029035D">
              <w:rPr>
                <w:sz w:val="24"/>
                <w:szCs w:val="19"/>
              </w:rPr>
              <w:t>603-237-8426</w:t>
            </w:r>
          </w:p>
          <w:p w:rsidR="00A37C7C" w:rsidRDefault="009C2CED" w:rsidP="00AB6162">
            <w:pPr>
              <w:rPr>
                <w:sz w:val="24"/>
                <w:szCs w:val="19"/>
              </w:rPr>
            </w:pPr>
            <w:hyperlink r:id="rId50" w:tgtFrame="_blank" w:history="1">
              <w:r w:rsidR="00AB6162" w:rsidRPr="00AB6162">
                <w:rPr>
                  <w:rStyle w:val="Hyperlink"/>
                  <w:rFonts w:ascii="Times New Roman" w:hAnsi="Times New Roman" w:cs="Times New Roman"/>
                  <w:szCs w:val="19"/>
                </w:rPr>
                <w:t>Jason_Pannier@fws.gov</w:t>
              </w:r>
            </w:hyperlink>
          </w:p>
          <w:p w:rsidR="00900925" w:rsidRPr="00AB6162" w:rsidRDefault="00900925" w:rsidP="00AB6162">
            <w:pPr>
              <w:rPr>
                <w:sz w:val="24"/>
                <w:szCs w:val="19"/>
              </w:rPr>
            </w:pPr>
          </w:p>
        </w:tc>
        <w:tc>
          <w:tcPr>
            <w:tcW w:w="3960" w:type="dxa"/>
            <w:tcBorders>
              <w:top w:val="single" w:sz="4" w:space="0" w:color="auto"/>
              <w:left w:val="single" w:sz="4" w:space="0" w:color="auto"/>
              <w:bottom w:val="single" w:sz="4" w:space="0" w:color="auto"/>
              <w:right w:val="single" w:sz="4" w:space="0" w:color="auto"/>
            </w:tcBorders>
            <w:hideMark/>
          </w:tcPr>
          <w:p w:rsidR="00AB6162" w:rsidRDefault="00AB6162" w:rsidP="00AB6162">
            <w:pPr>
              <w:pStyle w:val="BodyTextIndent"/>
              <w:ind w:left="0"/>
            </w:pPr>
            <w:r w:rsidRPr="00A5342D">
              <w:lastRenderedPageBreak/>
              <w:t>J. Eddy Edwards (Swanton, VT)</w:t>
            </w:r>
          </w:p>
          <w:p w:rsidR="00AB6162" w:rsidRPr="00A5342D" w:rsidRDefault="00AB6162" w:rsidP="00AB6162">
            <w:pPr>
              <w:pStyle w:val="BodyTextIndent"/>
              <w:ind w:left="0"/>
            </w:pPr>
            <w:r>
              <w:t>Blueberry Swamp/ Pondicherry NWR</w:t>
            </w:r>
          </w:p>
          <w:p w:rsidR="00AB6162" w:rsidRPr="00A5342D" w:rsidRDefault="00AB6162" w:rsidP="00AB6162">
            <w:pPr>
              <w:pStyle w:val="BodyTextIndent"/>
              <w:ind w:left="0"/>
            </w:pPr>
            <w:r w:rsidRPr="00A5342D">
              <w:t>Zone Officer, NW New England</w:t>
            </w:r>
          </w:p>
          <w:p w:rsidR="00AB6162" w:rsidRPr="00A5342D" w:rsidRDefault="00AB6162" w:rsidP="00AB6162">
            <w:pPr>
              <w:pStyle w:val="BodyTextIndent"/>
              <w:ind w:left="0"/>
            </w:pPr>
            <w:r>
              <w:t>Office</w:t>
            </w:r>
            <w:r w:rsidRPr="00A5342D">
              <w:t>: 802-868-4781</w:t>
            </w:r>
          </w:p>
          <w:p w:rsidR="00AB6162" w:rsidRPr="00A5342D" w:rsidRDefault="00AB6162" w:rsidP="00AB6162">
            <w:pPr>
              <w:pStyle w:val="BodyTextIndent"/>
              <w:ind w:left="0"/>
            </w:pPr>
            <w:r w:rsidRPr="00A5342D">
              <w:t>Cell: 413-687-1854</w:t>
            </w:r>
          </w:p>
          <w:p w:rsidR="0029035D" w:rsidRPr="00A37C7C" w:rsidRDefault="009C2CED" w:rsidP="00AB6162">
            <w:pPr>
              <w:pStyle w:val="BodyTextIndent"/>
              <w:ind w:left="0"/>
              <w:jc w:val="both"/>
            </w:pPr>
            <w:hyperlink r:id="rId51" w:history="1">
              <w:r w:rsidR="00900925" w:rsidRPr="00F460F6">
                <w:rPr>
                  <w:rStyle w:val="Hyperlink"/>
                  <w:rFonts w:ascii="Times New Roman" w:hAnsi="Times New Roman" w:cs="Times New Roman"/>
                </w:rPr>
                <w:t>eddy_edwards@fws.gov</w:t>
              </w:r>
            </w:hyperlink>
          </w:p>
        </w:tc>
      </w:tr>
      <w:tr w:rsidR="002527AD" w:rsidRPr="00A37C7C" w:rsidTr="00AB6162">
        <w:tc>
          <w:tcPr>
            <w:tcW w:w="5130" w:type="dxa"/>
            <w:tcBorders>
              <w:top w:val="single" w:sz="4" w:space="0" w:color="auto"/>
              <w:left w:val="single" w:sz="4" w:space="0" w:color="auto"/>
              <w:bottom w:val="single" w:sz="4" w:space="0" w:color="auto"/>
              <w:right w:val="single" w:sz="4" w:space="0" w:color="auto"/>
            </w:tcBorders>
          </w:tcPr>
          <w:p w:rsidR="002527AD" w:rsidRDefault="002527AD" w:rsidP="002527AD">
            <w:pPr>
              <w:pStyle w:val="BodyTextIndent"/>
              <w:ind w:left="0"/>
            </w:pPr>
            <w:r w:rsidRPr="002527AD">
              <w:t>Christopher Husgen</w:t>
            </w:r>
          </w:p>
          <w:p w:rsidR="002527AD" w:rsidRPr="002527AD" w:rsidRDefault="00F74D62" w:rsidP="002527AD">
            <w:pPr>
              <w:pStyle w:val="BodyTextIndent"/>
              <w:ind w:left="0"/>
            </w:pPr>
            <w:r>
              <w:t>Great Bay and Wapack NWRs</w:t>
            </w:r>
          </w:p>
          <w:p w:rsidR="00F74D62" w:rsidRDefault="00F74D62" w:rsidP="002527AD">
            <w:pPr>
              <w:pStyle w:val="BodyTextIndent"/>
              <w:ind w:left="0"/>
            </w:pPr>
            <w:r>
              <w:t xml:space="preserve">Office: </w:t>
            </w:r>
            <w:r w:rsidR="002527AD" w:rsidRPr="002527AD">
              <w:t>978.465.5753 x205</w:t>
            </w:r>
          </w:p>
          <w:p w:rsidR="002527AD" w:rsidRDefault="00F74D62" w:rsidP="00DC10CA">
            <w:pPr>
              <w:pStyle w:val="BodyTextIndent"/>
              <w:ind w:left="0"/>
            </w:pPr>
            <w:r>
              <w:t xml:space="preserve">Cell: </w:t>
            </w:r>
            <w:r w:rsidR="002527AD" w:rsidRPr="002527AD">
              <w:t>978.836.9772</w:t>
            </w:r>
          </w:p>
          <w:p w:rsidR="00FA08BD" w:rsidRPr="00A5342D" w:rsidRDefault="009C2CED" w:rsidP="00FA08BD">
            <w:pPr>
              <w:pStyle w:val="BodyTextIndent"/>
              <w:ind w:left="0"/>
            </w:pPr>
            <w:hyperlink r:id="rId52" w:history="1">
              <w:r w:rsidR="00FA08BD" w:rsidRPr="00285016">
                <w:rPr>
                  <w:rStyle w:val="Hyperlink"/>
                  <w:rFonts w:ascii="Times New Roman" w:hAnsi="Times New Roman" w:cs="Times New Roman"/>
                  <w:szCs w:val="20"/>
                </w:rPr>
                <w:t>Christopher_Husgen@fws.gov</w:t>
              </w:r>
            </w:hyperlink>
          </w:p>
        </w:tc>
        <w:tc>
          <w:tcPr>
            <w:tcW w:w="3960" w:type="dxa"/>
            <w:tcBorders>
              <w:top w:val="single" w:sz="4" w:space="0" w:color="auto"/>
              <w:left w:val="single" w:sz="4" w:space="0" w:color="auto"/>
              <w:bottom w:val="single" w:sz="4" w:space="0" w:color="auto"/>
              <w:right w:val="single" w:sz="4" w:space="0" w:color="auto"/>
            </w:tcBorders>
          </w:tcPr>
          <w:p w:rsidR="002527AD" w:rsidRDefault="002527AD" w:rsidP="002527AD">
            <w:pPr>
              <w:pStyle w:val="BodyTextIndent"/>
              <w:ind w:left="0"/>
              <w:jc w:val="both"/>
            </w:pPr>
            <w:r w:rsidRPr="002527AD">
              <w:t>Gareth Williams</w:t>
            </w:r>
          </w:p>
          <w:p w:rsidR="002527AD" w:rsidRPr="002527AD" w:rsidRDefault="00F74D62" w:rsidP="002527AD">
            <w:pPr>
              <w:pStyle w:val="BodyTextIndent"/>
              <w:ind w:left="0"/>
              <w:jc w:val="both"/>
            </w:pPr>
            <w:r>
              <w:t>Great Bay and Wapack NWRs</w:t>
            </w:r>
          </w:p>
          <w:p w:rsidR="002527AD" w:rsidRPr="002527AD" w:rsidRDefault="00F74D62" w:rsidP="002527AD">
            <w:pPr>
              <w:pStyle w:val="BodyTextIndent"/>
              <w:ind w:left="0"/>
              <w:jc w:val="both"/>
            </w:pPr>
            <w:r>
              <w:t xml:space="preserve">Office: </w:t>
            </w:r>
            <w:r w:rsidR="002527AD" w:rsidRPr="002527AD">
              <w:t xml:space="preserve">978.465.5753 x 207 </w:t>
            </w:r>
          </w:p>
          <w:p w:rsidR="002527AD" w:rsidRDefault="00F74D62" w:rsidP="00241109">
            <w:pPr>
              <w:pStyle w:val="BodyTextIndent"/>
              <w:ind w:left="0"/>
              <w:jc w:val="both"/>
            </w:pPr>
            <w:r>
              <w:t xml:space="preserve">Cell: </w:t>
            </w:r>
            <w:r w:rsidR="0092728A">
              <w:t>978.912.1573</w:t>
            </w:r>
          </w:p>
          <w:p w:rsidR="00FA08BD" w:rsidRPr="00A37C7C" w:rsidRDefault="009C2CED" w:rsidP="00241109">
            <w:pPr>
              <w:pStyle w:val="BodyTextIndent"/>
              <w:ind w:left="0"/>
              <w:jc w:val="both"/>
            </w:pPr>
            <w:hyperlink r:id="rId53" w:history="1">
              <w:r w:rsidR="00FA08BD" w:rsidRPr="00285016">
                <w:rPr>
                  <w:rStyle w:val="Hyperlink"/>
                  <w:rFonts w:ascii="Times New Roman" w:hAnsi="Times New Roman" w:cs="Times New Roman"/>
                  <w:szCs w:val="20"/>
                </w:rPr>
                <w:t>Gareth_Williams@fws.gov</w:t>
              </w:r>
            </w:hyperlink>
          </w:p>
        </w:tc>
      </w:tr>
    </w:tbl>
    <w:p w:rsidR="00743393" w:rsidRDefault="00743393" w:rsidP="00004F00">
      <w:pPr>
        <w:pStyle w:val="BodyTextIndent"/>
        <w:ind w:left="0"/>
      </w:pPr>
    </w:p>
    <w:p w:rsidR="00B00125" w:rsidRPr="00A37C7C" w:rsidRDefault="00B00125" w:rsidP="00B00125">
      <w:pPr>
        <w:pStyle w:val="BodyTextIndent"/>
        <w:ind w:left="0"/>
      </w:pPr>
      <w:r w:rsidRPr="00A37C7C">
        <w:t xml:space="preserve">Law enforcement on </w:t>
      </w:r>
      <w:r>
        <w:t>NPS land</w:t>
      </w:r>
      <w:r w:rsidRPr="00A37C7C">
        <w:t xml:space="preserve"> is handled through the </w:t>
      </w:r>
      <w:r w:rsidRPr="00B00125">
        <w:t>Wildland Fire Investigator.</w:t>
      </w:r>
    </w:p>
    <w:p w:rsidR="00B00125" w:rsidRDefault="00B00125" w:rsidP="00004F00">
      <w:pPr>
        <w:pStyle w:val="BodyTextIndent"/>
        <w:ind w:left="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tblGrid>
      <w:tr w:rsidR="00B00125" w:rsidTr="00B00125">
        <w:tc>
          <w:tcPr>
            <w:tcW w:w="4230" w:type="dxa"/>
          </w:tcPr>
          <w:p w:rsidR="00B00125" w:rsidRDefault="00B00125" w:rsidP="001B183D">
            <w:pPr>
              <w:pStyle w:val="BodyTextIndent"/>
              <w:ind w:left="0"/>
            </w:pPr>
            <w:r>
              <w:t>Christopher Wiebus</w:t>
            </w:r>
            <w:r w:rsidR="00B33659">
              <w:t>c</w:t>
            </w:r>
            <w:r>
              <w:t>h</w:t>
            </w:r>
          </w:p>
          <w:p w:rsidR="00DF3156" w:rsidRDefault="00DF3156" w:rsidP="001B183D">
            <w:pPr>
              <w:pStyle w:val="BodyTextIndent"/>
              <w:ind w:left="0"/>
            </w:pPr>
            <w:r>
              <w:t>Acadia NP</w:t>
            </w:r>
          </w:p>
          <w:p w:rsidR="00B00125" w:rsidRDefault="00B00125" w:rsidP="001B183D">
            <w:pPr>
              <w:pStyle w:val="BodyTextIndent"/>
              <w:ind w:left="0"/>
            </w:pPr>
            <w:r>
              <w:t>Phone (207) 288</w:t>
            </w:r>
            <w:r w:rsidR="00A27498">
              <w:t>-</w:t>
            </w:r>
            <w:r>
              <w:t>8786</w:t>
            </w:r>
          </w:p>
          <w:p w:rsidR="00B00125" w:rsidRDefault="00B00125" w:rsidP="001B183D">
            <w:pPr>
              <w:pStyle w:val="BodyTextIndent"/>
              <w:ind w:left="0"/>
            </w:pPr>
            <w:r>
              <w:t>Fax (207) 288</w:t>
            </w:r>
            <w:r w:rsidR="00A27498">
              <w:t>-</w:t>
            </w:r>
            <w:r>
              <w:t>8792</w:t>
            </w:r>
          </w:p>
          <w:p w:rsidR="00B00125" w:rsidRDefault="009C2CED" w:rsidP="001B183D">
            <w:pPr>
              <w:pStyle w:val="BodyTextIndent"/>
              <w:ind w:left="0"/>
            </w:pPr>
            <w:hyperlink r:id="rId54" w:history="1">
              <w:r w:rsidR="00AA46CC" w:rsidRPr="00E2211C">
                <w:rPr>
                  <w:rStyle w:val="Hyperlink"/>
                </w:rPr>
                <w:t>chris_wiebusch@nps.gov</w:t>
              </w:r>
            </w:hyperlink>
          </w:p>
          <w:p w:rsidR="00AA46CC" w:rsidRDefault="00AA46CC" w:rsidP="001B183D">
            <w:pPr>
              <w:pStyle w:val="BodyTextIndent"/>
              <w:ind w:left="0"/>
            </w:pPr>
          </w:p>
        </w:tc>
      </w:tr>
    </w:tbl>
    <w:p w:rsidR="00FA08BD" w:rsidRDefault="00FA08BD" w:rsidP="00B00125">
      <w:pPr>
        <w:pStyle w:val="BodyTextIndent"/>
        <w:ind w:left="0"/>
      </w:pPr>
    </w:p>
    <w:p w:rsidR="00743393" w:rsidRPr="00E53EDE" w:rsidRDefault="00743393" w:rsidP="005F3F19">
      <w:pPr>
        <w:pStyle w:val="BodyTextIndent"/>
        <w:ind w:left="0"/>
        <w:outlineLvl w:val="1"/>
        <w:rPr>
          <w:rStyle w:val="Strong"/>
          <w:b w:val="0"/>
        </w:rPr>
      </w:pPr>
      <w:bookmarkStart w:id="16" w:name="_Toc416086646"/>
      <w:r w:rsidRPr="00E53EDE">
        <w:rPr>
          <w:rStyle w:val="Strong"/>
          <w:b w:val="0"/>
        </w:rPr>
        <w:t>Communications</w:t>
      </w:r>
      <w:bookmarkEnd w:id="16"/>
    </w:p>
    <w:p w:rsidR="00743393" w:rsidRDefault="00743393" w:rsidP="00CD484A">
      <w:pPr>
        <w:pStyle w:val="BodyTextIndent"/>
        <w:ind w:left="0"/>
      </w:pPr>
    </w:p>
    <w:p w:rsidR="00743393" w:rsidRDefault="00696480" w:rsidP="00CD484A">
      <w:pPr>
        <w:pStyle w:val="BodyTextIndent"/>
        <w:ind w:left="0"/>
      </w:pPr>
      <w:r>
        <w:t>The State</w:t>
      </w:r>
      <w:r w:rsidR="00743393">
        <w:t xml:space="preserve"> </w:t>
      </w:r>
      <w:r w:rsidR="009A5342">
        <w:t>uses digi</w:t>
      </w:r>
      <w:r w:rsidR="00A754FC">
        <w:t>tal mode when operating on</w:t>
      </w:r>
      <w:r>
        <w:t xml:space="preserve"> State responsibility</w:t>
      </w:r>
      <w:r w:rsidR="009A5342">
        <w:t xml:space="preserve"> fires</w:t>
      </w:r>
      <w:r w:rsidR="00FF2F32">
        <w:t>.</w:t>
      </w:r>
      <w:r w:rsidR="00743393">
        <w:t xml:space="preserve"> </w:t>
      </w:r>
      <w:r w:rsidR="00C31200">
        <w:t xml:space="preserve">The State has 3 portable radio repeaters and 3 radio caches </w:t>
      </w:r>
      <w:r w:rsidR="0032020B">
        <w:t xml:space="preserve">located </w:t>
      </w:r>
      <w:r w:rsidR="00C31200">
        <w:t>in Lancaster, Bear Brook</w:t>
      </w:r>
      <w:r w:rsidR="0032020B">
        <w:t xml:space="preserve"> State Park (Allenstown)</w:t>
      </w:r>
      <w:r w:rsidR="00C31200">
        <w:t xml:space="preserve"> and Concord. </w:t>
      </w:r>
      <w:r w:rsidR="00743393">
        <w:t xml:space="preserve">The WMNF </w:t>
      </w:r>
      <w:r>
        <w:t xml:space="preserve">operates </w:t>
      </w:r>
      <w:r w:rsidR="00A754FC">
        <w:t xml:space="preserve">primarily </w:t>
      </w:r>
      <w:r>
        <w:t xml:space="preserve">on analog technology and </w:t>
      </w:r>
      <w:r w:rsidR="00743393">
        <w:t>cannot communicate with the Stat</w:t>
      </w:r>
      <w:r>
        <w:t xml:space="preserve">e if they are operating in </w:t>
      </w:r>
      <w:r w:rsidR="00743393">
        <w:t>the digital mode.</w:t>
      </w:r>
      <w:r w:rsidR="009A5342">
        <w:t xml:space="preserve"> The State has analog capability, if needed</w:t>
      </w:r>
      <w:r>
        <w:t>,</w:t>
      </w:r>
      <w:r w:rsidR="009A5342">
        <w:t xml:space="preserve"> to communicate with the WMNF</w:t>
      </w:r>
      <w:r w:rsidR="00845561">
        <w:t xml:space="preserve"> during an incident</w:t>
      </w:r>
      <w:r w:rsidR="009A5342">
        <w:t>.</w:t>
      </w:r>
      <w:r w:rsidR="00D30B6A">
        <w:t xml:space="preserve"> (See </w:t>
      </w:r>
      <w:hyperlink w:anchor="_White_Mountain_National" w:history="1">
        <w:r w:rsidR="00CA376C">
          <w:rPr>
            <w:rStyle w:val="Hyperlink"/>
            <w:rFonts w:ascii="Times New Roman" w:hAnsi="Times New Roman" w:cs="Times New Roman"/>
            <w:b/>
          </w:rPr>
          <w:t>WMNF Radio Frequencies</w:t>
        </w:r>
      </w:hyperlink>
      <w:r w:rsidR="00CA376C">
        <w:rPr>
          <w:rStyle w:val="Hyperlink"/>
          <w:rFonts w:ascii="Times New Roman" w:hAnsi="Times New Roman" w:cs="Times New Roman"/>
          <w:b/>
        </w:rPr>
        <w:t xml:space="preserve"> </w:t>
      </w:r>
      <w:r w:rsidR="00CA376C" w:rsidRPr="00CA376C">
        <w:rPr>
          <w:rStyle w:val="Hyperlink"/>
          <w:rFonts w:ascii="Times New Roman" w:hAnsi="Times New Roman" w:cs="Times New Roman"/>
          <w:b/>
          <w:color w:val="auto"/>
        </w:rPr>
        <w:t xml:space="preserve">and </w:t>
      </w:r>
      <w:hyperlink w:anchor="_WMNF_Repeater_Sites" w:history="1">
        <w:r w:rsidR="00CA376C" w:rsidRPr="00CA376C">
          <w:rPr>
            <w:rStyle w:val="Hyperlink"/>
            <w:rFonts w:ascii="Times New Roman" w:hAnsi="Times New Roman" w:cs="Times New Roman"/>
            <w:b/>
          </w:rPr>
          <w:t>WMNF Repeater Sites</w:t>
        </w:r>
      </w:hyperlink>
      <w:r w:rsidR="00D30B6A">
        <w:t xml:space="preserve"> for a frequency list and maps of repeater locations for the WMNF</w:t>
      </w:r>
      <w:r w:rsidR="00914E00">
        <w:t xml:space="preserve">, </w:t>
      </w:r>
      <w:hyperlink w:anchor="_State_of_New_1" w:history="1">
        <w:r w:rsidR="009A41B4">
          <w:rPr>
            <w:rStyle w:val="Hyperlink"/>
            <w:rFonts w:ascii="Times New Roman" w:hAnsi="Times New Roman" w:cs="Times New Roman"/>
            <w:b/>
            <w:szCs w:val="20"/>
          </w:rPr>
          <w:t>Attachment 3</w:t>
        </w:r>
      </w:hyperlink>
      <w:r w:rsidR="00914E00">
        <w:t xml:space="preserve"> for </w:t>
      </w:r>
      <w:r w:rsidR="00D30B6A">
        <w:t>the State</w:t>
      </w:r>
      <w:r w:rsidR="00914E00">
        <w:t xml:space="preserve"> and </w:t>
      </w:r>
      <w:hyperlink w:anchor="_USFWS" w:history="1">
        <w:r w:rsidR="009A41B4">
          <w:rPr>
            <w:rStyle w:val="Hyperlink"/>
            <w:rFonts w:ascii="Times New Roman" w:hAnsi="Times New Roman" w:cs="Times New Roman"/>
            <w:b/>
            <w:szCs w:val="20"/>
          </w:rPr>
          <w:t>USFWS Radio Frequencies</w:t>
        </w:r>
      </w:hyperlink>
      <w:r w:rsidR="00914E00">
        <w:t xml:space="preserve"> for the USFWS</w:t>
      </w:r>
      <w:r w:rsidR="00D30B6A">
        <w:t>)</w:t>
      </w:r>
    </w:p>
    <w:p w:rsidR="00515B7E" w:rsidRDefault="00515B7E" w:rsidP="00BC631D">
      <w:pPr>
        <w:pStyle w:val="BodyTextIndent"/>
        <w:ind w:left="0"/>
      </w:pPr>
    </w:p>
    <w:p w:rsidR="00BC631D" w:rsidRDefault="00BC631D" w:rsidP="00BC631D">
      <w:pPr>
        <w:pStyle w:val="BodyTextIndent"/>
        <w:ind w:left="0"/>
      </w:pPr>
    </w:p>
    <w:p w:rsidR="001D3D83" w:rsidRPr="005F3F19" w:rsidRDefault="005F3F19" w:rsidP="005F3F19">
      <w:pPr>
        <w:pStyle w:val="BodyTextIndent"/>
        <w:ind w:left="0"/>
        <w:outlineLvl w:val="0"/>
        <w:rPr>
          <w:rStyle w:val="Strong"/>
        </w:rPr>
      </w:pPr>
      <w:bookmarkStart w:id="17" w:name="_Toc416086647"/>
      <w:r w:rsidRPr="005F3F19">
        <w:rPr>
          <w:rStyle w:val="Strong"/>
        </w:rPr>
        <w:t>5. REIMBURSABLE COSTS AND SERVICES</w:t>
      </w:r>
      <w:bookmarkEnd w:id="17"/>
    </w:p>
    <w:p w:rsidR="00743393" w:rsidRDefault="00743393">
      <w:pPr>
        <w:pStyle w:val="BodyTextIndent"/>
        <w:ind w:left="0"/>
        <w:rPr>
          <w:caps/>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Fire suppression costs incurred by the assisting agency will be paid as per </w:t>
      </w:r>
      <w:r w:rsidR="00274EB3">
        <w:rPr>
          <w:sz w:val="24"/>
        </w:rPr>
        <w:t>the M</w:t>
      </w:r>
      <w:r>
        <w:rPr>
          <w:sz w:val="24"/>
        </w:rPr>
        <w:t xml:space="preserve">aster Cooperative </w:t>
      </w:r>
      <w:r w:rsidR="003326F0">
        <w:rPr>
          <w:sz w:val="24"/>
        </w:rPr>
        <w:t xml:space="preserve">Wildland </w:t>
      </w:r>
      <w:r>
        <w:rPr>
          <w:sz w:val="24"/>
        </w:rPr>
        <w:t xml:space="preserve">Fire </w:t>
      </w:r>
      <w:r w:rsidR="003326F0">
        <w:rPr>
          <w:sz w:val="24"/>
        </w:rPr>
        <w:t xml:space="preserve">and Stafford Act Response </w:t>
      </w:r>
      <w:r>
        <w:rPr>
          <w:sz w:val="24"/>
        </w:rPr>
        <w:t xml:space="preserve">Agreement </w:t>
      </w:r>
      <w:r w:rsidR="005856A6" w:rsidRPr="005856A6">
        <w:rPr>
          <w:sz w:val="24"/>
        </w:rPr>
        <w:t>12-FI-092200-001</w:t>
      </w:r>
      <w:r w:rsidR="005856A6">
        <w:rPr>
          <w:sz w:val="24"/>
        </w:rPr>
        <w:t>,</w:t>
      </w:r>
      <w:r w:rsidR="005856A6" w:rsidRPr="005856A6">
        <w:rPr>
          <w:sz w:val="24"/>
        </w:rPr>
        <w:t xml:space="preserve"> </w:t>
      </w:r>
      <w:r>
        <w:rPr>
          <w:sz w:val="24"/>
        </w:rPr>
        <w:t xml:space="preserve">dated </w:t>
      </w:r>
      <w:r w:rsidR="003326F0">
        <w:rPr>
          <w:sz w:val="24"/>
        </w:rPr>
        <w:t>January 6, 2012, under Section VI., Use and reimbursement of Interagency Fire Resources.</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5856A6" w:rsidRPr="00CA0DA5" w:rsidRDefault="005856A6" w:rsidP="005856A6">
      <w:pPr>
        <w:pStyle w:val="BodyTextIndent"/>
        <w:ind w:left="0"/>
      </w:pPr>
      <w:r>
        <w:rPr>
          <w:rFonts w:ascii="Times" w:hAnsi="Times" w:cs="Times"/>
        </w:rPr>
        <w:t xml:space="preserve">Anytime the State responds under this Agreement in support of the Forest Service, </w:t>
      </w:r>
      <w:r w:rsidR="00E9648F">
        <w:rPr>
          <w:rFonts w:ascii="Times" w:hAnsi="Times" w:cs="Times"/>
        </w:rPr>
        <w:t xml:space="preserve">or another State Cooperator, </w:t>
      </w:r>
      <w:r>
        <w:rPr>
          <w:rFonts w:ascii="Times" w:hAnsi="Times" w:cs="Times"/>
        </w:rPr>
        <w:t xml:space="preserve">for resource orders coordinated through the </w:t>
      </w:r>
      <w:r w:rsidR="00F42C8E">
        <w:rPr>
          <w:rFonts w:ascii="Times" w:hAnsi="Times" w:cs="Times"/>
        </w:rPr>
        <w:t>Northeastern Interagency</w:t>
      </w:r>
      <w:r>
        <w:rPr>
          <w:rFonts w:ascii="Times" w:hAnsi="Times" w:cs="Times"/>
        </w:rPr>
        <w:t xml:space="preserve"> Coordination Center (</w:t>
      </w:r>
      <w:r w:rsidR="00F42C8E">
        <w:rPr>
          <w:rFonts w:ascii="Times" w:hAnsi="Times" w:cs="Times"/>
        </w:rPr>
        <w:t>NE</w:t>
      </w:r>
      <w:r>
        <w:rPr>
          <w:rFonts w:ascii="Times" w:hAnsi="Times" w:cs="Times"/>
        </w:rPr>
        <w:t>CC), the State will bill all applicable costs to the Forest Service. The State will bill the Forest Service, using Standard Form 1034, (Public Voucher for Services Other than Personal) for reimbursable costs as defined in this Annual Operating Plan. Bills will be sent to:</w:t>
      </w:r>
    </w:p>
    <w:p w:rsidR="005856A6" w:rsidRDefault="005856A6" w:rsidP="00E9648F">
      <w:pPr>
        <w:pStyle w:val="BodyTextIndent"/>
        <w:ind w:left="0"/>
        <w:rPr>
          <w:rFonts w:ascii="Times" w:hAnsi="Times" w:cs="Times"/>
        </w:rPr>
      </w:pPr>
    </w:p>
    <w:tbl>
      <w:tblPr>
        <w:tblStyle w:val="TableGrid"/>
        <w:tblW w:w="0" w:type="auto"/>
        <w:jc w:val="center"/>
        <w:tblLook w:val="04A0" w:firstRow="1" w:lastRow="0" w:firstColumn="1" w:lastColumn="0" w:noHBand="0" w:noVBand="1"/>
      </w:tblPr>
      <w:tblGrid>
        <w:gridCol w:w="5693"/>
      </w:tblGrid>
      <w:tr w:rsidR="005856A6" w:rsidTr="00BC631D">
        <w:trPr>
          <w:jc w:val="center"/>
        </w:trPr>
        <w:tc>
          <w:tcPr>
            <w:tcW w:w="5693" w:type="dxa"/>
          </w:tcPr>
          <w:p w:rsidR="005856A6" w:rsidRPr="00CA0DA5" w:rsidRDefault="005856A6" w:rsidP="005856A6">
            <w:pPr>
              <w:ind w:left="1080"/>
              <w:rPr>
                <w:sz w:val="24"/>
              </w:rPr>
            </w:pPr>
            <w:r w:rsidRPr="00CA0DA5">
              <w:rPr>
                <w:sz w:val="24"/>
              </w:rPr>
              <w:t>Forest Service, Fire &amp; Aviation Management</w:t>
            </w:r>
          </w:p>
          <w:p w:rsidR="005856A6" w:rsidRPr="00CA0DA5" w:rsidRDefault="005856A6" w:rsidP="005856A6">
            <w:pPr>
              <w:ind w:left="1080"/>
              <w:rPr>
                <w:sz w:val="24"/>
              </w:rPr>
            </w:pPr>
            <w:r w:rsidRPr="00CA0DA5">
              <w:rPr>
                <w:sz w:val="24"/>
              </w:rPr>
              <w:t>Attn. Sandra Williams</w:t>
            </w:r>
          </w:p>
          <w:p w:rsidR="005856A6" w:rsidRPr="00CA0DA5" w:rsidRDefault="005856A6" w:rsidP="005856A6">
            <w:pPr>
              <w:ind w:left="1080"/>
              <w:rPr>
                <w:sz w:val="24"/>
              </w:rPr>
            </w:pPr>
            <w:r w:rsidRPr="00CA0DA5">
              <w:rPr>
                <w:sz w:val="24"/>
              </w:rPr>
              <w:t>4 Farm Colony Drive</w:t>
            </w:r>
          </w:p>
          <w:p w:rsidR="005856A6" w:rsidRDefault="005856A6" w:rsidP="005856A6">
            <w:pPr>
              <w:ind w:left="1080"/>
              <w:rPr>
                <w:sz w:val="24"/>
              </w:rPr>
            </w:pPr>
            <w:r w:rsidRPr="00CA0DA5">
              <w:rPr>
                <w:sz w:val="24"/>
              </w:rPr>
              <w:t>Warren, PA 16365-5206</w:t>
            </w:r>
          </w:p>
          <w:p w:rsidR="0092728A" w:rsidRDefault="0092728A" w:rsidP="005856A6">
            <w:pPr>
              <w:ind w:left="1080"/>
              <w:rPr>
                <w:sz w:val="24"/>
              </w:rPr>
            </w:pPr>
            <w:r>
              <w:rPr>
                <w:sz w:val="24"/>
              </w:rPr>
              <w:t xml:space="preserve">W: </w:t>
            </w:r>
            <w:r w:rsidRPr="0092728A">
              <w:rPr>
                <w:sz w:val="24"/>
              </w:rPr>
              <w:t>814-728-6159</w:t>
            </w:r>
            <w:r>
              <w:rPr>
                <w:sz w:val="24"/>
              </w:rPr>
              <w:t xml:space="preserve"> C: </w:t>
            </w:r>
            <w:r w:rsidRPr="0092728A">
              <w:rPr>
                <w:sz w:val="24"/>
              </w:rPr>
              <w:t>610-717-6997</w:t>
            </w:r>
          </w:p>
          <w:p w:rsidR="00EC6F6D" w:rsidRDefault="009C2CED" w:rsidP="00BC631D">
            <w:pPr>
              <w:ind w:left="1080"/>
            </w:pPr>
            <w:hyperlink r:id="rId55" w:history="1">
              <w:r w:rsidR="00EC6F6D" w:rsidRPr="006A1F4D">
                <w:rPr>
                  <w:rStyle w:val="Hyperlink"/>
                  <w:rFonts w:ascii="Times New Roman" w:hAnsi="Times New Roman" w:cs="Times New Roman"/>
                  <w:szCs w:val="20"/>
                </w:rPr>
                <w:t>swilliams04@fs.fed.us</w:t>
              </w:r>
            </w:hyperlink>
          </w:p>
        </w:tc>
      </w:tr>
    </w:tbl>
    <w:p w:rsidR="005856A6" w:rsidRDefault="005856A6" w:rsidP="00E9648F">
      <w:pPr>
        <w:pStyle w:val="BodyTextIndent"/>
        <w:ind w:left="0"/>
      </w:pPr>
    </w:p>
    <w:p w:rsidR="005856A6" w:rsidRDefault="00E9648F" w:rsidP="00E9648F">
      <w:pPr>
        <w:pStyle w:val="BodyTextIndent"/>
        <w:ind w:left="0"/>
      </w:pPr>
      <w:r w:rsidRPr="00E9648F">
        <w:t>When the State responds under this Agreement in support of a DOI Agency, the State’s billing package will be forwarded to the jurisdictional agency.</w:t>
      </w:r>
    </w:p>
    <w:p w:rsidR="00E9648F" w:rsidRDefault="00E9648F" w:rsidP="00E9648F">
      <w:pPr>
        <w:pStyle w:val="BodyTextIndent"/>
        <w:ind w:left="0"/>
      </w:pPr>
    </w:p>
    <w:p w:rsidR="005856A6" w:rsidRDefault="005856A6" w:rsidP="00E53EDE">
      <w:pPr>
        <w:pStyle w:val="BodyTextIndent"/>
        <w:ind w:left="0"/>
      </w:pPr>
      <w:r>
        <w:t xml:space="preserve">Reference the Master Cooperative Wildland Fire &amp; Stafford Act Agreement </w:t>
      </w:r>
      <w:r w:rsidRPr="00E93208">
        <w:t>1</w:t>
      </w:r>
      <w:r>
        <w:t>2</w:t>
      </w:r>
      <w:r w:rsidRPr="00E93208">
        <w:t>-FI-092</w:t>
      </w:r>
      <w:r>
        <w:t>2</w:t>
      </w:r>
      <w:r w:rsidRPr="00E93208">
        <w:t>00-0</w:t>
      </w:r>
      <w:r>
        <w:t xml:space="preserve">01, Section VI, item 47. Reimbursable Assistance on page 17 for a further explanation and a listing of reimbursable costs. </w:t>
      </w:r>
    </w:p>
    <w:p w:rsidR="005856A6" w:rsidRDefault="005856A6" w:rsidP="00E9648F">
      <w:pPr>
        <w:pStyle w:val="BodyTextIndent"/>
        <w:ind w:left="0"/>
      </w:pPr>
    </w:p>
    <w:p w:rsidR="005856A6" w:rsidRDefault="005856A6" w:rsidP="005856A6">
      <w:pPr>
        <w:pStyle w:val="BodyTextIndent"/>
        <w:ind w:left="0"/>
      </w:pPr>
      <w:r>
        <w:rPr>
          <w:bCs/>
          <w:iCs/>
        </w:rPr>
        <w:t xml:space="preserve">Indirect Costs: </w:t>
      </w:r>
      <w:r w:rsidRPr="007C0760">
        <w:rPr>
          <w:bCs/>
          <w:iCs/>
        </w:rPr>
        <w:t>Billings for incident assistance may include charges for Indirect Costs to recover those costs that cannot be directly charged to the incident.  The indirect cost rate will be negotiated annually through the process provided in Office of Management and Budget (OMB) Circular A-87; and may be applied to the direct costs for the assistance provided (costs for fire equipment and personnel salaries paid, excluding overtime, shift premiums and fringe benefits)</w:t>
      </w:r>
      <w:r>
        <w:rPr>
          <w:bCs/>
          <w:iCs/>
        </w:rPr>
        <w:t>.</w:t>
      </w:r>
      <w:r w:rsidRPr="007C0760">
        <w:rPr>
          <w:bCs/>
          <w:iCs/>
        </w:rPr>
        <w:t xml:space="preserve"> When indirect costs are charged, the incident bill will include a copy of the Indirect Cost Negotiation Agreement, for the date the incident assistance was provided</w:t>
      </w:r>
      <w:r w:rsidR="00844488">
        <w:rPr>
          <w:bCs/>
          <w:iCs/>
        </w:rPr>
        <w:t>.</w:t>
      </w:r>
    </w:p>
    <w:p w:rsidR="005856A6" w:rsidRDefault="005856A6">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D6768C"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Payme</w:t>
      </w:r>
      <w:r w:rsidR="001D3D83">
        <w:rPr>
          <w:sz w:val="24"/>
        </w:rPr>
        <w:t>nt of Local Fire Departments, Forest Fire</w:t>
      </w:r>
      <w:r>
        <w:rPr>
          <w:sz w:val="24"/>
        </w:rPr>
        <w:t xml:space="preserve"> Wardens</w:t>
      </w:r>
      <w:r w:rsidR="001D3D83">
        <w:rPr>
          <w:sz w:val="24"/>
        </w:rPr>
        <w:t xml:space="preserve"> and Deputies and Special Deputies </w:t>
      </w:r>
      <w:r>
        <w:rPr>
          <w:sz w:val="24"/>
        </w:rPr>
        <w:t xml:space="preserve">will be made in accordance with </w:t>
      </w:r>
      <w:r w:rsidR="00274EB3">
        <w:rPr>
          <w:sz w:val="24"/>
        </w:rPr>
        <w:t xml:space="preserve">the </w:t>
      </w:r>
      <w:r>
        <w:rPr>
          <w:sz w:val="24"/>
        </w:rPr>
        <w:t>provisions of RSA 227</w:t>
      </w:r>
      <w:r>
        <w:rPr>
          <w:sz w:val="24"/>
        </w:rPr>
        <w:noBreakHyphen/>
        <w:t>L:21.</w:t>
      </w:r>
    </w:p>
    <w:p w:rsidR="00743393" w:rsidRPr="006B4D88" w:rsidRDefault="00D6768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sidRPr="006B4D88">
        <w:rPr>
          <w:sz w:val="24"/>
          <w:szCs w:val="24"/>
        </w:rPr>
        <w:t>(</w:t>
      </w:r>
      <w:hyperlink r:id="rId56" w:history="1">
        <w:r w:rsidR="006B4D88" w:rsidRPr="006B4D88">
          <w:rPr>
            <w:rStyle w:val="Hyperlink"/>
            <w:rFonts w:ascii="Times New Roman" w:hAnsi="Times New Roman" w:cs="Times New Roman"/>
            <w:szCs w:val="24"/>
          </w:rPr>
          <w:t xml:space="preserve">227-L:21-fire-control-payments-on-federal-lands </w:t>
        </w:r>
      </w:hyperlink>
      <w:r w:rsidRPr="006B4D88">
        <w:rPr>
          <w:sz w:val="24"/>
          <w:szCs w:val="24"/>
        </w:rPr>
        <w:t>)</w:t>
      </w:r>
    </w:p>
    <w:p w:rsidR="00D6768C" w:rsidRDefault="00D6768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pPr>
        <w:pStyle w:val="BodyTextIndent"/>
        <w:ind w:left="0"/>
      </w:pPr>
      <w:r>
        <w:t>Costs for suppression resources sent as reinforcements, in addition to the pre-planned initial attack configuration, or beyond the first 24-hour period, are reimbursable. Overhead costs are included in the rates charged.</w:t>
      </w:r>
    </w:p>
    <w:p w:rsidR="00743393" w:rsidRDefault="00743393">
      <w:pPr>
        <w:pStyle w:val="BodyTextIndent"/>
        <w:ind w:left="720"/>
      </w:pPr>
    </w:p>
    <w:p w:rsidR="00743393" w:rsidRDefault="00743393">
      <w:pPr>
        <w:pStyle w:val="BodyTextIndent"/>
        <w:ind w:left="0"/>
      </w:pPr>
      <w:r>
        <w:t>Costs for single resources and crews will be based on current individual employee salaries and overhead.</w:t>
      </w:r>
    </w:p>
    <w:p w:rsidR="004F6B77" w:rsidRDefault="004F6B77">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rFonts w:ascii="Times New Roman" w:hAnsi="Times New Roman"/>
        </w:rPr>
      </w:pPr>
    </w:p>
    <w:p w:rsidR="00515B7E" w:rsidRDefault="00515B7E">
      <w:pPr>
        <w:pStyle w:val="BodyTextIndent"/>
        <w:ind w:left="0"/>
      </w:pPr>
    </w:p>
    <w:p w:rsidR="00743393" w:rsidRPr="005F3F19" w:rsidRDefault="00743393" w:rsidP="005F3F19">
      <w:pPr>
        <w:pStyle w:val="BodyTextIndent"/>
        <w:ind w:left="0"/>
        <w:outlineLvl w:val="0"/>
        <w:rPr>
          <w:b/>
        </w:rPr>
      </w:pPr>
      <w:bookmarkStart w:id="18" w:name="_Toc416086648"/>
      <w:r w:rsidRPr="005F3F19">
        <w:rPr>
          <w:b/>
        </w:rPr>
        <w:t xml:space="preserve">6. </w:t>
      </w:r>
      <w:r w:rsidR="009A5342" w:rsidRPr="005F3F19">
        <w:rPr>
          <w:b/>
          <w:caps/>
        </w:rPr>
        <w:t>AVIATION</w:t>
      </w:r>
      <w:bookmarkEnd w:id="18"/>
    </w:p>
    <w:p w:rsidR="00743393" w:rsidRDefault="00743393">
      <w:pPr>
        <w:pStyle w:val="BodyTextIndent"/>
        <w:ind w:left="0"/>
      </w:pPr>
    </w:p>
    <w:p w:rsidR="00743393" w:rsidRDefault="00743393">
      <w:pPr>
        <w:pStyle w:val="BodyT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r>
        <w:t xml:space="preserve">The State enters into </w:t>
      </w:r>
      <w:r w:rsidR="002F0BFD">
        <w:t xml:space="preserve">an </w:t>
      </w:r>
      <w:r>
        <w:t xml:space="preserve">annual </w:t>
      </w:r>
      <w:r w:rsidR="002F0BFD">
        <w:t>MOU</w:t>
      </w:r>
      <w:r>
        <w:t xml:space="preserve"> with </w:t>
      </w:r>
      <w:r w:rsidR="002F0BFD">
        <w:t>the Civil Air Patrol</w:t>
      </w:r>
      <w:r>
        <w:t xml:space="preserve"> </w:t>
      </w:r>
      <w:r w:rsidR="002F0BFD">
        <w:t xml:space="preserve">(CAP) </w:t>
      </w:r>
      <w:r>
        <w:t>to provide State</w:t>
      </w:r>
      <w:r w:rsidR="00494658">
        <w:t>-</w:t>
      </w:r>
      <w:r>
        <w:t xml:space="preserve">wide aerial detection services. </w:t>
      </w:r>
      <w:r w:rsidR="002F0BFD">
        <w:t>CAP</w:t>
      </w:r>
      <w:r>
        <w:t xml:space="preserve"> will provide aerial detection coverage over the White Mountain National Forest on an as-needed basis as determined by </w:t>
      </w:r>
      <w:r w:rsidR="00F42C8E">
        <w:t>NECC</w:t>
      </w:r>
      <w:r>
        <w:t>. Requests for flights will be made through the Division of Forests and Lands Concord Office. If the Chief, Forest Protection, cannot be contacted, the backup contacts, in priority order, are:</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5580"/>
      </w:tblGrid>
      <w:tr w:rsidR="00574982" w:rsidRPr="00627332" w:rsidTr="001F5E80">
        <w:trPr>
          <w:jc w:val="center"/>
        </w:trPr>
        <w:tc>
          <w:tcPr>
            <w:tcW w:w="1854" w:type="dxa"/>
          </w:tcPr>
          <w:p w:rsidR="00574982" w:rsidRPr="00627332" w:rsidRDefault="00696480" w:rsidP="0062733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627332">
              <w:rPr>
                <w:sz w:val="24"/>
              </w:rPr>
              <w:t>John Accardi</w:t>
            </w:r>
          </w:p>
          <w:p w:rsidR="00574982" w:rsidRDefault="00574982" w:rsidP="001F5E8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627332">
              <w:rPr>
                <w:sz w:val="24"/>
              </w:rPr>
              <w:t>Bryan Nowell</w:t>
            </w:r>
          </w:p>
          <w:p w:rsidR="007A7A48" w:rsidRPr="00627332" w:rsidRDefault="007A7A48" w:rsidP="001F5E8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John Dodge</w:t>
            </w:r>
          </w:p>
        </w:tc>
        <w:tc>
          <w:tcPr>
            <w:tcW w:w="5580" w:type="dxa"/>
          </w:tcPr>
          <w:p w:rsidR="00574982" w:rsidRPr="00627332" w:rsidRDefault="00574982" w:rsidP="0062733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627332">
              <w:rPr>
                <w:sz w:val="24"/>
              </w:rPr>
              <w:t>See directory under number 2. for contact information</w:t>
            </w:r>
          </w:p>
        </w:tc>
      </w:tr>
    </w:tbl>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F731F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North patrol</w:t>
      </w:r>
      <w:r w:rsidR="00743393">
        <w:rPr>
          <w:sz w:val="24"/>
        </w:rPr>
        <w:t xml:space="preserve"> covers </w:t>
      </w:r>
      <w:r w:rsidR="001A36BA">
        <w:rPr>
          <w:sz w:val="24"/>
        </w:rPr>
        <w:t>the north section</w:t>
      </w:r>
      <w:r w:rsidR="00743393">
        <w:rPr>
          <w:sz w:val="24"/>
        </w:rPr>
        <w:t xml:space="preserve"> </w:t>
      </w:r>
      <w:r w:rsidR="001A36BA">
        <w:rPr>
          <w:sz w:val="24"/>
        </w:rPr>
        <w:t xml:space="preserve">while </w:t>
      </w:r>
      <w:r>
        <w:rPr>
          <w:sz w:val="24"/>
        </w:rPr>
        <w:t>South patrol</w:t>
      </w:r>
      <w:r w:rsidR="001A36BA">
        <w:rPr>
          <w:sz w:val="24"/>
        </w:rPr>
        <w:t xml:space="preserve"> covers the southern end </w:t>
      </w:r>
      <w:r w:rsidR="00743393">
        <w:rPr>
          <w:sz w:val="24"/>
        </w:rPr>
        <w:t xml:space="preserve">of the National Forest area and will be flown when either the State or the WMNF is in need of, and requests a flight. If </w:t>
      </w:r>
      <w:r w:rsidR="001A36BA">
        <w:rPr>
          <w:sz w:val="24"/>
        </w:rPr>
        <w:t xml:space="preserve">a flight </w:t>
      </w:r>
      <w:r w:rsidR="00743393">
        <w:rPr>
          <w:sz w:val="24"/>
        </w:rPr>
        <w:t xml:space="preserve">is initiated by the State, the State will inform the </w:t>
      </w:r>
      <w:r w:rsidR="00F42C8E">
        <w:rPr>
          <w:sz w:val="24"/>
        </w:rPr>
        <w:t>NECC</w:t>
      </w:r>
      <w:r w:rsidR="00743393">
        <w:rPr>
          <w:sz w:val="24"/>
        </w:rPr>
        <w:t xml:space="preserve"> Dispatcher</w:t>
      </w:r>
      <w:r w:rsidR="002F0BFD">
        <w:rPr>
          <w:sz w:val="24"/>
        </w:rPr>
        <w:t>.</w:t>
      </w:r>
      <w:r w:rsidR="00D30B6A">
        <w:rPr>
          <w:sz w:val="24"/>
        </w:rPr>
        <w:t xml:space="preserve"> (</w:t>
      </w:r>
      <w:r w:rsidR="00D30B6A" w:rsidRPr="00674729">
        <w:rPr>
          <w:sz w:val="24"/>
        </w:rPr>
        <w:t>See</w:t>
      </w:r>
      <w:r w:rsidR="00D30B6A" w:rsidRPr="00406C3A">
        <w:rPr>
          <w:b/>
          <w:sz w:val="24"/>
        </w:rPr>
        <w:t xml:space="preserve"> </w:t>
      </w:r>
      <w:hyperlink w:anchor="_Air_Patrol_Map" w:history="1">
        <w:r w:rsidR="007022ED" w:rsidRPr="007022ED">
          <w:rPr>
            <w:rStyle w:val="Hyperlink"/>
            <w:rFonts w:ascii="Times New Roman" w:hAnsi="Times New Roman" w:cs="Times New Roman"/>
            <w:b/>
            <w:szCs w:val="24"/>
          </w:rPr>
          <w:t>Air Patrol Map</w:t>
        </w:r>
      </w:hyperlink>
      <w:r w:rsidR="00D30B6A" w:rsidRPr="007022ED">
        <w:rPr>
          <w:sz w:val="24"/>
          <w:szCs w:val="24"/>
        </w:rPr>
        <w:t>)</w:t>
      </w:r>
      <w:r w:rsidR="00D30B6A" w:rsidRPr="007022ED">
        <w:rPr>
          <w:sz w:val="32"/>
        </w:rPr>
        <w:t xml:space="preserve"> </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lastRenderedPageBreak/>
        <w:t xml:space="preserve">The Forest Service will share detection service costs with an annual payment of $2,500 to the State. The State will send an invoice to the Forest that will be payable by </w:t>
      </w:r>
      <w:r w:rsidR="00F301F0">
        <w:rPr>
          <w:sz w:val="24"/>
        </w:rPr>
        <w:t>May</w:t>
      </w:r>
      <w:r>
        <w:rPr>
          <w:sz w:val="24"/>
        </w:rPr>
        <w:t xml:space="preserve"> 1 annually. If detection costs exceed this amount, based on flying time over the White Mountain National Forest, the State will bill the White Mountain National Forest for the additional amount.</w:t>
      </w:r>
    </w:p>
    <w:p w:rsidR="00A754FC" w:rsidRDefault="00A754FC">
      <w:pPr>
        <w:pStyle w:val="BodyTextIndent"/>
        <w:ind w:left="0"/>
      </w:pPr>
    </w:p>
    <w:p w:rsidR="00743393" w:rsidRDefault="00743393">
      <w:pPr>
        <w:pStyle w:val="BodyTextIndent"/>
        <w:ind w:left="0"/>
      </w:pPr>
      <w:r>
        <w:t>The State of New Hampshire generally will call for detection flights based on the following schedule and discretion:</w:t>
      </w:r>
    </w:p>
    <w:p w:rsidR="00743393" w:rsidRDefault="00743393">
      <w:pPr>
        <w:pStyle w:val="BodyTextIndent"/>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890"/>
        <w:gridCol w:w="4230"/>
      </w:tblGrid>
      <w:tr w:rsidR="00A855F6" w:rsidTr="00627332">
        <w:trPr>
          <w:jc w:val="center"/>
        </w:trPr>
        <w:tc>
          <w:tcPr>
            <w:tcW w:w="1278" w:type="dxa"/>
            <w:shd w:val="clear" w:color="auto" w:fill="E0E0E0"/>
          </w:tcPr>
          <w:p w:rsidR="00A855F6" w:rsidRDefault="00A855F6" w:rsidP="00627332">
            <w:pPr>
              <w:pStyle w:val="BodyTextIndent"/>
              <w:ind w:left="0"/>
            </w:pPr>
            <w:r w:rsidRPr="00627332">
              <w:rPr>
                <w:u w:val="single"/>
              </w:rPr>
              <w:t>Class Day</w:t>
            </w:r>
          </w:p>
        </w:tc>
        <w:tc>
          <w:tcPr>
            <w:tcW w:w="1890" w:type="dxa"/>
            <w:shd w:val="clear" w:color="auto" w:fill="E0E0E0"/>
          </w:tcPr>
          <w:p w:rsidR="00A855F6" w:rsidRDefault="00A855F6" w:rsidP="00627332">
            <w:pPr>
              <w:pStyle w:val="BodyTextIndent"/>
              <w:ind w:left="0"/>
            </w:pPr>
            <w:r w:rsidRPr="00627332">
              <w:rPr>
                <w:u w:val="single"/>
              </w:rPr>
              <w:t>Fire Danger</w:t>
            </w:r>
          </w:p>
        </w:tc>
        <w:tc>
          <w:tcPr>
            <w:tcW w:w="4230" w:type="dxa"/>
            <w:shd w:val="clear" w:color="auto" w:fill="E0E0E0"/>
          </w:tcPr>
          <w:p w:rsidR="00A855F6" w:rsidRDefault="00A855F6" w:rsidP="00627332">
            <w:pPr>
              <w:pStyle w:val="BodyTextIndent"/>
              <w:ind w:left="0"/>
            </w:pPr>
            <w:r w:rsidRPr="00627332">
              <w:rPr>
                <w:u w:val="single"/>
              </w:rPr>
              <w:t>Flight Schedule</w:t>
            </w:r>
          </w:p>
        </w:tc>
      </w:tr>
      <w:tr w:rsidR="00A855F6" w:rsidTr="00627332">
        <w:trPr>
          <w:jc w:val="center"/>
        </w:trPr>
        <w:tc>
          <w:tcPr>
            <w:tcW w:w="1278" w:type="dxa"/>
          </w:tcPr>
          <w:p w:rsidR="00A855F6" w:rsidRDefault="00A855F6" w:rsidP="00627332">
            <w:pPr>
              <w:pStyle w:val="BodyTextIndent"/>
              <w:ind w:left="0"/>
            </w:pPr>
            <w:r>
              <w:t>3</w:t>
            </w:r>
          </w:p>
        </w:tc>
        <w:tc>
          <w:tcPr>
            <w:tcW w:w="1890" w:type="dxa"/>
          </w:tcPr>
          <w:p w:rsidR="00A855F6" w:rsidRDefault="00A855F6" w:rsidP="00627332">
            <w:pPr>
              <w:pStyle w:val="BodyTextIndent"/>
              <w:ind w:left="0"/>
            </w:pPr>
            <w:r>
              <w:t>High</w:t>
            </w:r>
          </w:p>
        </w:tc>
        <w:tc>
          <w:tcPr>
            <w:tcW w:w="4230" w:type="dxa"/>
          </w:tcPr>
          <w:p w:rsidR="00A855F6" w:rsidRDefault="00A855F6" w:rsidP="00627332">
            <w:pPr>
              <w:pStyle w:val="BodyTextIndent"/>
              <w:ind w:left="0"/>
            </w:pPr>
            <w:r>
              <w:t>Discretion/judgment of agencies</w:t>
            </w:r>
          </w:p>
        </w:tc>
      </w:tr>
      <w:tr w:rsidR="00A855F6" w:rsidTr="00627332">
        <w:trPr>
          <w:jc w:val="center"/>
        </w:trPr>
        <w:tc>
          <w:tcPr>
            <w:tcW w:w="1278" w:type="dxa"/>
          </w:tcPr>
          <w:p w:rsidR="00A855F6" w:rsidRDefault="00A855F6" w:rsidP="00627332">
            <w:pPr>
              <w:pStyle w:val="BodyTextIndent"/>
              <w:ind w:left="0"/>
            </w:pPr>
            <w:r>
              <w:t>4</w:t>
            </w:r>
          </w:p>
        </w:tc>
        <w:tc>
          <w:tcPr>
            <w:tcW w:w="1890" w:type="dxa"/>
          </w:tcPr>
          <w:p w:rsidR="00A855F6" w:rsidRDefault="00A855F6" w:rsidP="00627332">
            <w:pPr>
              <w:pStyle w:val="BodyTextIndent"/>
              <w:ind w:left="0"/>
            </w:pPr>
            <w:r>
              <w:t>Very High</w:t>
            </w:r>
          </w:p>
        </w:tc>
        <w:tc>
          <w:tcPr>
            <w:tcW w:w="4230" w:type="dxa"/>
          </w:tcPr>
          <w:p w:rsidR="00A855F6" w:rsidRDefault="00696480" w:rsidP="00627332">
            <w:pPr>
              <w:pStyle w:val="BodyTextIndent"/>
              <w:ind w:left="0"/>
            </w:pPr>
            <w:r>
              <w:t>1 flight by</w:t>
            </w:r>
            <w:r w:rsidR="00A855F6">
              <w:t>1400 hrs</w:t>
            </w:r>
            <w:r>
              <w:t>*</w:t>
            </w:r>
          </w:p>
        </w:tc>
      </w:tr>
      <w:tr w:rsidR="00A855F6" w:rsidTr="00627332">
        <w:trPr>
          <w:jc w:val="center"/>
        </w:trPr>
        <w:tc>
          <w:tcPr>
            <w:tcW w:w="1278" w:type="dxa"/>
          </w:tcPr>
          <w:p w:rsidR="00A855F6" w:rsidRDefault="00A855F6" w:rsidP="00627332">
            <w:pPr>
              <w:pStyle w:val="BodyTextIndent"/>
              <w:ind w:left="0"/>
            </w:pPr>
            <w:r>
              <w:t>5</w:t>
            </w:r>
          </w:p>
        </w:tc>
        <w:tc>
          <w:tcPr>
            <w:tcW w:w="1890" w:type="dxa"/>
          </w:tcPr>
          <w:p w:rsidR="00A855F6" w:rsidRDefault="00A855F6" w:rsidP="00627332">
            <w:pPr>
              <w:pStyle w:val="BodyTextIndent"/>
              <w:ind w:left="0"/>
            </w:pPr>
            <w:r>
              <w:t>Extreme</w:t>
            </w:r>
          </w:p>
        </w:tc>
        <w:tc>
          <w:tcPr>
            <w:tcW w:w="4230" w:type="dxa"/>
          </w:tcPr>
          <w:p w:rsidR="00A855F6" w:rsidRDefault="00696480" w:rsidP="00627332">
            <w:pPr>
              <w:pStyle w:val="BodyTextIndent"/>
              <w:ind w:left="0"/>
            </w:pPr>
            <w:r>
              <w:t>1 flight by</w:t>
            </w:r>
            <w:r w:rsidR="00A855F6">
              <w:t xml:space="preserve"> 1400 hrs</w:t>
            </w:r>
            <w:r>
              <w:t>*</w:t>
            </w:r>
          </w:p>
        </w:tc>
      </w:tr>
    </w:tbl>
    <w:p w:rsidR="00696480" w:rsidRDefault="00696480">
      <w:pPr>
        <w:pStyle w:val="BodyTextIndent"/>
        <w:ind w:left="0"/>
      </w:pPr>
    </w:p>
    <w:p w:rsidR="00743393" w:rsidRDefault="00743393">
      <w:pPr>
        <w:pStyle w:val="BodyTextIndent"/>
        <w:ind w:left="0"/>
      </w:pPr>
      <w:r>
        <w:t xml:space="preserve">Routine aerial detection flights over designated federal wilderness areas shall be at least 2000 feet above ground surface. Exceptions are made for emergencies, which includes </w:t>
      </w:r>
      <w:r w:rsidR="00A754FC">
        <w:t>the detection of a significant smoke</w:t>
      </w:r>
      <w:r>
        <w:t>. The intent is to discoura</w:t>
      </w:r>
      <w:r w:rsidR="00A754FC">
        <w:t>ge lower level flights for</w:t>
      </w:r>
      <w:r>
        <w:t xml:space="preserve"> small campfire </w:t>
      </w:r>
      <w:r w:rsidR="00A754FC">
        <w:t xml:space="preserve">size </w:t>
      </w:r>
      <w:r>
        <w:t>smoke</w:t>
      </w:r>
      <w:r w:rsidR="00A754FC">
        <w:t>s</w:t>
      </w:r>
      <w:r>
        <w:t xml:space="preserve"> but to allow closer observation when, in the judgment of the aerial observer, the smoke source is significant, suspicious, or relays other concerns related to fire protection.</w:t>
      </w:r>
    </w:p>
    <w:p w:rsidR="00F9387A" w:rsidRDefault="00F9387A" w:rsidP="005F3F19">
      <w:pPr>
        <w:pStyle w:val="BodyTextIndent"/>
        <w:ind w:left="0"/>
        <w:outlineLvl w:val="0"/>
        <w:rPr>
          <w:rStyle w:val="Strong"/>
        </w:rPr>
      </w:pPr>
    </w:p>
    <w:p w:rsidR="00152A7F" w:rsidRDefault="00152A7F" w:rsidP="005F3F19">
      <w:pPr>
        <w:pStyle w:val="BodyTextIndent"/>
        <w:ind w:left="0"/>
        <w:outlineLvl w:val="0"/>
        <w:rPr>
          <w:rStyle w:val="Strong"/>
        </w:rPr>
      </w:pPr>
    </w:p>
    <w:p w:rsidR="00743393" w:rsidRPr="005F3F19" w:rsidRDefault="005F3F19" w:rsidP="005F3F19">
      <w:pPr>
        <w:pStyle w:val="BodyTextIndent"/>
        <w:ind w:left="0"/>
        <w:outlineLvl w:val="0"/>
        <w:rPr>
          <w:rStyle w:val="Strong"/>
        </w:rPr>
      </w:pPr>
      <w:bookmarkStart w:id="19" w:name="_Toc416086649"/>
      <w:r w:rsidRPr="005F3F19">
        <w:rPr>
          <w:rStyle w:val="Strong"/>
        </w:rPr>
        <w:t>7. INITIAL ATTACK</w:t>
      </w:r>
      <w:bookmarkEnd w:id="19"/>
      <w:r w:rsidRPr="005F3F19">
        <w:rPr>
          <w:rStyle w:val="Strong"/>
        </w:rPr>
        <w:t xml:space="preserve"> </w:t>
      </w:r>
    </w:p>
    <w:p w:rsidR="00743393"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pPr>
    </w:p>
    <w:p w:rsidR="00743393" w:rsidRDefault="00743393">
      <w:pPr>
        <w:pStyle w:val="BodyText2"/>
        <w:jc w:val="left"/>
      </w:pPr>
      <w:r>
        <w:t>Whenever a fire is discovered or reported</w:t>
      </w:r>
      <w:r w:rsidR="007409AC">
        <w:t>,</w:t>
      </w:r>
      <w:r>
        <w:t xml:space="preserve"> every reasonable effort will be made to contact the responsible a</w:t>
      </w:r>
      <w:r w:rsidR="007409AC">
        <w:t xml:space="preserve">gency by the responding agency.  </w:t>
      </w:r>
      <w:r>
        <w:t xml:space="preserve">Initial attack response shall begin upon fire </w:t>
      </w:r>
      <w:r w:rsidR="00754656">
        <w:t>report;</w:t>
      </w:r>
      <w:r w:rsidR="001C3F77">
        <w:t xml:space="preserve"> however</w:t>
      </w:r>
      <w:r>
        <w:t>, the responding agency shall continue effort</w:t>
      </w:r>
      <w:r w:rsidR="009F64D2">
        <w:t>s</w:t>
      </w:r>
      <w:r>
        <w:t xml:space="preserve"> to contact </w:t>
      </w:r>
      <w:r w:rsidR="009F64D2">
        <w:t xml:space="preserve">the </w:t>
      </w:r>
      <w:r>
        <w:t>responsible agency until contact is made.  Once at the f</w:t>
      </w:r>
      <w:r w:rsidR="00696480">
        <w:t>ire</w:t>
      </w:r>
      <w:r w:rsidR="009F64D2">
        <w:t>,</w:t>
      </w:r>
      <w:r w:rsidR="00696480">
        <w:t xml:space="preserve"> the Initial Attack Incident Commander (IAIC)</w:t>
      </w:r>
      <w:r w:rsidR="00754656">
        <w:t xml:space="preserve"> shall size up the situation. This size up, if the fire is located on </w:t>
      </w:r>
      <w:r w:rsidR="00D120B4">
        <w:t>federal lands</w:t>
      </w:r>
      <w:r w:rsidR="003F6C4F">
        <w:t>,</w:t>
      </w:r>
      <w:r w:rsidR="00754656">
        <w:t xml:space="preserve"> should include a determination if the wildfire was caused by lightning. The response to the wildfire will then include the mobilization of necessary resources based on </w:t>
      </w:r>
      <w:r w:rsidR="005856A6">
        <w:t>the appropriate Agencies’ Fire Management Plan</w:t>
      </w:r>
      <w:r w:rsidR="00754656">
        <w:t xml:space="preserve"> or State Forestry Control laws, as applicable.</w:t>
      </w:r>
      <w:r>
        <w:t xml:space="preserve"> Firefighters at the scene that are not needed shall be directed to return </w:t>
      </w:r>
      <w:r w:rsidR="009F64D2">
        <w:t>to headquarters by the</w:t>
      </w:r>
      <w:r w:rsidR="00696480">
        <w:t xml:space="preserve"> IAIC</w:t>
      </w:r>
      <w:r w:rsidR="003F6C4F">
        <w:t xml:space="preserve">. </w:t>
      </w:r>
      <w:r w:rsidR="0024321A">
        <w:t>Response</w:t>
      </w:r>
      <w:r>
        <w:t xml:space="preserve"> effort</w:t>
      </w:r>
      <w:r w:rsidR="00696480">
        <w:t>s</w:t>
      </w:r>
      <w:r>
        <w:t xml:space="preserve"> shall continue until the </w:t>
      </w:r>
      <w:r w:rsidR="00E927B6">
        <w:t>response action</w:t>
      </w:r>
      <w:r>
        <w:t xml:space="preserve"> </w:t>
      </w:r>
      <w:r w:rsidR="0024321A">
        <w:t>objectives are met</w:t>
      </w:r>
      <w:r>
        <w:t xml:space="preserve">. </w:t>
      </w:r>
      <w:r w:rsidR="003F6C4F">
        <w:t>If a lightning caused fire is detected on the WMNF, the management response may be a monitoring action rather than full suppression and control.</w:t>
      </w:r>
      <w:r w:rsidR="005856A6">
        <w:t xml:space="preserve"> </w:t>
      </w:r>
    </w:p>
    <w:p w:rsidR="004F0BC9" w:rsidRDefault="004F0BC9">
      <w:pPr>
        <w:pStyle w:val="BodyText2"/>
        <w:jc w:val="left"/>
      </w:pPr>
    </w:p>
    <w:p w:rsidR="003F6C4F" w:rsidRDefault="003F6C4F" w:rsidP="003F6C4F">
      <w:pPr>
        <w:pStyle w:val="BodyText2"/>
        <w:jc w:val="left"/>
      </w:pPr>
      <w:r>
        <w:t xml:space="preserve">WMNF policy allows unplanned wildfire ignitions caused by lightning to be managed for specific pre-stated resource as well as protection objectives.  One objective includes allowing wildland fire to play its natural role in the ecosystem, contributing to the forest goal </w:t>
      </w:r>
      <w:r w:rsidR="005856A6">
        <w:t xml:space="preserve">of sustaining a healthy forest </w:t>
      </w:r>
      <w:r>
        <w:t>and</w:t>
      </w:r>
      <w:r w:rsidR="005856A6">
        <w:t xml:space="preserve"> managing ecosystem viability. </w:t>
      </w:r>
      <w:r>
        <w:t>Lightning-ignited fires can be managed within designated areas (</w:t>
      </w:r>
      <w:r w:rsidRPr="00674729">
        <w:t>See</w:t>
      </w:r>
      <w:r w:rsidRPr="00406C3A">
        <w:rPr>
          <w:b/>
        </w:rPr>
        <w:t xml:space="preserve"> </w:t>
      </w:r>
      <w:hyperlink w:anchor="_WMNF_Fire_Management" w:history="1">
        <w:r w:rsidR="007022ED">
          <w:rPr>
            <w:rStyle w:val="Hyperlink"/>
            <w:b/>
          </w:rPr>
          <w:t>WMNF FMUs</w:t>
        </w:r>
      </w:hyperlink>
      <w:r>
        <w:t>), under conditions and criteria that constitute a low risk to firefighter and public safety.  If the decision is made to manage a fire on the WMNF with less than full suppression/ control, closely coordinate information and status with the State.</w:t>
      </w:r>
    </w:p>
    <w:p w:rsidR="00680CF0" w:rsidRDefault="00680CF0">
      <w:pPr>
        <w:pStyle w:val="BodyText2"/>
        <w:jc w:val="left"/>
      </w:pPr>
    </w:p>
    <w:p w:rsidR="003F6C4F" w:rsidRDefault="00680CF0">
      <w:pPr>
        <w:pStyle w:val="BodyText2"/>
        <w:jc w:val="left"/>
      </w:pPr>
      <w:r>
        <w:t>The FWS initial actions consist of an appropriate response ranging from monitoring to full suppression while considering safety of public and fire fighters alike, environmental considerations, and a cost effective response.</w:t>
      </w:r>
    </w:p>
    <w:p w:rsidR="00680CF0" w:rsidRDefault="00680CF0">
      <w:pPr>
        <w:pStyle w:val="BodyText2"/>
        <w:jc w:val="left"/>
      </w:pPr>
    </w:p>
    <w:p w:rsidR="00152A7F" w:rsidRDefault="00152A7F">
      <w:pPr>
        <w:pStyle w:val="BodyText2"/>
        <w:jc w:val="left"/>
      </w:pPr>
    </w:p>
    <w:p w:rsidR="00152A7F" w:rsidRDefault="00152A7F">
      <w:pPr>
        <w:pStyle w:val="BodyText2"/>
        <w:jc w:val="left"/>
      </w:pPr>
    </w:p>
    <w:p w:rsidR="000545E1" w:rsidRDefault="0024321A" w:rsidP="006A1FDA">
      <w:pPr>
        <w:pStyle w:val="BodyText2"/>
        <w:jc w:val="left"/>
        <w:outlineLvl w:val="1"/>
        <w:rPr>
          <w:b/>
        </w:rPr>
      </w:pPr>
      <w:bookmarkStart w:id="20" w:name="_Toc416086650"/>
      <w:r w:rsidRPr="00EA2C32">
        <w:rPr>
          <w:b/>
        </w:rPr>
        <w:t xml:space="preserve">Local </w:t>
      </w:r>
      <w:r w:rsidR="000545E1" w:rsidRPr="00EA2C32">
        <w:rPr>
          <w:b/>
        </w:rPr>
        <w:t xml:space="preserve">Qualification Standards </w:t>
      </w:r>
      <w:r w:rsidRPr="00EA2C32">
        <w:rPr>
          <w:b/>
        </w:rPr>
        <w:t xml:space="preserve">for </w:t>
      </w:r>
      <w:r w:rsidR="006A1FDA" w:rsidRPr="00EA2C32">
        <w:rPr>
          <w:b/>
        </w:rPr>
        <w:t>Inciden</w:t>
      </w:r>
      <w:r w:rsidR="006A1FDA">
        <w:rPr>
          <w:b/>
        </w:rPr>
        <w:t>t</w:t>
      </w:r>
      <w:r w:rsidR="006A1FDA" w:rsidRPr="00EA2C32">
        <w:rPr>
          <w:b/>
        </w:rPr>
        <w:t xml:space="preserve"> </w:t>
      </w:r>
      <w:r w:rsidRPr="00EA2C32">
        <w:rPr>
          <w:b/>
        </w:rPr>
        <w:t>Responders</w:t>
      </w:r>
      <w:bookmarkEnd w:id="20"/>
      <w:r w:rsidRPr="00EA2C32">
        <w:rPr>
          <w:b/>
        </w:rPr>
        <w:t xml:space="preserve"> </w:t>
      </w:r>
    </w:p>
    <w:p w:rsidR="006A1FDA" w:rsidRDefault="006A1FDA" w:rsidP="006A1FDA">
      <w:pPr>
        <w:pStyle w:val="BodyText2"/>
        <w:jc w:val="left"/>
        <w:outlineLvl w:val="1"/>
      </w:pPr>
    </w:p>
    <w:p w:rsidR="000545E1" w:rsidRDefault="000545E1" w:rsidP="000545E1">
      <w:pPr>
        <w:autoSpaceDE w:val="0"/>
        <w:autoSpaceDN w:val="0"/>
        <w:adjustRightInd w:val="0"/>
        <w:rPr>
          <w:sz w:val="24"/>
          <w:szCs w:val="24"/>
        </w:rPr>
      </w:pPr>
      <w:r>
        <w:rPr>
          <w:sz w:val="24"/>
          <w:szCs w:val="24"/>
        </w:rPr>
        <w:t xml:space="preserve">The </w:t>
      </w:r>
      <w:hyperlink r:id="rId57" w:history="1">
        <w:r w:rsidRPr="00BE66E1">
          <w:rPr>
            <w:rStyle w:val="Hyperlink"/>
            <w:rFonts w:ascii="Times New Roman" w:hAnsi="Times New Roman" w:cs="Times New Roman"/>
            <w:iCs/>
            <w:szCs w:val="24"/>
          </w:rPr>
          <w:t>National Interagency Incident Management System Wildland Fire Qualification System Guide, PMS 310-1</w:t>
        </w:r>
      </w:hyperlink>
      <w:r w:rsidR="00EA2C32">
        <w:rPr>
          <w:sz w:val="24"/>
          <w:szCs w:val="24"/>
        </w:rPr>
        <w:t>addresses qualification standards</w:t>
      </w:r>
      <w:r w:rsidR="006A1FDA">
        <w:rPr>
          <w:sz w:val="24"/>
          <w:szCs w:val="24"/>
        </w:rPr>
        <w:t xml:space="preserve"> in the Introduction on page 1</w:t>
      </w:r>
      <w:r w:rsidR="00EA2C32">
        <w:rPr>
          <w:sz w:val="24"/>
          <w:szCs w:val="24"/>
        </w:rPr>
        <w:t xml:space="preserve"> as follows</w:t>
      </w:r>
      <w:r>
        <w:rPr>
          <w:sz w:val="24"/>
          <w:szCs w:val="24"/>
        </w:rPr>
        <w:t>:</w:t>
      </w:r>
    </w:p>
    <w:p w:rsidR="000545E1" w:rsidRDefault="000545E1" w:rsidP="000545E1">
      <w:pPr>
        <w:autoSpaceDE w:val="0"/>
        <w:autoSpaceDN w:val="0"/>
        <w:adjustRightInd w:val="0"/>
        <w:rPr>
          <w:sz w:val="24"/>
          <w:szCs w:val="24"/>
        </w:rPr>
      </w:pPr>
    </w:p>
    <w:p w:rsidR="000545E1" w:rsidRDefault="000545E1" w:rsidP="003F6C4F">
      <w:pPr>
        <w:autoSpaceDE w:val="0"/>
        <w:autoSpaceDN w:val="0"/>
        <w:adjustRightInd w:val="0"/>
        <w:ind w:left="720"/>
        <w:rPr>
          <w:sz w:val="24"/>
          <w:szCs w:val="24"/>
        </w:rPr>
      </w:pPr>
      <w:r>
        <w:rPr>
          <w:sz w:val="24"/>
          <w:szCs w:val="24"/>
        </w:rPr>
        <w:t xml:space="preserve">1. Establish minimum requirements for training, experience, physical fitness level, and currency standards for wildland fire positions which all participating agencies have agreed to meet </w:t>
      </w:r>
      <w:r w:rsidRPr="00EA2C32">
        <w:rPr>
          <w:b/>
          <w:i/>
          <w:iCs/>
          <w:sz w:val="24"/>
          <w:szCs w:val="24"/>
        </w:rPr>
        <w:t>for national mobilization.</w:t>
      </w:r>
      <w:r>
        <w:rPr>
          <w:i/>
          <w:iCs/>
          <w:sz w:val="24"/>
          <w:szCs w:val="24"/>
        </w:rPr>
        <w:t xml:space="preserve"> </w:t>
      </w:r>
      <w:r>
        <w:rPr>
          <w:sz w:val="24"/>
          <w:szCs w:val="24"/>
        </w:rPr>
        <w:t>Standards may be augmented to meet specific needs within an agency, but the augmentation cannot be imposed by an agency on its cooperators that meet the minimums outlined in this guide.</w:t>
      </w:r>
    </w:p>
    <w:p w:rsidR="000545E1" w:rsidRDefault="000545E1" w:rsidP="003F6C4F">
      <w:pPr>
        <w:autoSpaceDE w:val="0"/>
        <w:autoSpaceDN w:val="0"/>
        <w:adjustRightInd w:val="0"/>
        <w:ind w:left="720"/>
        <w:rPr>
          <w:sz w:val="24"/>
          <w:szCs w:val="24"/>
        </w:rPr>
      </w:pPr>
    </w:p>
    <w:p w:rsidR="000545E1" w:rsidRDefault="000545E1" w:rsidP="003F6C4F">
      <w:pPr>
        <w:autoSpaceDE w:val="0"/>
        <w:autoSpaceDN w:val="0"/>
        <w:adjustRightInd w:val="0"/>
        <w:ind w:left="720"/>
        <w:rPr>
          <w:sz w:val="24"/>
          <w:szCs w:val="24"/>
        </w:rPr>
      </w:pPr>
      <w:r>
        <w:rPr>
          <w:sz w:val="24"/>
          <w:szCs w:val="24"/>
        </w:rPr>
        <w:t>2. Allow cooperating agencies to jointly agree upon training, experience, physical fitness level, and currency standards to meet fire management needs for wildland fire (</w:t>
      </w:r>
      <w:r>
        <w:rPr>
          <w:i/>
          <w:iCs/>
          <w:sz w:val="24"/>
          <w:szCs w:val="24"/>
        </w:rPr>
        <w:t xml:space="preserve">wildland fire </w:t>
      </w:r>
      <w:r>
        <w:rPr>
          <w:sz w:val="24"/>
          <w:szCs w:val="24"/>
        </w:rPr>
        <w:t>includes wildfire and prescribed fire).</w:t>
      </w:r>
    </w:p>
    <w:p w:rsidR="000545E1" w:rsidRDefault="000545E1" w:rsidP="003F6C4F">
      <w:pPr>
        <w:autoSpaceDE w:val="0"/>
        <w:autoSpaceDN w:val="0"/>
        <w:adjustRightInd w:val="0"/>
        <w:ind w:left="720"/>
        <w:rPr>
          <w:sz w:val="24"/>
          <w:szCs w:val="24"/>
        </w:rPr>
      </w:pPr>
    </w:p>
    <w:p w:rsidR="00052900" w:rsidRDefault="000545E1" w:rsidP="003F6C4F">
      <w:pPr>
        <w:autoSpaceDE w:val="0"/>
        <w:autoSpaceDN w:val="0"/>
        <w:adjustRightInd w:val="0"/>
        <w:ind w:left="720"/>
        <w:rPr>
          <w:sz w:val="24"/>
          <w:szCs w:val="24"/>
        </w:rPr>
      </w:pPr>
      <w:r>
        <w:rPr>
          <w:sz w:val="24"/>
          <w:szCs w:val="24"/>
        </w:rPr>
        <w:t xml:space="preserve">3. Establish minimum qualifications for personnel involved in prescribed fires on which resources of more than one agency are utilized—unless local agreements specify otherwise. </w:t>
      </w:r>
    </w:p>
    <w:p w:rsidR="00EA2C32" w:rsidRDefault="000545E1" w:rsidP="003F6C4F">
      <w:pPr>
        <w:autoSpaceDE w:val="0"/>
        <w:autoSpaceDN w:val="0"/>
        <w:adjustRightInd w:val="0"/>
        <w:ind w:left="720"/>
        <w:rPr>
          <w:sz w:val="24"/>
          <w:szCs w:val="24"/>
        </w:rPr>
      </w:pPr>
      <w:r>
        <w:rPr>
          <w:sz w:val="24"/>
          <w:szCs w:val="24"/>
        </w:rPr>
        <w:t xml:space="preserve">Any organization or agency providing resources to fill </w:t>
      </w:r>
      <w:r w:rsidRPr="003F6C4F">
        <w:rPr>
          <w:b/>
          <w:sz w:val="24"/>
          <w:szCs w:val="24"/>
        </w:rPr>
        <w:t>national</w:t>
      </w:r>
      <w:r>
        <w:rPr>
          <w:sz w:val="24"/>
          <w:szCs w:val="24"/>
        </w:rPr>
        <w:t xml:space="preserve"> interagency request for all types of wildland fire incidents will meet the minimum NWCG requirements described in this guide. </w:t>
      </w:r>
    </w:p>
    <w:p w:rsidR="00EA2C32" w:rsidRDefault="00EA2C32" w:rsidP="006A1FDA">
      <w:pPr>
        <w:autoSpaceDE w:val="0"/>
        <w:autoSpaceDN w:val="0"/>
        <w:adjustRightInd w:val="0"/>
        <w:rPr>
          <w:sz w:val="24"/>
          <w:szCs w:val="24"/>
        </w:rPr>
      </w:pPr>
    </w:p>
    <w:p w:rsidR="000545E1" w:rsidRPr="006A1FDA" w:rsidRDefault="000545E1" w:rsidP="006A1FDA">
      <w:pPr>
        <w:autoSpaceDE w:val="0"/>
        <w:autoSpaceDN w:val="0"/>
        <w:adjustRightInd w:val="0"/>
        <w:ind w:left="720"/>
      </w:pPr>
      <w:r w:rsidRPr="006A1FDA">
        <w:rPr>
          <w:sz w:val="24"/>
          <w:szCs w:val="24"/>
        </w:rPr>
        <w:t>The NWCG recognizes the ability of cooperating agencies at the local level to jointly define and accept each other’s qualifications for initial attack, extended attack, large fire operations, and prescribed fire.</w:t>
      </w:r>
    </w:p>
    <w:p w:rsidR="00582E4F" w:rsidRDefault="00582E4F">
      <w:pPr>
        <w:pStyle w:val="BodyText2"/>
        <w:jc w:val="left"/>
      </w:pPr>
    </w:p>
    <w:p w:rsidR="00515C6B" w:rsidRDefault="00052900">
      <w:pPr>
        <w:pStyle w:val="BodyText2"/>
        <w:jc w:val="left"/>
      </w:pPr>
      <w:r>
        <w:t xml:space="preserve">The </w:t>
      </w:r>
      <w:hyperlink r:id="rId58" w:history="1">
        <w:r w:rsidRPr="00152A7F">
          <w:rPr>
            <w:rStyle w:val="Hyperlink"/>
            <w:rFonts w:ascii="Times New Roman" w:hAnsi="Times New Roman" w:cs="Times New Roman"/>
            <w:szCs w:val="20"/>
          </w:rPr>
          <w:t>Interagency Standards for Fire and Fire Aviation Operations</w:t>
        </w:r>
      </w:hyperlink>
      <w:r>
        <w:t xml:space="preserve"> states</w:t>
      </w:r>
      <w:r w:rsidR="00515C6B">
        <w:t>:</w:t>
      </w:r>
    </w:p>
    <w:p w:rsidR="00515C6B" w:rsidRDefault="00515C6B" w:rsidP="00515C6B">
      <w:pPr>
        <w:pStyle w:val="Default"/>
      </w:pPr>
      <w:r>
        <w:t>Chapter 08-</w:t>
      </w:r>
      <w:r w:rsidR="001D2527">
        <w:t>172-173</w:t>
      </w:r>
    </w:p>
    <w:p w:rsidR="00515C6B" w:rsidRPr="00515C6B" w:rsidRDefault="00515C6B" w:rsidP="00515C6B">
      <w:pPr>
        <w:pStyle w:val="Default"/>
        <w:ind w:left="720"/>
      </w:pPr>
      <w:r w:rsidRPr="00515C6B">
        <w:rPr>
          <w:b/>
          <w:bCs/>
        </w:rPr>
        <w:t xml:space="preserve">Qualifications/Minimum Requirements </w:t>
      </w:r>
      <w:r w:rsidRPr="00515C6B">
        <w:t xml:space="preserve"> </w:t>
      </w:r>
    </w:p>
    <w:p w:rsidR="00515C6B" w:rsidRPr="00515C6B" w:rsidRDefault="00515C6B" w:rsidP="00515C6B">
      <w:pPr>
        <w:pStyle w:val="Default"/>
        <w:ind w:left="720"/>
      </w:pPr>
      <w:r w:rsidRPr="00515C6B">
        <w:t xml:space="preserve">As per the NWCG memorandum </w:t>
      </w:r>
      <w:r w:rsidRPr="00515C6B">
        <w:rPr>
          <w:i/>
          <w:iCs/>
        </w:rPr>
        <w:t xml:space="preserve">Qualification Standards During </w:t>
      </w:r>
      <w:r w:rsidR="00152A7F" w:rsidRPr="00515C6B">
        <w:rPr>
          <w:i/>
          <w:iCs/>
        </w:rPr>
        <w:t xml:space="preserve">Initial </w:t>
      </w:r>
      <w:r w:rsidR="00152A7F" w:rsidRPr="00515C6B">
        <w:t>Action</w:t>
      </w:r>
      <w:r w:rsidRPr="00515C6B">
        <w:rPr>
          <w:i/>
          <w:iCs/>
        </w:rPr>
        <w:t xml:space="preserve">, March 22, 2004 </w:t>
      </w:r>
      <w:r w:rsidRPr="00515C6B">
        <w:t xml:space="preserve">and the PMS 310-1 </w:t>
      </w:r>
      <w:r w:rsidRPr="00515C6B">
        <w:rPr>
          <w:i/>
          <w:iCs/>
        </w:rPr>
        <w:t xml:space="preserve">Wildland Fire Qualification </w:t>
      </w:r>
      <w:r w:rsidRPr="00515C6B">
        <w:t xml:space="preserve">18 </w:t>
      </w:r>
      <w:r w:rsidRPr="00515C6B">
        <w:rPr>
          <w:i/>
          <w:iCs/>
        </w:rPr>
        <w:t>System Guide</w:t>
      </w:r>
      <w:r w:rsidRPr="00515C6B">
        <w:t xml:space="preserve">:  </w:t>
      </w:r>
    </w:p>
    <w:p w:rsidR="00515C6B" w:rsidRPr="00515C6B" w:rsidRDefault="00515C6B" w:rsidP="007E4549">
      <w:pPr>
        <w:pStyle w:val="Default"/>
        <w:numPr>
          <w:ilvl w:val="0"/>
          <w:numId w:val="27"/>
        </w:numPr>
      </w:pPr>
      <w:r w:rsidRPr="00515C6B">
        <w:t xml:space="preserve">The 310-1 qualification/certification standards are mandatory only for national mobilization of wildland </w:t>
      </w:r>
      <w:r w:rsidR="00F370F3" w:rsidRPr="00515C6B">
        <w:t>firefighting</w:t>
      </w:r>
      <w:r w:rsidRPr="00515C6B">
        <w:t xml:space="preserve"> resources. </w:t>
      </w:r>
    </w:p>
    <w:p w:rsidR="00515C6B" w:rsidRPr="00515C6B" w:rsidRDefault="00515C6B" w:rsidP="007E4549">
      <w:pPr>
        <w:pStyle w:val="Default"/>
        <w:numPr>
          <w:ilvl w:val="0"/>
          <w:numId w:val="26"/>
        </w:numPr>
      </w:pPr>
      <w:r w:rsidRPr="00515C6B">
        <w:t>During initial action, all agencies (federal, state, local and tribal) accept each other’s standards.</w:t>
      </w:r>
      <w:r w:rsidRPr="007E4549">
        <w:t xml:space="preserve"> Once jurisdiction is clearly established, then the standards of the agency(s) with jurisdiction prevail. </w:t>
      </w:r>
    </w:p>
    <w:p w:rsidR="00515C6B" w:rsidRPr="00515C6B" w:rsidRDefault="00515C6B" w:rsidP="007E4549">
      <w:pPr>
        <w:pStyle w:val="Default"/>
        <w:numPr>
          <w:ilvl w:val="0"/>
          <w:numId w:val="26"/>
        </w:numPr>
      </w:pPr>
      <w:r w:rsidRPr="00515C6B">
        <w:t xml:space="preserve">Prior to the fire season, federal agencies should meet with their state, local, and tribal agency partners and jointly determine the qualification/ certification standards that will apply to the use of local, non-federal firefighters during initial action on fires on lands under the jurisdiction of a federal agency. </w:t>
      </w:r>
    </w:p>
    <w:p w:rsidR="00515C6B" w:rsidRPr="00515C6B" w:rsidRDefault="00515C6B" w:rsidP="007E4549">
      <w:pPr>
        <w:pStyle w:val="Default"/>
        <w:numPr>
          <w:ilvl w:val="0"/>
          <w:numId w:val="26"/>
        </w:numPr>
      </w:pPr>
      <w:r w:rsidRPr="00515C6B">
        <w:t xml:space="preserve">On a fire where a non-federal agency is also an agency with legal jurisdiction, the standards of that agency apply. </w:t>
      </w:r>
    </w:p>
    <w:p w:rsidR="00515C6B" w:rsidRPr="00515C6B" w:rsidRDefault="00515C6B" w:rsidP="007E4549">
      <w:pPr>
        <w:pStyle w:val="Default"/>
        <w:numPr>
          <w:ilvl w:val="0"/>
          <w:numId w:val="26"/>
        </w:numPr>
      </w:pPr>
      <w:r w:rsidRPr="00515C6B">
        <w:lastRenderedPageBreak/>
        <w:t xml:space="preserve">The AOP should address qualification and certification standards applicable to the involved parties. </w:t>
      </w:r>
    </w:p>
    <w:p w:rsidR="00052900" w:rsidRDefault="00052900">
      <w:pPr>
        <w:pStyle w:val="BodyText2"/>
        <w:jc w:val="left"/>
      </w:pPr>
      <w:r>
        <w:t>Chapter 13</w:t>
      </w:r>
      <w:r w:rsidR="00B533CE">
        <w:t>-2</w:t>
      </w:r>
      <w:r w:rsidR="007E4549">
        <w:t>48</w:t>
      </w:r>
      <w:r>
        <w:t>:</w:t>
      </w:r>
    </w:p>
    <w:p w:rsidR="00052900" w:rsidRPr="00052900" w:rsidRDefault="00052900" w:rsidP="006F4048">
      <w:pPr>
        <w:pStyle w:val="BodyText2"/>
        <w:ind w:left="576"/>
        <w:jc w:val="left"/>
      </w:pPr>
      <w:r w:rsidRPr="00052900">
        <w:t xml:space="preserve">Personnel from agencies that do not subscribe to the NWCG qualification standards may be used on agency managed fires. </w:t>
      </w:r>
      <w:r w:rsidRPr="006F4048">
        <w:rPr>
          <w:b/>
        </w:rPr>
        <w:t>Agency fire managers must ensure these individuals are only assigned to duties commensurate with their competencies, agency qualifications, and equipment capabilities.</w:t>
      </w:r>
      <w:r w:rsidRPr="00052900">
        <w:t xml:space="preserve">  </w:t>
      </w:r>
    </w:p>
    <w:p w:rsidR="00052900" w:rsidRPr="00052900" w:rsidRDefault="00052900" w:rsidP="00052900">
      <w:pPr>
        <w:pStyle w:val="BodyText2"/>
        <w:ind w:left="576"/>
      </w:pPr>
      <w:r w:rsidRPr="00052900">
        <w:t xml:space="preserve"> </w:t>
      </w:r>
    </w:p>
    <w:p w:rsidR="00052900" w:rsidRPr="00052900" w:rsidRDefault="00052900" w:rsidP="00052900">
      <w:pPr>
        <w:pStyle w:val="BodyText2"/>
        <w:ind w:left="576"/>
      </w:pPr>
      <w:r w:rsidRPr="00052900">
        <w:rPr>
          <w:b/>
          <w:bCs/>
        </w:rPr>
        <w:t xml:space="preserve">Non-NWCG Agency Personnel Use on Prescribed Fire </w:t>
      </w:r>
      <w:r w:rsidRPr="00052900">
        <w:t xml:space="preserve"> </w:t>
      </w:r>
    </w:p>
    <w:p w:rsidR="00052900" w:rsidRDefault="00052900" w:rsidP="00052900">
      <w:pPr>
        <w:pStyle w:val="BodyText2"/>
        <w:ind w:left="576"/>
        <w:jc w:val="left"/>
      </w:pPr>
      <w:r w:rsidRPr="00052900">
        <w:t xml:space="preserve">The </w:t>
      </w:r>
      <w:hyperlink r:id="rId59" w:history="1">
        <w:r w:rsidRPr="00D653A2">
          <w:rPr>
            <w:rStyle w:val="Hyperlink"/>
            <w:rFonts w:ascii="Times New Roman" w:hAnsi="Times New Roman" w:cs="Times New Roman"/>
            <w:szCs w:val="20"/>
          </w:rPr>
          <w:t xml:space="preserve">NWCG </w:t>
        </w:r>
        <w:r w:rsidRPr="00D653A2">
          <w:rPr>
            <w:rStyle w:val="Hyperlink"/>
            <w:rFonts w:ascii="Times New Roman" w:hAnsi="Times New Roman" w:cs="Times New Roman"/>
            <w:i/>
            <w:iCs/>
            <w:szCs w:val="20"/>
          </w:rPr>
          <w:t>PMS 310-1 Wildland Fire System Qualifications Guid</w:t>
        </w:r>
      </w:hyperlink>
      <w:r w:rsidRPr="00052900">
        <w:rPr>
          <w:i/>
          <w:iCs/>
        </w:rPr>
        <w:t xml:space="preserve">e </w:t>
      </w:r>
      <w:r w:rsidRPr="00052900">
        <w:t>establishes  the minimum qualifications for personnel involved in prescribed fires on which resources of more than one agency are utilized - unless local agreements specify  otherwise</w:t>
      </w:r>
      <w:r>
        <w:t>.</w:t>
      </w:r>
    </w:p>
    <w:p w:rsidR="00052900" w:rsidRDefault="00052900">
      <w:pPr>
        <w:pStyle w:val="BodyText2"/>
        <w:jc w:val="left"/>
      </w:pPr>
    </w:p>
    <w:p w:rsidR="00582E4F" w:rsidRDefault="00582E4F">
      <w:pPr>
        <w:pStyle w:val="BodyText2"/>
        <w:jc w:val="left"/>
      </w:pPr>
      <w:r>
        <w:t xml:space="preserve">For the </w:t>
      </w:r>
      <w:r w:rsidR="00FB18F6">
        <w:t>Federal Agencies that are part of this agreement</w:t>
      </w:r>
      <w:r>
        <w:t xml:space="preserve">, local, non-Federal resources that meet their own qualifications can be used for </w:t>
      </w:r>
      <w:r w:rsidR="00C66D48">
        <w:t>initial attack</w:t>
      </w:r>
      <w:r>
        <w:t>. However, the Incident Commander retains the prerogative to exercise common sense and case by case judgment to assign local resources to tasks commensurate with their training, skill, fitness and prepa</w:t>
      </w:r>
      <w:r w:rsidR="003F6C4F">
        <w:t xml:space="preserve">redness, including their use of wildland fire </w:t>
      </w:r>
      <w:r>
        <w:t>personal protective equipment.</w:t>
      </w:r>
    </w:p>
    <w:p w:rsidR="00582E4F" w:rsidRDefault="00582E4F">
      <w:pPr>
        <w:pStyle w:val="BodyText2"/>
        <w:jc w:val="left"/>
      </w:pPr>
      <w:r>
        <w:t xml:space="preserve"> </w:t>
      </w:r>
    </w:p>
    <w:p w:rsidR="000545E1" w:rsidRDefault="000545E1">
      <w:pPr>
        <w:pStyle w:val="BodyText2"/>
        <w:jc w:val="left"/>
      </w:pPr>
    </w:p>
    <w:p w:rsidR="00743393" w:rsidRDefault="00743393" w:rsidP="00C66D48">
      <w:pPr>
        <w:pStyle w:val="Heading2"/>
        <w:jc w:val="left"/>
      </w:pPr>
      <w:bookmarkStart w:id="21" w:name="_Toc416086651"/>
      <w:r>
        <w:rPr>
          <w:u w:val="single"/>
        </w:rPr>
        <w:t>Request</w:t>
      </w:r>
      <w:r w:rsidR="007409AC">
        <w:rPr>
          <w:u w:val="single"/>
        </w:rPr>
        <w:t>s for Helicopter Use on National Forest L</w:t>
      </w:r>
      <w:r>
        <w:rPr>
          <w:u w:val="single"/>
        </w:rPr>
        <w:t>ands:</w:t>
      </w:r>
      <w:bookmarkEnd w:id="21"/>
      <w:r>
        <w:t xml:space="preserve"> </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09AC"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If the Initial Attack Incident Commander (IAIC) is not a WMNF employee, and experienced WMNF personnel cannot be contacted in a timely fashion, it is acceptable that the State protocol be followed in making the emergency decision to use and have the WMNF incur the expense of appropriate helicopter suppression within non-Wilderness areas. The State protocol requires that requests for helicopters go through a local State Forest Ranger, then be approved or denied by a Regional Ranger and the Concord</w:t>
      </w:r>
      <w:r w:rsidR="004D0865">
        <w:rPr>
          <w:sz w:val="24"/>
        </w:rPr>
        <w:t xml:space="preserve"> O</w:t>
      </w:r>
      <w:r>
        <w:rPr>
          <w:sz w:val="24"/>
        </w:rPr>
        <w:t>ffice. Use of helicopters within a designated Wilderness area requires approval from the Forest Supervisor of White Mountain National Forest.</w:t>
      </w:r>
      <w:r w:rsidR="007409AC">
        <w:rPr>
          <w:sz w:val="24"/>
        </w:rPr>
        <w:t xml:space="preserve"> </w:t>
      </w:r>
    </w:p>
    <w:p w:rsidR="004D0865" w:rsidRPr="001F6A88" w:rsidRDefault="00D30B6A" w:rsidP="00A23C74">
      <w:pPr>
        <w:tabs>
          <w:tab w:val="left" w:pos="576"/>
          <w:tab w:val="left" w:pos="1296"/>
          <w:tab w:val="left" w:pos="1710"/>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sidRPr="001F6A88">
        <w:rPr>
          <w:sz w:val="24"/>
          <w:szCs w:val="24"/>
        </w:rPr>
        <w:t xml:space="preserve">(See </w:t>
      </w:r>
      <w:hyperlink w:anchor="_WMNF_Wilderness_Areas" w:history="1">
        <w:r w:rsidR="007022ED">
          <w:rPr>
            <w:rStyle w:val="Hyperlink"/>
            <w:b/>
            <w:szCs w:val="24"/>
          </w:rPr>
          <w:t>WMNF Wilderness Areas</w:t>
        </w:r>
      </w:hyperlink>
      <w:r w:rsidR="007409AC" w:rsidRPr="001F6A88">
        <w:rPr>
          <w:sz w:val="24"/>
          <w:szCs w:val="24"/>
        </w:rPr>
        <w:t xml:space="preserve"> for a</w:t>
      </w:r>
      <w:r w:rsidR="004D0865" w:rsidRPr="001F6A88">
        <w:rPr>
          <w:sz w:val="24"/>
          <w:szCs w:val="24"/>
        </w:rPr>
        <w:t xml:space="preserve"> map of WMNF Wilderness Areas)</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Whenever a helicopter is sought for wildfire suppression</w:t>
      </w:r>
      <w:r w:rsidR="007409AC">
        <w:rPr>
          <w:sz w:val="24"/>
        </w:rPr>
        <w:t>, the nearest private helicopter vendor</w:t>
      </w:r>
      <w:r>
        <w:rPr>
          <w:sz w:val="24"/>
        </w:rPr>
        <w:t xml:space="preserve"> </w:t>
      </w:r>
      <w:r w:rsidR="007409AC">
        <w:rPr>
          <w:sz w:val="24"/>
        </w:rPr>
        <w:t>(</w:t>
      </w:r>
      <w:r>
        <w:rPr>
          <w:sz w:val="24"/>
        </w:rPr>
        <w:t>JBI Helicopters</w:t>
      </w:r>
      <w:r w:rsidR="007409AC">
        <w:rPr>
          <w:sz w:val="24"/>
        </w:rPr>
        <w:t>), will</w:t>
      </w:r>
      <w:r>
        <w:rPr>
          <w:sz w:val="24"/>
        </w:rPr>
        <w:t xml:space="preserve"> be contacted in the first instance. </w:t>
      </w:r>
      <w:r w:rsidR="00614CC4">
        <w:rPr>
          <w:sz w:val="24"/>
        </w:rPr>
        <w:t xml:space="preserve">For fires under multiple </w:t>
      </w:r>
      <w:r w:rsidR="00D36ABD">
        <w:rPr>
          <w:sz w:val="24"/>
        </w:rPr>
        <w:t>jurisdictions</w:t>
      </w:r>
      <w:r w:rsidR="00614CC4">
        <w:rPr>
          <w:sz w:val="24"/>
        </w:rPr>
        <w:t xml:space="preserve">, </w:t>
      </w:r>
      <w:r w:rsidR="00D36ABD">
        <w:rPr>
          <w:sz w:val="24"/>
        </w:rPr>
        <w:t>i</w:t>
      </w:r>
      <w:r>
        <w:rPr>
          <w:sz w:val="24"/>
        </w:rPr>
        <w:t xml:space="preserve">n the event JBI Helicopters is not available </w:t>
      </w:r>
      <w:r w:rsidR="007409AC">
        <w:rPr>
          <w:sz w:val="24"/>
        </w:rPr>
        <w:t>for fire suppression</w:t>
      </w:r>
      <w:r w:rsidR="00406DED">
        <w:rPr>
          <w:sz w:val="24"/>
        </w:rPr>
        <w:t xml:space="preserve"> or does not meet the needed capabilities / capacities for a particular incident</w:t>
      </w:r>
      <w:r>
        <w:rPr>
          <w:sz w:val="24"/>
        </w:rPr>
        <w:t>, the N</w:t>
      </w:r>
      <w:r w:rsidR="007409AC">
        <w:rPr>
          <w:sz w:val="24"/>
        </w:rPr>
        <w:t xml:space="preserve">ew </w:t>
      </w:r>
      <w:r>
        <w:rPr>
          <w:sz w:val="24"/>
        </w:rPr>
        <w:t>H</w:t>
      </w:r>
      <w:r w:rsidR="007409AC">
        <w:rPr>
          <w:sz w:val="24"/>
        </w:rPr>
        <w:t>ampshire</w:t>
      </w:r>
      <w:r>
        <w:rPr>
          <w:sz w:val="24"/>
        </w:rPr>
        <w:t xml:space="preserve"> National Guard can be contacted. </w:t>
      </w:r>
      <w:r w:rsidR="007409AC">
        <w:rPr>
          <w:sz w:val="24"/>
        </w:rPr>
        <w:t xml:space="preserve"> </w:t>
      </w:r>
      <w:r>
        <w:rPr>
          <w:sz w:val="24"/>
        </w:rPr>
        <w:t xml:space="preserve">The State can utilize the National Guard </w:t>
      </w:r>
      <w:r w:rsidR="004D0865">
        <w:rPr>
          <w:sz w:val="24"/>
        </w:rPr>
        <w:t>by requesting it through the New Hamps</w:t>
      </w:r>
      <w:r w:rsidR="007409AC">
        <w:rPr>
          <w:sz w:val="24"/>
        </w:rPr>
        <w:t>hire De</w:t>
      </w:r>
      <w:r w:rsidR="004D0865">
        <w:rPr>
          <w:sz w:val="24"/>
        </w:rPr>
        <w:t>partment of Homeland Security and</w:t>
      </w:r>
      <w:r>
        <w:rPr>
          <w:sz w:val="24"/>
        </w:rPr>
        <w:t xml:space="preserve"> Emergency Management. </w:t>
      </w:r>
    </w:p>
    <w:p w:rsidR="007409AC" w:rsidRDefault="007409A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09AC" w:rsidRPr="00C66D48" w:rsidRDefault="007409A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C66D48">
        <w:rPr>
          <w:sz w:val="24"/>
        </w:rPr>
        <w:t>Helicopter Support Equipment</w:t>
      </w:r>
    </w:p>
    <w:p w:rsidR="00406DED" w:rsidRDefault="00406DE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09A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The State has purchased a 660-gallon Bambi Bucket and a 25-gallon Sacks-O-Foam unit for the New Hampshire Air National Guard Blackhawk helicopter.  Additionally</w:t>
      </w:r>
      <w:r w:rsidR="00116B31">
        <w:rPr>
          <w:sz w:val="24"/>
        </w:rPr>
        <w:t>,</w:t>
      </w:r>
      <w:r>
        <w:rPr>
          <w:sz w:val="24"/>
        </w:rPr>
        <w:t xml:space="preserve"> the State has a </w:t>
      </w:r>
      <w:r w:rsidR="007F5389">
        <w:rPr>
          <w:sz w:val="24"/>
        </w:rPr>
        <w:t>self-contained</w:t>
      </w:r>
      <w:r>
        <w:rPr>
          <w:sz w:val="24"/>
        </w:rPr>
        <w:t xml:space="preserve"> fire suppression module (the Hawk) located in </w:t>
      </w:r>
      <w:r w:rsidR="00EF1A1C">
        <w:rPr>
          <w:sz w:val="24"/>
        </w:rPr>
        <w:t>Allenstown at Bear Brook State Park</w:t>
      </w:r>
      <w:r>
        <w:rPr>
          <w:sz w:val="24"/>
        </w:rPr>
        <w:t>.  (</w:t>
      </w:r>
      <w:r w:rsidRPr="00674729">
        <w:rPr>
          <w:sz w:val="24"/>
        </w:rPr>
        <w:t>S</w:t>
      </w:r>
      <w:r w:rsidR="006C778E" w:rsidRPr="00674729">
        <w:rPr>
          <w:sz w:val="24"/>
        </w:rPr>
        <w:t>ee</w:t>
      </w:r>
      <w:r w:rsidR="006C778E" w:rsidRPr="00406C3A">
        <w:rPr>
          <w:b/>
          <w:sz w:val="24"/>
        </w:rPr>
        <w:t xml:space="preserve"> </w:t>
      </w:r>
      <w:hyperlink w:anchor="_State_Helicopter_Support" w:history="1">
        <w:r w:rsidR="00523600" w:rsidRPr="00E42D1B">
          <w:rPr>
            <w:rStyle w:val="Hyperlink"/>
            <w:rFonts w:ascii="Times New Roman" w:hAnsi="Times New Roman" w:cs="Times New Roman"/>
            <w:b/>
            <w:szCs w:val="24"/>
          </w:rPr>
          <w:t>State Helicopter Support</w:t>
        </w:r>
      </w:hyperlink>
      <w:r w:rsidRPr="00E42D1B">
        <w:rPr>
          <w:sz w:val="24"/>
          <w:szCs w:val="24"/>
        </w:rPr>
        <w:t>)</w:t>
      </w:r>
    </w:p>
    <w:p w:rsidR="007409AC" w:rsidRDefault="007409A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09AC" w:rsidRDefault="007409A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lastRenderedPageBreak/>
        <w:t xml:space="preserve">The WMNF </w:t>
      </w:r>
      <w:r w:rsidR="00116B31">
        <w:rPr>
          <w:sz w:val="24"/>
        </w:rPr>
        <w:t>maintains a helicopter support trailer at the Androscoggin Ra</w:t>
      </w:r>
      <w:r w:rsidR="006C778E">
        <w:rPr>
          <w:sz w:val="24"/>
        </w:rPr>
        <w:t>nger District</w:t>
      </w:r>
      <w:r w:rsidR="002009BB">
        <w:rPr>
          <w:sz w:val="24"/>
        </w:rPr>
        <w:t xml:space="preserve"> in Gorham</w:t>
      </w:r>
      <w:r w:rsidR="006C778E">
        <w:rPr>
          <w:sz w:val="24"/>
        </w:rPr>
        <w:t xml:space="preserve">. (See </w:t>
      </w:r>
      <w:hyperlink w:anchor="_WMNF_Helicopter_Support" w:history="1">
        <w:r w:rsidR="00E42D1B" w:rsidRPr="00E42D1B">
          <w:rPr>
            <w:rStyle w:val="Hyperlink"/>
            <w:rFonts w:ascii="Times New Roman" w:hAnsi="Times New Roman" w:cs="Times New Roman"/>
            <w:b/>
            <w:szCs w:val="24"/>
          </w:rPr>
          <w:t>WMNF Helicopter Support</w:t>
        </w:r>
      </w:hyperlink>
      <w:r w:rsidR="00116B31" w:rsidRPr="00E42D1B">
        <w:rPr>
          <w:sz w:val="24"/>
          <w:szCs w:val="24"/>
        </w:rPr>
        <w:t>)</w:t>
      </w:r>
      <w:r w:rsidR="00116B31">
        <w:rPr>
          <w:sz w:val="24"/>
        </w:rPr>
        <w:t xml:space="preserve"> </w:t>
      </w:r>
    </w:p>
    <w:p w:rsidR="00406DED" w:rsidRDefault="00406DE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1C13AF" w:rsidRDefault="001C13AF">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Pr="005F3F19" w:rsidRDefault="00743393" w:rsidP="005F3F19">
      <w:pPr>
        <w:pStyle w:val="Heading1"/>
        <w:jc w:val="left"/>
        <w:rPr>
          <w:b/>
        </w:rPr>
      </w:pPr>
      <w:bookmarkStart w:id="22" w:name="_Toc416086652"/>
      <w:r w:rsidRPr="005F3F19">
        <w:rPr>
          <w:b/>
        </w:rPr>
        <w:t>8. EXTENDED ATTACK:</w:t>
      </w:r>
      <w:bookmarkEnd w:id="22"/>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1711DB" w:rsidRPr="001711DB" w:rsidRDefault="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sidRPr="001711DB">
        <w:rPr>
          <w:sz w:val="24"/>
          <w:szCs w:val="24"/>
        </w:rPr>
        <w:t xml:space="preserve">An extended attack </w:t>
      </w:r>
      <w:r>
        <w:rPr>
          <w:sz w:val="24"/>
          <w:szCs w:val="24"/>
        </w:rPr>
        <w:t>fire</w:t>
      </w:r>
      <w:r w:rsidRPr="001711DB">
        <w:rPr>
          <w:sz w:val="24"/>
          <w:szCs w:val="24"/>
        </w:rPr>
        <w:t xml:space="preserve"> is d</w:t>
      </w:r>
      <w:r>
        <w:rPr>
          <w:sz w:val="24"/>
          <w:szCs w:val="24"/>
        </w:rPr>
        <w:t>ef</w:t>
      </w:r>
      <w:r w:rsidRPr="001711DB">
        <w:rPr>
          <w:sz w:val="24"/>
          <w:szCs w:val="24"/>
        </w:rPr>
        <w:t xml:space="preserve">ined as </w:t>
      </w:r>
      <w:r>
        <w:rPr>
          <w:sz w:val="24"/>
          <w:szCs w:val="24"/>
        </w:rPr>
        <w:t>a</w:t>
      </w:r>
      <w:r w:rsidRPr="001711DB">
        <w:rPr>
          <w:sz w:val="24"/>
          <w:szCs w:val="24"/>
        </w:rPr>
        <w:t xml:space="preserve"> wildland fire that has not been contained or controlled by initial attack forces and for which more firefighting resources are arriving, en route, or being ordered by the initial attack incident commander. Extended attack implies that the complexity level of the incident will increase beyond the capabilities of initial attack incident command.</w:t>
      </w:r>
      <w:r>
        <w:rPr>
          <w:sz w:val="24"/>
          <w:szCs w:val="24"/>
        </w:rPr>
        <w:t xml:space="preserve"> (</w:t>
      </w:r>
      <w:r w:rsidR="00BE66E1" w:rsidRPr="00BE66E1">
        <w:t>http://www.nwcg.gov/glossary/a-z</w:t>
      </w:r>
      <w:r>
        <w:rPr>
          <w:sz w:val="24"/>
          <w:szCs w:val="24"/>
        </w:rPr>
        <w:t>)</w:t>
      </w:r>
    </w:p>
    <w:p w:rsidR="001711DB" w:rsidRDefault="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597FB0" w:rsidRDefault="00597FB0" w:rsidP="00597FB0">
      <w:pPr>
        <w:pStyle w:val="BodyText2"/>
        <w:jc w:val="left"/>
      </w:pPr>
      <w:r>
        <w:t xml:space="preserve">For the </w:t>
      </w:r>
      <w:r w:rsidR="00E24620">
        <w:t>Federal Agencies that are part of this agreement</w:t>
      </w:r>
      <w:r>
        <w:t>, local, non-Federal resources that meet their own qualifications can be used for extended attack. However, the Incident Commander</w:t>
      </w:r>
      <w:r w:rsidR="00E24620">
        <w:t xml:space="preserve">/ Line Officer </w:t>
      </w:r>
      <w:r>
        <w:t>retains the prerogative to exercise common sense and case by case judgment to assign local resources to tasks commensurate with their training, skill, fitness and preparedness, including their use of personal protective equipment. Local resources can typically be positioned along main roads and provide a support role to line operational forces.</w:t>
      </w:r>
    </w:p>
    <w:p w:rsidR="00597FB0" w:rsidRDefault="00597FB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When an agency determines that additional fire suppression personnel and equipment are needed, </w:t>
      </w:r>
      <w:r w:rsidR="002F6D4A">
        <w:rPr>
          <w:sz w:val="24"/>
        </w:rPr>
        <w:t>resource orders will be submitted to NECC</w:t>
      </w:r>
      <w:r w:rsidR="00C75790">
        <w:rPr>
          <w:sz w:val="24"/>
        </w:rPr>
        <w:t>. Check availability of local resources by</w:t>
      </w:r>
      <w:r w:rsidR="002F6D4A">
        <w:rPr>
          <w:sz w:val="24"/>
        </w:rPr>
        <w:t xml:space="preserve"> coordinati</w:t>
      </w:r>
      <w:r w:rsidR="00C75790">
        <w:rPr>
          <w:sz w:val="24"/>
        </w:rPr>
        <w:t>on</w:t>
      </w:r>
      <w:r w:rsidR="002F6D4A">
        <w:rPr>
          <w:sz w:val="24"/>
        </w:rPr>
        <w:t xml:space="preserve"> </w:t>
      </w:r>
      <w:r>
        <w:rPr>
          <w:sz w:val="24"/>
        </w:rPr>
        <w:t>wi</w:t>
      </w:r>
      <w:r w:rsidR="00C75790">
        <w:rPr>
          <w:sz w:val="24"/>
        </w:rPr>
        <w:t>th</w:t>
      </w:r>
      <w:r>
        <w:rPr>
          <w:sz w:val="24"/>
        </w:rPr>
        <w:t xml:space="preserve"> </w:t>
      </w:r>
      <w:r w:rsidR="00C75790">
        <w:rPr>
          <w:sz w:val="24"/>
        </w:rPr>
        <w:t>local agencies as follows:</w:t>
      </w:r>
    </w:p>
    <w:p w:rsidR="002F6D4A" w:rsidRDefault="002F6D4A">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tbl>
      <w:tblPr>
        <w:tblStyle w:val="TableGrid"/>
        <w:tblW w:w="0" w:type="auto"/>
        <w:tblLook w:val="04A0" w:firstRow="1" w:lastRow="0" w:firstColumn="1" w:lastColumn="0" w:noHBand="0" w:noVBand="1"/>
      </w:tblPr>
      <w:tblGrid>
        <w:gridCol w:w="4688"/>
        <w:gridCol w:w="4662"/>
      </w:tblGrid>
      <w:tr w:rsidR="001711DB" w:rsidTr="001711DB">
        <w:tc>
          <w:tcPr>
            <w:tcW w:w="4788" w:type="dxa"/>
          </w:tcPr>
          <w:p w:rsidR="001711DB" w:rsidRDefault="001711DB"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u w:val="single"/>
              </w:rPr>
            </w:pPr>
            <w:r>
              <w:rPr>
                <w:sz w:val="24"/>
                <w:u w:val="single"/>
              </w:rPr>
              <w:t>State Division of Forests and Lands:</w:t>
            </w:r>
          </w:p>
          <w:p w:rsidR="001711DB" w:rsidRDefault="001711DB" w:rsidP="001711DB">
            <w:pPr>
              <w:numPr>
                <w:ilvl w:val="0"/>
                <w:numId w:val="10"/>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Local State Forest Ranger</w:t>
            </w:r>
          </w:p>
          <w:p w:rsidR="001711DB" w:rsidRDefault="001711DB" w:rsidP="001711DB">
            <w:pPr>
              <w:numPr>
                <w:ilvl w:val="0"/>
                <w:numId w:val="10"/>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Regional Forest Ranger (Captain)</w:t>
            </w:r>
          </w:p>
          <w:p w:rsidR="001711DB" w:rsidRDefault="001711DB" w:rsidP="001711DB">
            <w:pPr>
              <w:numPr>
                <w:ilvl w:val="0"/>
                <w:numId w:val="10"/>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Concord Office (Fire Supervisor, State Forester)</w:t>
            </w:r>
          </w:p>
          <w:p w:rsidR="004B5945" w:rsidRDefault="004B5945" w:rsidP="004B5945">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720"/>
              <w:rPr>
                <w:sz w:val="24"/>
              </w:rPr>
            </w:pPr>
          </w:p>
        </w:tc>
        <w:tc>
          <w:tcPr>
            <w:tcW w:w="4788" w:type="dxa"/>
          </w:tcPr>
          <w:p w:rsidR="001711DB" w:rsidRDefault="001711DB"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The State maintains fire caches in both Lancaster and Bear Brook State Park (Allenstown).</w:t>
            </w:r>
            <w:r w:rsidRPr="001711DB">
              <w:rPr>
                <w:sz w:val="24"/>
              </w:rPr>
              <w:t xml:space="preserve"> </w:t>
            </w:r>
            <w:r>
              <w:rPr>
                <w:sz w:val="24"/>
              </w:rPr>
              <w:t>(PPE, hand tools, pumps, hose, mop-up kits, Class A Foam)</w:t>
            </w:r>
          </w:p>
        </w:tc>
      </w:tr>
      <w:tr w:rsidR="001711DB" w:rsidTr="001711DB">
        <w:tc>
          <w:tcPr>
            <w:tcW w:w="4788" w:type="dxa"/>
          </w:tcPr>
          <w:p w:rsidR="001711DB" w:rsidRDefault="001711DB"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u w:val="single"/>
              </w:rPr>
            </w:pPr>
            <w:r>
              <w:rPr>
                <w:sz w:val="24"/>
                <w:u w:val="single"/>
              </w:rPr>
              <w:t>White Mountain National Forest:</w:t>
            </w:r>
          </w:p>
          <w:p w:rsidR="001711DB" w:rsidRDefault="001711DB" w:rsidP="00CD5BCD">
            <w:pPr>
              <w:numPr>
                <w:ilvl w:val="0"/>
                <w:numId w:val="3"/>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720"/>
              <w:rPr>
                <w:sz w:val="24"/>
              </w:rPr>
            </w:pPr>
            <w:r>
              <w:rPr>
                <w:sz w:val="24"/>
              </w:rPr>
              <w:t>Forest Dispatcher</w:t>
            </w:r>
          </w:p>
          <w:p w:rsidR="001711DB" w:rsidRDefault="001711DB" w:rsidP="00CD5BCD">
            <w:pPr>
              <w:numPr>
                <w:ilvl w:val="0"/>
                <w:numId w:val="3"/>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720"/>
              <w:rPr>
                <w:sz w:val="24"/>
              </w:rPr>
            </w:pPr>
            <w:r>
              <w:rPr>
                <w:sz w:val="24"/>
              </w:rPr>
              <w:t>Forest Fire Management Officer</w:t>
            </w:r>
          </w:p>
          <w:p w:rsidR="001711DB" w:rsidRDefault="001711DB" w:rsidP="00CD5BCD">
            <w:pPr>
              <w:numPr>
                <w:ilvl w:val="0"/>
                <w:numId w:val="3"/>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720"/>
              <w:rPr>
                <w:sz w:val="24"/>
              </w:rPr>
            </w:pPr>
            <w:r>
              <w:rPr>
                <w:sz w:val="24"/>
              </w:rPr>
              <w:t>Forest Fire Staff Officer</w:t>
            </w:r>
          </w:p>
          <w:p w:rsidR="001711DB" w:rsidRDefault="001711DB" w:rsidP="00CD5BCD">
            <w:pPr>
              <w:numPr>
                <w:ilvl w:val="0"/>
                <w:numId w:val="3"/>
              </w:num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720"/>
              <w:rPr>
                <w:sz w:val="24"/>
              </w:rPr>
            </w:pPr>
            <w:r>
              <w:rPr>
                <w:sz w:val="24"/>
              </w:rPr>
              <w:t>District Fire Technician(s)</w:t>
            </w:r>
          </w:p>
        </w:tc>
        <w:tc>
          <w:tcPr>
            <w:tcW w:w="4788" w:type="dxa"/>
          </w:tcPr>
          <w:p w:rsidR="001711DB" w:rsidRDefault="001711DB"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The WMNF maintains fire caches at all District offices and a portable extended attack supply trailer at the Androscoggin Ranger District.</w:t>
            </w:r>
          </w:p>
        </w:tc>
      </w:tr>
      <w:tr w:rsidR="005B57C7" w:rsidTr="001711DB">
        <w:tc>
          <w:tcPr>
            <w:tcW w:w="4788" w:type="dxa"/>
          </w:tcPr>
          <w:p w:rsidR="005B57C7" w:rsidRPr="005B57C7" w:rsidRDefault="005B57C7" w:rsidP="005B57C7">
            <w:pPr>
              <w:pStyle w:val="BodyText"/>
              <w:rPr>
                <w:u w:val="single"/>
              </w:rPr>
            </w:pPr>
            <w:r w:rsidRPr="005B57C7">
              <w:rPr>
                <w:u w:val="single"/>
              </w:rPr>
              <w:t>USFWS</w:t>
            </w:r>
          </w:p>
          <w:p w:rsidR="005B57C7" w:rsidRPr="006B7D2B" w:rsidRDefault="005B57C7" w:rsidP="005B57C7">
            <w:pPr>
              <w:pStyle w:val="BodyText"/>
              <w:numPr>
                <w:ilvl w:val="0"/>
                <w:numId w:val="23"/>
              </w:numPr>
            </w:pPr>
            <w:r w:rsidRPr="006B7D2B">
              <w:t xml:space="preserve">Fire Management Specialist </w:t>
            </w:r>
            <w:r>
              <w:t>(John Meister)</w:t>
            </w:r>
          </w:p>
          <w:p w:rsidR="005B57C7" w:rsidRPr="006B7D2B" w:rsidRDefault="005B57C7" w:rsidP="005B57C7">
            <w:pPr>
              <w:pStyle w:val="BodyText"/>
              <w:numPr>
                <w:ilvl w:val="0"/>
                <w:numId w:val="23"/>
              </w:numPr>
            </w:pPr>
            <w:r w:rsidRPr="006B7D2B">
              <w:t xml:space="preserve">New England Zone FMO </w:t>
            </w:r>
            <w:r>
              <w:t>(</w:t>
            </w:r>
            <w:r w:rsidRPr="006B7D2B">
              <w:t>Dave Walker</w:t>
            </w:r>
            <w:r>
              <w:t>)</w:t>
            </w:r>
          </w:p>
          <w:p w:rsidR="005B57C7" w:rsidRDefault="005B57C7"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u w:val="single"/>
              </w:rPr>
            </w:pPr>
          </w:p>
        </w:tc>
        <w:tc>
          <w:tcPr>
            <w:tcW w:w="4788" w:type="dxa"/>
          </w:tcPr>
          <w:p w:rsidR="005B57C7" w:rsidRDefault="005B57C7" w:rsidP="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sidRPr="005B57C7">
              <w:rPr>
                <w:sz w:val="24"/>
              </w:rPr>
              <w:t>Refuges in NH offer a very limited number of fireline qualified personnel.  Fire funded FWS personnel, additional collateral duty firefighters, and AD resources are available from within the New England Zone</w:t>
            </w:r>
          </w:p>
        </w:tc>
      </w:tr>
    </w:tbl>
    <w:p w:rsidR="001711DB" w:rsidRDefault="001711DB">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281D68" w:rsidRDefault="00281D68" w:rsidP="00281D68">
      <w:pPr>
        <w:pStyle w:val="BodyT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r>
        <w:t xml:space="preserve">The location and composition of each agency's fire equipment caches are listed in </w:t>
      </w:r>
      <w:hyperlink w:anchor="_ATTACHMENT_1_–_1" w:history="1">
        <w:r w:rsidRPr="00C9559B">
          <w:rPr>
            <w:rStyle w:val="Hyperlink"/>
            <w:b/>
          </w:rPr>
          <w:t>Attachment 1</w:t>
        </w:r>
      </w:hyperlink>
      <w:r>
        <w:t xml:space="preserve">.  Each agency shall notify the other of </w:t>
      </w:r>
      <w:r w:rsidR="00CF365B">
        <w:t xml:space="preserve">any </w:t>
      </w:r>
      <w:r>
        <w:t xml:space="preserve">significant changes </w:t>
      </w:r>
      <w:r w:rsidR="00CF365B">
        <w:t xml:space="preserve">in staffing or available equipment </w:t>
      </w:r>
      <w:r>
        <w:t xml:space="preserve">that occur during the year. </w:t>
      </w:r>
    </w:p>
    <w:p w:rsidR="006B7D2B" w:rsidRDefault="006B7D2B" w:rsidP="00281D68">
      <w:pPr>
        <w:pStyle w:val="BodyT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p>
    <w:p w:rsidR="001C13AF" w:rsidRDefault="001C13AF" w:rsidP="00281D68">
      <w:pPr>
        <w:pStyle w:val="BodyT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pPr>
    </w:p>
    <w:p w:rsidR="00743393" w:rsidRPr="005F3F19" w:rsidRDefault="005F3F19" w:rsidP="004427BF">
      <w:pPr>
        <w:pStyle w:val="Heading1"/>
        <w:jc w:val="left"/>
        <w:rPr>
          <w:rStyle w:val="Strong"/>
        </w:rPr>
      </w:pPr>
      <w:bookmarkStart w:id="23" w:name="_Toc416086653"/>
      <w:r w:rsidRPr="005F3F19">
        <w:rPr>
          <w:rStyle w:val="Strong"/>
        </w:rPr>
        <w:lastRenderedPageBreak/>
        <w:t>9. COORDINATION</w:t>
      </w:r>
      <w:bookmarkEnd w:id="23"/>
    </w:p>
    <w:p w:rsidR="00743393" w:rsidRDefault="00743393">
      <w:pPr>
        <w:pStyle w:val="BodyTextIndent"/>
        <w:ind w:left="0"/>
      </w:pPr>
    </w:p>
    <w:p w:rsidR="00A06868" w:rsidRDefault="00A06868" w:rsidP="00BC631D">
      <w:pPr>
        <w:pStyle w:val="Heading2"/>
        <w:jc w:val="left"/>
      </w:pPr>
      <w:bookmarkStart w:id="24" w:name="_Toc416086654"/>
      <w:r>
        <w:t>Pump Maintenance</w:t>
      </w:r>
      <w:bookmarkEnd w:id="24"/>
    </w:p>
    <w:p w:rsidR="00A06868" w:rsidRDefault="00A06868">
      <w:pPr>
        <w:pStyle w:val="BodyTextIndent"/>
        <w:ind w:left="0"/>
      </w:pPr>
    </w:p>
    <w:p w:rsidR="00A06868" w:rsidRDefault="00A06868" w:rsidP="00A06868">
      <w:pPr>
        <w:pStyle w:val="BodyTextIndent"/>
        <w:numPr>
          <w:ilvl w:val="0"/>
          <w:numId w:val="17"/>
        </w:numPr>
        <w:ind w:left="504"/>
      </w:pPr>
      <w:r>
        <w:t>The State has the equipment and expertise to maintain and repair various types of pumps used in wildland fire work at the warehouse in Bear Brook State Park.</w:t>
      </w:r>
      <w:r w:rsidR="000F7CDE">
        <w:t xml:space="preserve"> The State agrees to accept pumps from the </w:t>
      </w:r>
      <w:r w:rsidR="00951C64">
        <w:t>Federal Agencies, as part of this agreement,</w:t>
      </w:r>
      <w:r w:rsidR="000F7CDE">
        <w:t xml:space="preserve"> for maintenance and repair at Bear Brook. The </w:t>
      </w:r>
      <w:r w:rsidR="00951C64">
        <w:t>Federal Agencies</w:t>
      </w:r>
      <w:r w:rsidR="000F7CDE">
        <w:t xml:space="preserve"> will reimburse the State for necessary parts and </w:t>
      </w:r>
      <w:r w:rsidR="00B27017">
        <w:t>labor, if</w:t>
      </w:r>
      <w:r w:rsidR="0088719A">
        <w:t xml:space="preserve"> necessary and billed through a separate agreement or modification.</w:t>
      </w:r>
    </w:p>
    <w:p w:rsidR="00CD5BCD" w:rsidRDefault="00CD5BCD" w:rsidP="00CD5BCD">
      <w:pPr>
        <w:pStyle w:val="BodyTextIndent"/>
        <w:ind w:left="504"/>
      </w:pPr>
    </w:p>
    <w:p w:rsidR="00743393" w:rsidRPr="005F3F19" w:rsidRDefault="00743393" w:rsidP="00BC631D">
      <w:pPr>
        <w:pStyle w:val="Heading2"/>
        <w:jc w:val="left"/>
      </w:pPr>
      <w:bookmarkStart w:id="25" w:name="_Toc416086655"/>
      <w:r w:rsidRPr="005F3F19">
        <w:t>Training</w:t>
      </w:r>
      <w:bookmarkEnd w:id="25"/>
    </w:p>
    <w:p w:rsidR="00743393" w:rsidRDefault="00743393">
      <w:pPr>
        <w:pStyle w:val="BodyTextIndent"/>
        <w:ind w:left="0"/>
      </w:pPr>
    </w:p>
    <w:p w:rsidR="00743393" w:rsidRDefault="00743393" w:rsidP="00AD2D5C">
      <w:pPr>
        <w:pStyle w:val="axNormal"/>
        <w:numPr>
          <w:ilvl w:val="0"/>
          <w:numId w:val="5"/>
        </w:numPr>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rPr>
          <w:rFonts w:ascii="Times New Roman" w:hAnsi="Times New Roman"/>
        </w:rPr>
      </w:pPr>
      <w:r w:rsidRPr="00710BDC">
        <w:rPr>
          <w:rFonts w:ascii="Times New Roman" w:hAnsi="Times New Roman"/>
        </w:rPr>
        <w:t>The Northeastern Fire Compact training schedule serves as the reference for all fire training within t</w:t>
      </w:r>
      <w:r w:rsidR="00CF365B">
        <w:rPr>
          <w:rFonts w:ascii="Times New Roman" w:hAnsi="Times New Roman"/>
        </w:rPr>
        <w:t>he Compact area.</w:t>
      </w:r>
      <w:r w:rsidR="005B57C7">
        <w:rPr>
          <w:rFonts w:ascii="Times New Roman" w:hAnsi="Times New Roman"/>
        </w:rPr>
        <w:t xml:space="preserve"> </w:t>
      </w:r>
      <w:r w:rsidR="00AD2D5C" w:rsidRPr="00AD2D5C">
        <w:rPr>
          <w:rStyle w:val="Hyperlink"/>
          <w:rFonts w:ascii="Times New Roman" w:hAnsi="Times New Roman"/>
        </w:rPr>
        <w:t>http://www.nationalfiretraining.net/eane/homepage</w:t>
      </w:r>
    </w:p>
    <w:p w:rsidR="005B57C7" w:rsidRPr="00710BDC" w:rsidRDefault="005B57C7" w:rsidP="005B57C7">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p>
    <w:p w:rsidR="00743393" w:rsidRPr="00710BDC" w:rsidRDefault="0079204D" w:rsidP="00177304">
      <w:pPr>
        <w:numPr>
          <w:ilvl w:val="0"/>
          <w:numId w:val="4"/>
        </w:numPr>
        <w:tabs>
          <w:tab w:val="clear" w:pos="360"/>
          <w:tab w:val="num" w:pos="504"/>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504"/>
        <w:rPr>
          <w:sz w:val="24"/>
        </w:rPr>
      </w:pPr>
      <w:r>
        <w:rPr>
          <w:sz w:val="24"/>
        </w:rPr>
        <w:t>All</w:t>
      </w:r>
      <w:r w:rsidR="00743393" w:rsidRPr="00710BDC">
        <w:rPr>
          <w:sz w:val="24"/>
        </w:rPr>
        <w:t xml:space="preserve"> agencies will cooperate in fire training programs of mutual interest and benefit, including assisting each other in prescribed fire activities on each other’s lands as a training benefit. </w:t>
      </w:r>
      <w:r>
        <w:rPr>
          <w:sz w:val="24"/>
        </w:rPr>
        <w:t>A</w:t>
      </w:r>
      <w:r w:rsidR="00743393" w:rsidRPr="00710BDC">
        <w:rPr>
          <w:sz w:val="24"/>
        </w:rPr>
        <w:t xml:space="preserve">gencies will notify one another when they are offering courses. </w:t>
      </w:r>
    </w:p>
    <w:p w:rsidR="00743393"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pPr>
    </w:p>
    <w:p w:rsidR="00743393" w:rsidRPr="00CF365B" w:rsidRDefault="00743393" w:rsidP="00177304">
      <w:pPr>
        <w:pStyle w:val="axNormal"/>
        <w:numPr>
          <w:ilvl w:val="0"/>
          <w:numId w:val="4"/>
        </w:numPr>
        <w:shd w:val="clear" w:color="auto" w:fill="FFFFFF"/>
        <w:tabs>
          <w:tab w:val="clear" w:pos="360"/>
          <w:tab w:val="clear" w:pos="720"/>
          <w:tab w:val="clear" w:pos="1440"/>
          <w:tab w:val="clear" w:pos="2160"/>
          <w:tab w:val="left" w:pos="144"/>
          <w:tab w:val="num" w:pos="50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r w:rsidRPr="00CF365B">
        <w:rPr>
          <w:rFonts w:ascii="Times New Roman" w:hAnsi="Times New Roman"/>
        </w:rPr>
        <w:t>Costs associated with training assignments will normally be the responsibility of the sending agency.</w:t>
      </w:r>
    </w:p>
    <w:p w:rsidR="00743393"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pPr>
    </w:p>
    <w:p w:rsidR="00743393" w:rsidRPr="00CF365B" w:rsidRDefault="00743393" w:rsidP="00177304">
      <w:pPr>
        <w:pStyle w:val="axNormal"/>
        <w:numPr>
          <w:ilvl w:val="0"/>
          <w:numId w:val="4"/>
        </w:numPr>
        <w:shd w:val="clear" w:color="auto" w:fill="FFFFFF"/>
        <w:tabs>
          <w:tab w:val="clear" w:pos="360"/>
          <w:tab w:val="clear" w:pos="720"/>
          <w:tab w:val="clear" w:pos="1440"/>
          <w:tab w:val="clear" w:pos="2160"/>
          <w:tab w:val="left" w:pos="144"/>
          <w:tab w:val="num" w:pos="50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r w:rsidRPr="00CF365B">
        <w:rPr>
          <w:rFonts w:ascii="Times New Roman" w:hAnsi="Times New Roman"/>
        </w:rPr>
        <w:t xml:space="preserve">When funding and schedules permit, and at the request of the hosting agency, </w:t>
      </w:r>
      <w:r w:rsidR="00241109">
        <w:rPr>
          <w:rFonts w:ascii="Times New Roman" w:hAnsi="Times New Roman"/>
        </w:rPr>
        <w:t>partners</w:t>
      </w:r>
      <w:r w:rsidR="0079204D">
        <w:rPr>
          <w:rFonts w:ascii="Times New Roman" w:hAnsi="Times New Roman"/>
        </w:rPr>
        <w:t xml:space="preserve"> agree to</w:t>
      </w:r>
      <w:r w:rsidRPr="00CF365B">
        <w:rPr>
          <w:rFonts w:ascii="Times New Roman" w:hAnsi="Times New Roman"/>
        </w:rPr>
        <w:t xml:space="preserve"> provide qualified people, at no cost to the hosting agency for salary, to help instruct fire courses sponsored by the other party.</w:t>
      </w:r>
    </w:p>
    <w:p w:rsidR="00460A63" w:rsidRPr="00CF365B" w:rsidRDefault="00460A63" w:rsidP="00460A6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rPr>
          <w:rFonts w:ascii="Times New Roman" w:hAnsi="Times New Roman"/>
        </w:rPr>
      </w:pPr>
    </w:p>
    <w:p w:rsidR="006C036D" w:rsidRPr="006C036D" w:rsidRDefault="00186696" w:rsidP="00177304">
      <w:pPr>
        <w:pStyle w:val="axNormal"/>
        <w:numPr>
          <w:ilvl w:val="0"/>
          <w:numId w:val="4"/>
        </w:numPr>
        <w:shd w:val="clear" w:color="auto" w:fill="FFFFFF"/>
        <w:tabs>
          <w:tab w:val="clear" w:pos="360"/>
          <w:tab w:val="clear" w:pos="720"/>
          <w:tab w:val="clear" w:pos="1440"/>
          <w:tab w:val="clear" w:pos="2160"/>
          <w:tab w:val="left" w:pos="144"/>
          <w:tab w:val="num" w:pos="50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r>
        <w:rPr>
          <w:rFonts w:ascii="Times New Roman" w:hAnsi="Times New Roman"/>
        </w:rPr>
        <w:t>A</w:t>
      </w:r>
      <w:r w:rsidR="00460A63" w:rsidRPr="006C036D">
        <w:rPr>
          <w:rFonts w:ascii="Times New Roman" w:hAnsi="Times New Roman"/>
        </w:rPr>
        <w:t xml:space="preserve">gencies will cooperate on wildfires and prescribed fire activities in order to alert </w:t>
      </w:r>
      <w:r w:rsidR="00CF5F18" w:rsidRPr="006C036D">
        <w:rPr>
          <w:rFonts w:ascii="Times New Roman" w:hAnsi="Times New Roman"/>
        </w:rPr>
        <w:t xml:space="preserve">and avail </w:t>
      </w:r>
      <w:r w:rsidR="00460A63" w:rsidRPr="006C036D">
        <w:rPr>
          <w:rFonts w:ascii="Times New Roman" w:hAnsi="Times New Roman"/>
        </w:rPr>
        <w:t xml:space="preserve">each other </w:t>
      </w:r>
      <w:r w:rsidR="00CF5F18" w:rsidRPr="006C036D">
        <w:rPr>
          <w:rFonts w:ascii="Times New Roman" w:hAnsi="Times New Roman"/>
        </w:rPr>
        <w:t>for</w:t>
      </w:r>
      <w:r w:rsidR="00460A63" w:rsidRPr="006C036D">
        <w:rPr>
          <w:rFonts w:ascii="Times New Roman" w:hAnsi="Times New Roman"/>
        </w:rPr>
        <w:t xml:space="preserve"> opportunities to complete position task book </w:t>
      </w:r>
      <w:r w:rsidR="00CF5F18" w:rsidRPr="006C036D">
        <w:rPr>
          <w:rFonts w:ascii="Times New Roman" w:hAnsi="Times New Roman"/>
        </w:rPr>
        <w:t>assignments</w:t>
      </w:r>
      <w:r w:rsidR="00460A63" w:rsidRPr="006C036D">
        <w:rPr>
          <w:rFonts w:ascii="Times New Roman" w:hAnsi="Times New Roman"/>
        </w:rPr>
        <w:t>.</w:t>
      </w:r>
    </w:p>
    <w:p w:rsidR="006C036D" w:rsidRPr="006C036D" w:rsidRDefault="006C036D" w:rsidP="006C036D">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rPr>
          <w:rFonts w:ascii="Times New Roman" w:hAnsi="Times New Roman"/>
        </w:rPr>
      </w:pPr>
    </w:p>
    <w:p w:rsidR="0011385F" w:rsidRDefault="0011385F" w:rsidP="00177304">
      <w:pPr>
        <w:pStyle w:val="axNormal"/>
        <w:numPr>
          <w:ilvl w:val="0"/>
          <w:numId w:val="4"/>
        </w:numPr>
        <w:shd w:val="clear" w:color="auto" w:fill="FFFFFF"/>
        <w:tabs>
          <w:tab w:val="clear" w:pos="360"/>
          <w:tab w:val="clear" w:pos="720"/>
          <w:tab w:val="clear" w:pos="1440"/>
          <w:tab w:val="clear" w:pos="2160"/>
          <w:tab w:val="left" w:pos="144"/>
          <w:tab w:val="num" w:pos="50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r w:rsidRPr="006C036D">
        <w:rPr>
          <w:rFonts w:ascii="Times New Roman" w:hAnsi="Times New Roman"/>
        </w:rPr>
        <w:t xml:space="preserve">Additional </w:t>
      </w:r>
      <w:r w:rsidR="006C036D">
        <w:rPr>
          <w:rFonts w:ascii="Times New Roman" w:hAnsi="Times New Roman"/>
        </w:rPr>
        <w:t xml:space="preserve">fire </w:t>
      </w:r>
      <w:r w:rsidRPr="006C036D">
        <w:rPr>
          <w:rFonts w:ascii="Times New Roman" w:hAnsi="Times New Roman"/>
        </w:rPr>
        <w:t xml:space="preserve">training </w:t>
      </w:r>
      <w:r w:rsidR="006C036D" w:rsidRPr="006C036D">
        <w:rPr>
          <w:rFonts w:ascii="Times New Roman" w:hAnsi="Times New Roman"/>
        </w:rPr>
        <w:t xml:space="preserve">information </w:t>
      </w:r>
      <w:r w:rsidRPr="006C036D">
        <w:rPr>
          <w:rFonts w:ascii="Times New Roman" w:hAnsi="Times New Roman"/>
        </w:rPr>
        <w:t xml:space="preserve">can be found at these web sites: </w:t>
      </w:r>
    </w:p>
    <w:p w:rsidR="00DE667C" w:rsidRPr="006C036D" w:rsidRDefault="00DE667C" w:rsidP="00DE667C">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spacing w:line="240" w:lineRule="auto"/>
        <w:ind w:left="504"/>
        <w:rPr>
          <w:rFonts w:ascii="Times New Roman" w:hAnsi="Times New Roman"/>
        </w:rPr>
      </w:pPr>
    </w:p>
    <w:tbl>
      <w:tblPr>
        <w:tblStyle w:val="TableGrid"/>
        <w:tblW w:w="0" w:type="auto"/>
        <w:tblLayout w:type="fixed"/>
        <w:tblLook w:val="04A0" w:firstRow="1" w:lastRow="0" w:firstColumn="1" w:lastColumn="0" w:noHBand="0" w:noVBand="1"/>
      </w:tblPr>
      <w:tblGrid>
        <w:gridCol w:w="4068"/>
        <w:gridCol w:w="5508"/>
      </w:tblGrid>
      <w:tr w:rsidR="00BC2A6F" w:rsidTr="00836ED8">
        <w:tc>
          <w:tcPr>
            <w:tcW w:w="4068" w:type="dxa"/>
          </w:tcPr>
          <w:p w:rsidR="00BC2A6F" w:rsidRDefault="00836ED8" w:rsidP="00BC2A6F">
            <w:pPr>
              <w:pStyle w:val="BodyText"/>
              <w:rPr>
                <w:b/>
                <w:bCs/>
              </w:rPr>
            </w:pPr>
            <w:r>
              <w:rPr>
                <w:b/>
                <w:bCs/>
              </w:rPr>
              <w:t>NE Fire Compact /WMNF/ National</w:t>
            </w:r>
          </w:p>
        </w:tc>
        <w:tc>
          <w:tcPr>
            <w:tcW w:w="5508" w:type="dxa"/>
          </w:tcPr>
          <w:p w:rsidR="00BC2A6F" w:rsidRDefault="009C2CED" w:rsidP="00013595">
            <w:pPr>
              <w:pStyle w:val="BodyText"/>
              <w:rPr>
                <w:b/>
                <w:bCs/>
              </w:rPr>
            </w:pPr>
            <w:hyperlink r:id="rId60" w:history="1">
              <w:r w:rsidR="00013595" w:rsidRPr="006D150D">
                <w:rPr>
                  <w:rStyle w:val="Hyperlink"/>
                  <w:rFonts w:ascii="Times New Roman" w:hAnsi="Times New Roman" w:cs="Times New Roman"/>
                  <w:b/>
                  <w:szCs w:val="20"/>
                </w:rPr>
                <w:t>http://www.nationalfiretraining.net/</w:t>
              </w:r>
            </w:hyperlink>
          </w:p>
        </w:tc>
      </w:tr>
      <w:tr w:rsidR="00BC2A6F" w:rsidTr="00836ED8">
        <w:trPr>
          <w:trHeight w:val="440"/>
        </w:trPr>
        <w:tc>
          <w:tcPr>
            <w:tcW w:w="4068" w:type="dxa"/>
          </w:tcPr>
          <w:p w:rsidR="00BC2A6F" w:rsidRDefault="00BC2A6F" w:rsidP="00BC2A6F">
            <w:pPr>
              <w:pStyle w:val="BodyText"/>
              <w:rPr>
                <w:b/>
                <w:bCs/>
              </w:rPr>
            </w:pPr>
            <w:r w:rsidRPr="006C036D">
              <w:rPr>
                <w:b/>
                <w:bCs/>
              </w:rPr>
              <w:t>NH State</w:t>
            </w:r>
          </w:p>
        </w:tc>
        <w:tc>
          <w:tcPr>
            <w:tcW w:w="5508" w:type="dxa"/>
          </w:tcPr>
          <w:p w:rsidR="00BC2A6F" w:rsidRPr="00BC2A6F" w:rsidRDefault="009C2CED" w:rsidP="00BC2A6F">
            <w:pPr>
              <w:pStyle w:val="BodyText"/>
              <w:rPr>
                <w:b/>
                <w:bCs/>
                <w:u w:val="single"/>
              </w:rPr>
            </w:pPr>
            <w:hyperlink r:id="rId61" w:history="1">
              <w:r w:rsidR="00BC2A6F" w:rsidRPr="00396DE1">
                <w:rPr>
                  <w:rStyle w:val="Hyperlink"/>
                  <w:b/>
                  <w:bCs/>
                </w:rPr>
                <w:t>http://www.nhdfl.org/fire-control-and-law-enforcement/training.aspx</w:t>
              </w:r>
            </w:hyperlink>
          </w:p>
        </w:tc>
      </w:tr>
      <w:tr w:rsidR="00797CF2" w:rsidTr="00836ED8">
        <w:tc>
          <w:tcPr>
            <w:tcW w:w="4068" w:type="dxa"/>
          </w:tcPr>
          <w:p w:rsidR="00797CF2" w:rsidRDefault="00797CF2" w:rsidP="00BC2A6F">
            <w:pPr>
              <w:pStyle w:val="BodyText"/>
              <w:rPr>
                <w:b/>
                <w:bCs/>
              </w:rPr>
            </w:pPr>
            <w:r>
              <w:rPr>
                <w:b/>
                <w:bCs/>
              </w:rPr>
              <w:t>NH Prescribed Fire Training</w:t>
            </w:r>
          </w:p>
        </w:tc>
        <w:tc>
          <w:tcPr>
            <w:tcW w:w="5508" w:type="dxa"/>
          </w:tcPr>
          <w:p w:rsidR="00797CF2" w:rsidRPr="00797CF2" w:rsidRDefault="009C2CED" w:rsidP="00797CF2">
            <w:pPr>
              <w:pStyle w:val="BodyText"/>
              <w:rPr>
                <w:b/>
              </w:rPr>
            </w:pPr>
            <w:hyperlink r:id="rId62" w:history="1">
              <w:r w:rsidR="00797CF2" w:rsidRPr="005A1943">
                <w:rPr>
                  <w:rStyle w:val="Hyperlink"/>
                  <w:rFonts w:ascii="Times New Roman" w:hAnsi="Times New Roman" w:cs="Times New Roman"/>
                  <w:b/>
                  <w:szCs w:val="20"/>
                </w:rPr>
                <w:t>http://extension.unh.edu/New-Hampshire-Prescribed-Fire-Council-Training-and-Event-Calendar</w:t>
              </w:r>
            </w:hyperlink>
          </w:p>
        </w:tc>
      </w:tr>
    </w:tbl>
    <w:p w:rsidR="00EE4614" w:rsidRDefault="00EE4614"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D36ABD" w:rsidRPr="004427BF" w:rsidRDefault="00D36ABD" w:rsidP="004427BF">
      <w:pPr>
        <w:rPr>
          <w:sz w:val="24"/>
        </w:rPr>
      </w:pPr>
      <w:r w:rsidRPr="004427BF">
        <w:rPr>
          <w:sz w:val="24"/>
        </w:rPr>
        <w:t xml:space="preserve">A fire training academy is </w:t>
      </w:r>
      <w:r w:rsidR="005925AD" w:rsidRPr="004427BF">
        <w:rPr>
          <w:sz w:val="24"/>
        </w:rPr>
        <w:t xml:space="preserve">being </w:t>
      </w:r>
      <w:r w:rsidRPr="004427BF">
        <w:rPr>
          <w:sz w:val="24"/>
        </w:rPr>
        <w:t>planned between the State of New Hampshire and the WMNF in Bethle</w:t>
      </w:r>
      <w:r w:rsidR="005925AD" w:rsidRPr="004427BF">
        <w:rPr>
          <w:sz w:val="24"/>
        </w:rPr>
        <w:t>he</w:t>
      </w:r>
      <w:r w:rsidRPr="004427BF">
        <w:rPr>
          <w:sz w:val="24"/>
        </w:rPr>
        <w:t>m (Trudeau Road</w:t>
      </w:r>
      <w:r w:rsidR="004427BF" w:rsidRPr="004427BF">
        <w:rPr>
          <w:sz w:val="24"/>
        </w:rPr>
        <w:t>) during</w:t>
      </w:r>
      <w:r w:rsidR="005925AD" w:rsidRPr="004427BF">
        <w:rPr>
          <w:sz w:val="24"/>
        </w:rPr>
        <w:t xml:space="preserve"> early June, offering mostly 200-level </w:t>
      </w:r>
      <w:r w:rsidR="004427BF" w:rsidRPr="004427BF">
        <w:rPr>
          <w:sz w:val="24"/>
        </w:rPr>
        <w:t>courses</w:t>
      </w:r>
      <w:r w:rsidR="005925AD" w:rsidRPr="004427BF">
        <w:rPr>
          <w:sz w:val="24"/>
        </w:rPr>
        <w:t xml:space="preserve"> open to other partners, as space allows.</w:t>
      </w:r>
    </w:p>
    <w:p w:rsidR="00D36ABD" w:rsidRDefault="00D36ABD"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4427BF" w:rsidRDefault="004427BF"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4427BF" w:rsidRDefault="004427BF"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4427BF" w:rsidRDefault="004427BF"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4427BF" w:rsidRDefault="004427BF" w:rsidP="005F3F19">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outlineLvl w:val="1"/>
        <w:rPr>
          <w:rFonts w:ascii="Times New Roman" w:hAnsi="Times New Roman"/>
        </w:rPr>
      </w:pPr>
    </w:p>
    <w:p w:rsidR="00743393" w:rsidRPr="005F3F19" w:rsidRDefault="00743393" w:rsidP="00BC631D">
      <w:pPr>
        <w:pStyle w:val="Heading2"/>
        <w:jc w:val="left"/>
      </w:pPr>
      <w:bookmarkStart w:id="26" w:name="_Toc416086656"/>
      <w:r w:rsidRPr="005F3F19">
        <w:lastRenderedPageBreak/>
        <w:t>Prescribed Fire</w:t>
      </w:r>
      <w:bookmarkEnd w:id="26"/>
    </w:p>
    <w:p w:rsidR="00743393"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Each agency will notify and involve the other of planned prescribed fires when within or near the others</w:t>
      </w:r>
      <w:r w:rsidR="005925AD">
        <w:rPr>
          <w:sz w:val="24"/>
        </w:rPr>
        <w:t>’</w:t>
      </w:r>
      <w:r>
        <w:rPr>
          <w:sz w:val="24"/>
        </w:rPr>
        <w:t xml:space="preserve"> protection area. This includes prescribed fire on </w:t>
      </w:r>
      <w:r w:rsidR="00B1568C">
        <w:rPr>
          <w:sz w:val="24"/>
        </w:rPr>
        <w:t>Federal</w:t>
      </w:r>
      <w:r>
        <w:rPr>
          <w:sz w:val="24"/>
        </w:rPr>
        <w:t xml:space="preserve"> lands as well as those known to the State on </w:t>
      </w:r>
      <w:r w:rsidR="003C3ABE">
        <w:rPr>
          <w:sz w:val="24"/>
        </w:rPr>
        <w:t>nonfederal</w:t>
      </w:r>
      <w:r>
        <w:rPr>
          <w:sz w:val="24"/>
        </w:rPr>
        <w:t xml:space="preserve"> land but adjacent to or within 1 mile of the </w:t>
      </w:r>
      <w:r w:rsidR="00B1568C">
        <w:rPr>
          <w:sz w:val="24"/>
        </w:rPr>
        <w:t>Federal land</w:t>
      </w:r>
      <w:r>
        <w:rPr>
          <w:sz w:val="24"/>
        </w:rPr>
        <w:t xml:space="preserve"> boundary. The WMNF will notif</w:t>
      </w:r>
      <w:r w:rsidR="00411B67">
        <w:rPr>
          <w:sz w:val="24"/>
        </w:rPr>
        <w:t>y the local State Forest Ranger and</w:t>
      </w:r>
      <w:r>
        <w:rPr>
          <w:sz w:val="24"/>
        </w:rPr>
        <w:t xml:space="preserve"> the State Office personnel in Concord. </w:t>
      </w:r>
      <w:r w:rsidR="00B1568C">
        <w:rPr>
          <w:sz w:val="24"/>
        </w:rPr>
        <w:t>Partners</w:t>
      </w:r>
      <w:r>
        <w:rPr>
          <w:sz w:val="24"/>
        </w:rPr>
        <w:t xml:space="preserve"> will share resources on the other’s lands, if available and deemed mutually beneficial, in prescribed burn implementation. The hosting party, on whose land the project is being implemented, is the liable and responsible party. Unless agreed to otherwise, there will be no billing or reimbursement for this sharing of resources.</w:t>
      </w:r>
    </w:p>
    <w:p w:rsidR="00EB3257" w:rsidRDefault="00EB3257">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The NH Prescribed Fire </w:t>
      </w:r>
      <w:r w:rsidR="00836ED8">
        <w:rPr>
          <w:sz w:val="24"/>
        </w:rPr>
        <w:t>Council finalized</w:t>
      </w:r>
      <w:r w:rsidR="007C0193">
        <w:rPr>
          <w:sz w:val="24"/>
        </w:rPr>
        <w:t xml:space="preserve"> </w:t>
      </w:r>
      <w:r>
        <w:rPr>
          <w:sz w:val="24"/>
        </w:rPr>
        <w:t>a</w:t>
      </w:r>
      <w:r w:rsidR="000873A7">
        <w:rPr>
          <w:sz w:val="24"/>
        </w:rPr>
        <w:t xml:space="preserve"> Cooperative Fire </w:t>
      </w:r>
      <w:r w:rsidR="007C0193">
        <w:rPr>
          <w:sz w:val="24"/>
        </w:rPr>
        <w:t>Protection Agreement</w:t>
      </w:r>
      <w:r>
        <w:rPr>
          <w:sz w:val="24"/>
        </w:rPr>
        <w:t xml:space="preserve"> </w:t>
      </w:r>
      <w:r w:rsidR="007C0193">
        <w:rPr>
          <w:sz w:val="24"/>
        </w:rPr>
        <w:t xml:space="preserve">in 2013 </w:t>
      </w:r>
      <w:r>
        <w:rPr>
          <w:sz w:val="24"/>
        </w:rPr>
        <w:t>for sharing of resources for prescribed fire</w:t>
      </w:r>
      <w:r w:rsidR="0086160E">
        <w:rPr>
          <w:sz w:val="24"/>
        </w:rPr>
        <w:t xml:space="preserve">. </w:t>
      </w:r>
      <w:r w:rsidR="0086160E" w:rsidRPr="00AD2D5C">
        <w:rPr>
          <w:sz w:val="24"/>
          <w:szCs w:val="24"/>
        </w:rPr>
        <w:t>(</w:t>
      </w:r>
      <w:hyperlink r:id="rId63" w:history="1">
        <w:r w:rsidR="0086160E" w:rsidRPr="00AD2D5C">
          <w:rPr>
            <w:rStyle w:val="Hyperlink"/>
            <w:rFonts w:ascii="Times New Roman" w:hAnsi="Times New Roman" w:cs="Times New Roman"/>
            <w:szCs w:val="24"/>
          </w:rPr>
          <w:t>http://extension.unh.edu/FWT/prescribe_fire.htm</w:t>
        </w:r>
      </w:hyperlink>
      <w:r w:rsidR="0086160E" w:rsidRPr="00AD2D5C">
        <w:rPr>
          <w:sz w:val="24"/>
          <w:szCs w:val="24"/>
        </w:rPr>
        <w:t>)</w:t>
      </w:r>
    </w:p>
    <w:p w:rsidR="0086160E" w:rsidRDefault="0086160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rsidP="005F3F19">
      <w:pPr>
        <w:pStyle w:val="Heading2"/>
        <w:jc w:val="left"/>
      </w:pPr>
      <w:bookmarkStart w:id="27" w:name="_Toc416086657"/>
      <w:r>
        <w:t>Fire Weather</w:t>
      </w:r>
      <w:bookmarkEnd w:id="27"/>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3B4E62" w:rsidRPr="003B4E62" w:rsidRDefault="003B4E62"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sidRPr="003B4E62">
        <w:rPr>
          <w:sz w:val="24"/>
          <w:szCs w:val="24"/>
        </w:rPr>
        <w:t>Weather data will be exchanged between agencies upon the request of either party.</w:t>
      </w:r>
    </w:p>
    <w:p w:rsidR="00967780" w:rsidRDefault="00967780"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p>
    <w:tbl>
      <w:tblPr>
        <w:tblStyle w:val="TableGrid"/>
        <w:tblW w:w="0" w:type="auto"/>
        <w:tblLook w:val="04A0" w:firstRow="1" w:lastRow="0" w:firstColumn="1" w:lastColumn="0" w:noHBand="0" w:noVBand="1"/>
      </w:tblPr>
      <w:tblGrid>
        <w:gridCol w:w="3440"/>
        <w:gridCol w:w="1699"/>
        <w:gridCol w:w="4211"/>
      </w:tblGrid>
      <w:tr w:rsidR="00DE667C" w:rsidTr="008F7A60">
        <w:trPr>
          <w:trHeight w:val="368"/>
        </w:trPr>
        <w:tc>
          <w:tcPr>
            <w:tcW w:w="3528" w:type="dxa"/>
            <w:shd w:val="clear" w:color="auto" w:fill="D9D9D9" w:themeFill="background1" w:themeFillShade="D9"/>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Station Location</w:t>
            </w:r>
          </w:p>
        </w:tc>
        <w:tc>
          <w:tcPr>
            <w:tcW w:w="1710" w:type="dxa"/>
            <w:shd w:val="clear" w:color="auto" w:fill="D9D9D9" w:themeFill="background1" w:themeFillShade="D9"/>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Maintenance</w:t>
            </w:r>
          </w:p>
        </w:tc>
        <w:tc>
          <w:tcPr>
            <w:tcW w:w="4338" w:type="dxa"/>
            <w:shd w:val="clear" w:color="auto" w:fill="D9D9D9" w:themeFill="background1" w:themeFillShade="D9"/>
          </w:tcPr>
          <w:p w:rsidR="00DE667C" w:rsidRDefault="00276D30"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Notes</w:t>
            </w:r>
          </w:p>
        </w:tc>
      </w:tr>
      <w:tr w:rsidR="00DE667C" w:rsidTr="008F7A60">
        <w:tc>
          <w:tcPr>
            <w:tcW w:w="3528"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Conway</w:t>
            </w:r>
          </w:p>
        </w:tc>
        <w:tc>
          <w:tcPr>
            <w:tcW w:w="1710"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WMNF</w:t>
            </w:r>
          </w:p>
        </w:tc>
        <w:tc>
          <w:tcPr>
            <w:tcW w:w="4338"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p>
        </w:tc>
      </w:tr>
      <w:tr w:rsidR="00DE667C" w:rsidTr="008F7A60">
        <w:tc>
          <w:tcPr>
            <w:tcW w:w="3528"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Lancaster</w:t>
            </w:r>
          </w:p>
        </w:tc>
        <w:tc>
          <w:tcPr>
            <w:tcW w:w="1710" w:type="dxa"/>
          </w:tcPr>
          <w:p w:rsidR="00DE667C" w:rsidRDefault="00C9559B">
            <w:r>
              <w:rPr>
                <w:sz w:val="24"/>
                <w:szCs w:val="24"/>
              </w:rPr>
              <w:t>State</w:t>
            </w:r>
          </w:p>
        </w:tc>
        <w:tc>
          <w:tcPr>
            <w:tcW w:w="4338" w:type="dxa"/>
          </w:tcPr>
          <w:p w:rsidR="005925AD" w:rsidRDefault="005925AD"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Covers Pondicherry NWR,</w:t>
            </w:r>
          </w:p>
          <w:p w:rsidR="00DE667C" w:rsidRDefault="005925AD"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Umbagog NWR</w:t>
            </w:r>
          </w:p>
        </w:tc>
      </w:tr>
      <w:tr w:rsidR="00DE667C" w:rsidTr="008F7A60">
        <w:tc>
          <w:tcPr>
            <w:tcW w:w="3528" w:type="dxa"/>
          </w:tcPr>
          <w:p w:rsidR="00DE667C" w:rsidRDefault="00DE667C" w:rsidP="00276D30">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Bear Brook SP</w:t>
            </w:r>
            <w:r w:rsidR="00276D30">
              <w:rPr>
                <w:sz w:val="24"/>
                <w:szCs w:val="24"/>
              </w:rPr>
              <w:t xml:space="preserve">  </w:t>
            </w:r>
            <w:r>
              <w:rPr>
                <w:sz w:val="24"/>
                <w:szCs w:val="24"/>
              </w:rPr>
              <w:t>(Allenstown)</w:t>
            </w:r>
          </w:p>
        </w:tc>
        <w:tc>
          <w:tcPr>
            <w:tcW w:w="1710"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State</w:t>
            </w:r>
          </w:p>
        </w:tc>
        <w:tc>
          <w:tcPr>
            <w:tcW w:w="4338" w:type="dxa"/>
          </w:tcPr>
          <w:p w:rsidR="00DE667C" w:rsidRDefault="00DE667C"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p>
        </w:tc>
      </w:tr>
      <w:tr w:rsidR="003B3CDC" w:rsidTr="008F7A60">
        <w:tc>
          <w:tcPr>
            <w:tcW w:w="3528" w:type="dxa"/>
          </w:tcPr>
          <w:p w:rsidR="003B3CDC" w:rsidRDefault="000338BA" w:rsidP="001A3C97">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Nulhegan Basin</w:t>
            </w:r>
          </w:p>
        </w:tc>
        <w:tc>
          <w:tcPr>
            <w:tcW w:w="1710" w:type="dxa"/>
          </w:tcPr>
          <w:p w:rsidR="003B3CDC" w:rsidRDefault="008F7A60"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USFWS</w:t>
            </w:r>
          </w:p>
        </w:tc>
        <w:tc>
          <w:tcPr>
            <w:tcW w:w="4338" w:type="dxa"/>
          </w:tcPr>
          <w:p w:rsidR="003B3CDC" w:rsidRDefault="008F7A60" w:rsidP="005925AD">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Covers</w:t>
            </w:r>
            <w:r w:rsidR="005925AD">
              <w:rPr>
                <w:sz w:val="24"/>
                <w:szCs w:val="24"/>
              </w:rPr>
              <w:t xml:space="preserve"> Blueberry Swamp NWR</w:t>
            </w:r>
          </w:p>
        </w:tc>
      </w:tr>
      <w:tr w:rsidR="005925AD" w:rsidTr="008F7A60">
        <w:tc>
          <w:tcPr>
            <w:tcW w:w="3528" w:type="dxa"/>
          </w:tcPr>
          <w:p w:rsidR="005925AD" w:rsidRDefault="005925AD" w:rsidP="001A3C97">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Rachel Carson (York Co., ME)</w:t>
            </w:r>
          </w:p>
        </w:tc>
        <w:tc>
          <w:tcPr>
            <w:tcW w:w="1710" w:type="dxa"/>
          </w:tcPr>
          <w:p w:rsidR="005925AD" w:rsidRDefault="005925AD"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USFWS</w:t>
            </w:r>
          </w:p>
        </w:tc>
        <w:tc>
          <w:tcPr>
            <w:tcW w:w="4338" w:type="dxa"/>
          </w:tcPr>
          <w:p w:rsidR="005925AD" w:rsidRDefault="005925AD"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r>
              <w:rPr>
                <w:sz w:val="24"/>
                <w:szCs w:val="24"/>
              </w:rPr>
              <w:t>Covers Great Bay, Oxbow NWR</w:t>
            </w:r>
          </w:p>
        </w:tc>
      </w:tr>
    </w:tbl>
    <w:p w:rsidR="00EB088E" w:rsidRPr="003B4E62" w:rsidRDefault="00EB088E" w:rsidP="003B4E62">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szCs w:val="24"/>
        </w:rPr>
      </w:pPr>
    </w:p>
    <w:p w:rsidR="003B4E62" w:rsidRPr="003B4E62" w:rsidRDefault="003B4E62" w:rsidP="003B4E62">
      <w:pPr>
        <w:rPr>
          <w:sz w:val="24"/>
          <w:szCs w:val="24"/>
        </w:rPr>
      </w:pPr>
      <w:r w:rsidRPr="003B4E62">
        <w:rPr>
          <w:sz w:val="24"/>
          <w:szCs w:val="24"/>
        </w:rPr>
        <w:t xml:space="preserve">The primary WMNF weather station is located at the Saco Ranger Station in Conway, NH. A second station is located at the State Regional Office in Lancaster that is jointly owned and operated with the WMNF. A third station was installed </w:t>
      </w:r>
      <w:r w:rsidR="001A3C97">
        <w:rPr>
          <w:sz w:val="24"/>
          <w:szCs w:val="24"/>
        </w:rPr>
        <w:t>and is</w:t>
      </w:r>
      <w:r w:rsidRPr="003B4E62">
        <w:rPr>
          <w:sz w:val="24"/>
          <w:szCs w:val="24"/>
        </w:rPr>
        <w:t xml:space="preserve"> operated by the State at Bear Brook State Park in Allenstown, NH. The WMNF will utilize the data from this station for prescribed burning purposes at New Boston AFB. </w:t>
      </w:r>
    </w:p>
    <w:p w:rsidR="003B4E62" w:rsidRPr="003B4E62" w:rsidRDefault="003B4E62" w:rsidP="003B4E62">
      <w:pPr>
        <w:rPr>
          <w:sz w:val="24"/>
          <w:szCs w:val="24"/>
        </w:rPr>
      </w:pPr>
    </w:p>
    <w:p w:rsidR="003B4E62" w:rsidRDefault="003B4E62" w:rsidP="003B4E62">
      <w:pPr>
        <w:rPr>
          <w:sz w:val="24"/>
          <w:szCs w:val="24"/>
        </w:rPr>
      </w:pPr>
      <w:r w:rsidRPr="003B4E62">
        <w:rPr>
          <w:sz w:val="24"/>
          <w:szCs w:val="24"/>
        </w:rPr>
        <w:t xml:space="preserve">All </w:t>
      </w:r>
      <w:r w:rsidR="008F6B98">
        <w:rPr>
          <w:sz w:val="24"/>
          <w:szCs w:val="24"/>
        </w:rPr>
        <w:t>four</w:t>
      </w:r>
      <w:r w:rsidRPr="003B4E62">
        <w:rPr>
          <w:sz w:val="24"/>
          <w:szCs w:val="24"/>
        </w:rPr>
        <w:t xml:space="preserve"> stations are automated Forest Technology System (FTS) weather stations with GOES transmitters and will be maintained under maintenance contract</w:t>
      </w:r>
      <w:r w:rsidR="008F6B98">
        <w:rPr>
          <w:sz w:val="24"/>
          <w:szCs w:val="24"/>
        </w:rPr>
        <w:t>s</w:t>
      </w:r>
      <w:r w:rsidRPr="003B4E62">
        <w:rPr>
          <w:sz w:val="24"/>
          <w:szCs w:val="24"/>
        </w:rPr>
        <w:t>.</w:t>
      </w:r>
    </w:p>
    <w:p w:rsidR="00A810A4" w:rsidRPr="00A810A4" w:rsidRDefault="001556AD" w:rsidP="00DB5273">
      <w:pPr>
        <w:rPr>
          <w:sz w:val="24"/>
          <w:szCs w:val="24"/>
        </w:rPr>
      </w:pPr>
      <w:r>
        <w:rPr>
          <w:sz w:val="24"/>
          <w:szCs w:val="24"/>
        </w:rPr>
        <w:t xml:space="preserve">Stations can be accessed </w:t>
      </w:r>
      <w:r w:rsidR="00DB5273">
        <w:rPr>
          <w:sz w:val="24"/>
          <w:szCs w:val="24"/>
        </w:rPr>
        <w:t xml:space="preserve">at: </w:t>
      </w:r>
      <w:hyperlink r:id="rId64" w:history="1">
        <w:r w:rsidR="00DB5273" w:rsidRPr="00DB5273">
          <w:rPr>
            <w:rStyle w:val="Hyperlink"/>
            <w:rFonts w:ascii="Times New Roman" w:hAnsi="Times New Roman" w:cs="Times New Roman"/>
            <w:szCs w:val="24"/>
          </w:rPr>
          <w:t>ROMAN</w:t>
        </w:r>
      </w:hyperlink>
      <w:r w:rsidR="00DB5273">
        <w:rPr>
          <w:sz w:val="24"/>
          <w:szCs w:val="24"/>
        </w:rPr>
        <w:t xml:space="preserve"> (Real-time Observation Monitor and Analysis Network)</w:t>
      </w: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rsidP="005F3F19">
      <w:pPr>
        <w:pStyle w:val="Heading2"/>
        <w:jc w:val="left"/>
      </w:pPr>
      <w:bookmarkStart w:id="28" w:name="_Toc416086658"/>
      <w:r>
        <w:t>Fire Alerts</w:t>
      </w:r>
      <w:bookmarkEnd w:id="28"/>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r>
        <w:rPr>
          <w:sz w:val="24"/>
        </w:rPr>
        <w:t xml:space="preserve">Each agency will notify the other of situations that require alerting standby crews during extreme weather crises or going fire situations.  </w:t>
      </w:r>
      <w:r w:rsidR="005925AD">
        <w:rPr>
          <w:sz w:val="24"/>
        </w:rPr>
        <w:t>NECC</w:t>
      </w:r>
      <w:r>
        <w:rPr>
          <w:sz w:val="24"/>
        </w:rPr>
        <w:t xml:space="preserve"> will receive </w:t>
      </w:r>
      <w:r w:rsidR="00542915">
        <w:rPr>
          <w:sz w:val="24"/>
        </w:rPr>
        <w:t xml:space="preserve">and distribute </w:t>
      </w:r>
      <w:r>
        <w:rPr>
          <w:sz w:val="24"/>
        </w:rPr>
        <w:t>notices of alerts.</w:t>
      </w:r>
      <w:r w:rsidR="001D12DD">
        <w:rPr>
          <w:sz w:val="24"/>
        </w:rPr>
        <w:t xml:space="preserve"> </w:t>
      </w:r>
    </w:p>
    <w:p w:rsidR="003C3ABE" w:rsidRDefault="003C3AB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sz w:val="24"/>
        </w:rPr>
      </w:pPr>
    </w:p>
    <w:p w:rsidR="00743393" w:rsidRPr="003C3ABE" w:rsidRDefault="00743393" w:rsidP="003C3ABE">
      <w:pPr>
        <w:pStyle w:val="Heading2"/>
        <w:jc w:val="left"/>
        <w:rPr>
          <w:rStyle w:val="Strong"/>
          <w:b/>
        </w:rPr>
      </w:pPr>
      <w:bookmarkStart w:id="29" w:name="_Toc416086659"/>
      <w:r w:rsidRPr="003C3ABE">
        <w:rPr>
          <w:rStyle w:val="Strong"/>
          <w:b/>
        </w:rPr>
        <w:t>Reports</w:t>
      </w:r>
      <w:bookmarkEnd w:id="29"/>
    </w:p>
    <w:p w:rsidR="00743393"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pPr>
    </w:p>
    <w:p w:rsidR="00743393" w:rsidRPr="00CF365B"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rFonts w:ascii="Times New Roman" w:hAnsi="Times New Roman"/>
        </w:rPr>
      </w:pPr>
      <w:r w:rsidRPr="00CF365B">
        <w:rPr>
          <w:rFonts w:ascii="Times New Roman" w:hAnsi="Times New Roman"/>
        </w:rPr>
        <w:t xml:space="preserve">For any fires that involve both </w:t>
      </w:r>
      <w:r w:rsidR="001D12DD">
        <w:rPr>
          <w:rFonts w:ascii="Times New Roman" w:hAnsi="Times New Roman"/>
        </w:rPr>
        <w:t xml:space="preserve">Federal </w:t>
      </w:r>
      <w:r w:rsidR="00CF5A85">
        <w:rPr>
          <w:rFonts w:ascii="Times New Roman" w:hAnsi="Times New Roman"/>
        </w:rPr>
        <w:t>Agencies</w:t>
      </w:r>
      <w:r w:rsidRPr="00CF365B">
        <w:rPr>
          <w:rFonts w:ascii="Times New Roman" w:hAnsi="Times New Roman"/>
        </w:rPr>
        <w:t xml:space="preserve"> and State Protection Areas, each agency will make its required report through its official channels of that portion within its protection area.</w:t>
      </w:r>
    </w:p>
    <w:p w:rsidR="00743393" w:rsidRPr="00CF365B" w:rsidRDefault="00743393">
      <w:pPr>
        <w:pStyle w:val="axNormal"/>
        <w:shd w:val="clear" w:color="auto" w:fill="FFFFFF"/>
        <w:tabs>
          <w:tab w:val="clear" w:pos="720"/>
          <w:tab w:val="clear" w:pos="1440"/>
          <w:tab w:val="clear" w:pos="2160"/>
          <w:tab w:val="left" w:pos="144"/>
          <w:tab w:val="left" w:pos="864"/>
          <w:tab w:val="left" w:pos="1584"/>
          <w:tab w:val="left" w:pos="2016"/>
          <w:tab w:val="left" w:pos="2304"/>
          <w:tab w:val="left" w:pos="3744"/>
          <w:tab w:val="left" w:pos="5184"/>
          <w:tab w:val="left" w:pos="6624"/>
          <w:tab w:val="left" w:pos="8064"/>
          <w:tab w:val="left" w:pos="9504"/>
        </w:tabs>
        <w:rPr>
          <w:rFonts w:ascii="Times New Roman" w:hAnsi="Times New Roman"/>
        </w:rPr>
      </w:pPr>
    </w:p>
    <w:p w:rsidR="00743393" w:rsidRPr="00CF365B" w:rsidRDefault="00743393">
      <w:pPr>
        <w:pStyle w:val="BodyTextIndent"/>
        <w:ind w:left="0"/>
      </w:pPr>
      <w:r w:rsidRPr="00CF365B">
        <w:lastRenderedPageBreak/>
        <w:t>In joint fire situations, the local representatives of each agency will furnish and coordinate necessary information for completion of the required reports.</w:t>
      </w:r>
    </w:p>
    <w:p w:rsidR="00743393" w:rsidRDefault="00743393">
      <w:pPr>
        <w:pStyle w:val="BodyTextIndent"/>
        <w:ind w:left="0"/>
      </w:pPr>
    </w:p>
    <w:p w:rsidR="00743393" w:rsidRPr="00BC631D" w:rsidRDefault="00743393" w:rsidP="00BC631D">
      <w:pPr>
        <w:pStyle w:val="Heading2"/>
        <w:jc w:val="left"/>
        <w:rPr>
          <w:rStyle w:val="Strong"/>
          <w:b/>
        </w:rPr>
      </w:pPr>
      <w:bookmarkStart w:id="30" w:name="_Toc416086660"/>
      <w:r w:rsidRPr="00BC631D">
        <w:rPr>
          <w:rStyle w:val="Strong"/>
          <w:b/>
        </w:rPr>
        <w:t>Meetings</w:t>
      </w:r>
      <w:bookmarkEnd w:id="30"/>
    </w:p>
    <w:p w:rsidR="00743393" w:rsidRDefault="00743393">
      <w:pPr>
        <w:pStyle w:val="BodyTextIndent"/>
        <w:ind w:left="0"/>
        <w:rPr>
          <w:b/>
        </w:rPr>
      </w:pPr>
    </w:p>
    <w:p w:rsidR="00743393" w:rsidRDefault="00743393">
      <w:pPr>
        <w:pStyle w:val="BodyTextIndent"/>
        <w:ind w:left="0"/>
      </w:pPr>
      <w:r>
        <w:t>Annual meetings will be held to update this operating plan.</w:t>
      </w:r>
    </w:p>
    <w:p w:rsidR="00743393" w:rsidRDefault="00743393">
      <w:pPr>
        <w:pStyle w:val="BodyTextIndent"/>
        <w:ind w:left="0"/>
      </w:pPr>
    </w:p>
    <w:p w:rsidR="007C171B" w:rsidRDefault="007C171B" w:rsidP="005F3F19">
      <w:pPr>
        <w:pStyle w:val="BodyTextIndent"/>
        <w:ind w:left="0"/>
        <w:outlineLvl w:val="0"/>
        <w:rPr>
          <w:rStyle w:val="Strong"/>
        </w:rPr>
      </w:pPr>
    </w:p>
    <w:p w:rsidR="00743393" w:rsidRPr="005F3F19" w:rsidRDefault="005F3F19" w:rsidP="004427BF">
      <w:pPr>
        <w:pStyle w:val="Heading1"/>
        <w:jc w:val="left"/>
        <w:rPr>
          <w:rStyle w:val="Strong"/>
        </w:rPr>
      </w:pPr>
      <w:bookmarkStart w:id="31" w:name="_Toc416086661"/>
      <w:r w:rsidRPr="005F3F19">
        <w:rPr>
          <w:rStyle w:val="Strong"/>
        </w:rPr>
        <w:t>10. OUT OF STATE INCIDENT MOBILIZATIONS</w:t>
      </w:r>
      <w:bookmarkEnd w:id="31"/>
    </w:p>
    <w:p w:rsidR="00CF365B" w:rsidRDefault="00CF365B">
      <w:pPr>
        <w:pStyle w:val="BodyTextIndent"/>
        <w:ind w:left="0"/>
      </w:pPr>
    </w:p>
    <w:p w:rsidR="00391815" w:rsidRPr="00391815" w:rsidRDefault="00391815" w:rsidP="006D1ECF">
      <w:pPr>
        <w:pStyle w:val="BodyTextIndent"/>
        <w:ind w:left="0"/>
      </w:pPr>
      <w:r w:rsidRPr="00391815">
        <w:t xml:space="preserve">The </w:t>
      </w:r>
      <w:r>
        <w:t>US</w:t>
      </w:r>
      <w:r w:rsidRPr="00391815">
        <w:t xml:space="preserve">FS, State, FWS, </w:t>
      </w:r>
      <w:r>
        <w:t xml:space="preserve">and </w:t>
      </w:r>
      <w:r w:rsidRPr="00391815">
        <w:t xml:space="preserve">NPS agree to coordinate and provide qualified personnel when available for manifesting </w:t>
      </w:r>
      <w:r w:rsidR="00D20712">
        <w:t>resources</w:t>
      </w:r>
      <w:r w:rsidRPr="00391815">
        <w:t>.  Agencies agree to share the responsibilities for the rostering and coordination activities with NE</w:t>
      </w:r>
      <w:r w:rsidR="00742B14">
        <w:t>C</w:t>
      </w:r>
      <w:r w:rsidRPr="00391815">
        <w:t>C.</w:t>
      </w:r>
    </w:p>
    <w:p w:rsidR="00391815" w:rsidRDefault="00391815" w:rsidP="00391815">
      <w:pPr>
        <w:pStyle w:val="BodyTextIndent"/>
        <w:ind w:left="0"/>
      </w:pPr>
    </w:p>
    <w:p w:rsidR="003C3ABE" w:rsidRDefault="003C3ABE">
      <w:pPr>
        <w:pStyle w:val="BodyTextIndent"/>
        <w:ind w:left="0"/>
      </w:pPr>
    </w:p>
    <w:p w:rsidR="00DC10CA" w:rsidRPr="004427BF" w:rsidRDefault="00633F1B" w:rsidP="004427BF">
      <w:pPr>
        <w:pStyle w:val="Heading1"/>
        <w:jc w:val="left"/>
        <w:rPr>
          <w:rStyle w:val="Strong"/>
          <w:bCs w:val="0"/>
        </w:rPr>
      </w:pPr>
      <w:bookmarkStart w:id="32" w:name="_Toc416086662"/>
      <w:r w:rsidRPr="004427BF">
        <w:rPr>
          <w:rStyle w:val="Strong"/>
          <w:bCs w:val="0"/>
        </w:rPr>
        <w:t>11. DURATION OF ANNUAL OPERATING PLAN</w:t>
      </w:r>
      <w:bookmarkEnd w:id="32"/>
    </w:p>
    <w:p w:rsidR="00633F1B" w:rsidRDefault="00633F1B">
      <w:pPr>
        <w:pStyle w:val="BodyTextIndent"/>
        <w:ind w:left="0"/>
      </w:pPr>
    </w:p>
    <w:p w:rsidR="007D4AC9" w:rsidRPr="007D4AC9" w:rsidRDefault="007D4AC9" w:rsidP="007D4AC9">
      <w:pPr>
        <w:rPr>
          <w:sz w:val="24"/>
        </w:rPr>
      </w:pPr>
      <w:r w:rsidRPr="007D4AC9">
        <w:rPr>
          <w:sz w:val="24"/>
        </w:rPr>
        <w:t>The term of this Plan shall commence upon the date of the last signature below and shall continue until superseded by a revised Annual Operating Plan, unless terminated earlier.</w:t>
      </w:r>
    </w:p>
    <w:p w:rsidR="00B1568C" w:rsidRDefault="00B1568C">
      <w:pPr>
        <w:rPr>
          <w:sz w:val="24"/>
        </w:rPr>
      </w:pPr>
      <w:r>
        <w:rPr>
          <w:sz w:val="24"/>
        </w:rPr>
        <w:br w:type="page"/>
      </w:r>
    </w:p>
    <w:p w:rsidR="004B5945" w:rsidRDefault="004B5945">
      <w:pPr>
        <w:rPr>
          <w:sz w:val="24"/>
        </w:rPr>
      </w:pPr>
    </w:p>
    <w:p w:rsidR="00394642" w:rsidRDefault="00394642" w:rsidP="00394642">
      <w:pPr>
        <w:pStyle w:val="BodyTextIndent"/>
        <w:ind w:left="0"/>
      </w:pPr>
    </w:p>
    <w:p w:rsidR="00C831BB" w:rsidRDefault="00C831BB" w:rsidP="00C831BB">
      <w:pPr>
        <w:pStyle w:val="Heading1"/>
        <w:rPr>
          <w:b/>
        </w:rPr>
      </w:pPr>
      <w:bookmarkStart w:id="33" w:name="_Toc316029391"/>
      <w:bookmarkStart w:id="34" w:name="_Toc416086663"/>
      <w:r w:rsidRPr="00760135">
        <w:rPr>
          <w:b/>
        </w:rPr>
        <w:t>Approvals:</w:t>
      </w:r>
      <w:bookmarkEnd w:id="33"/>
      <w:bookmarkEnd w:id="34"/>
    </w:p>
    <w:p w:rsidR="00C831BB" w:rsidRDefault="00C831BB" w:rsidP="00C831BB"/>
    <w:tbl>
      <w:tblPr>
        <w:tblW w:w="0" w:type="auto"/>
        <w:tblLayout w:type="fixed"/>
        <w:tblLook w:val="0000" w:firstRow="0" w:lastRow="0" w:firstColumn="0" w:lastColumn="0" w:noHBand="0" w:noVBand="0"/>
      </w:tblPr>
      <w:tblGrid>
        <w:gridCol w:w="4734"/>
        <w:gridCol w:w="4734"/>
      </w:tblGrid>
      <w:tr w:rsidR="00C831BB" w:rsidTr="0079204D">
        <w:tc>
          <w:tcPr>
            <w:tcW w:w="9468" w:type="dxa"/>
            <w:gridSpan w:val="2"/>
            <w:shd w:val="clear" w:color="auto" w:fill="E6E6E6"/>
          </w:tcPr>
          <w:p w:rsidR="00C831BB" w:rsidRDefault="00C831BB" w:rsidP="0079204D">
            <w:pPr>
              <w:pStyle w:val="CommentText"/>
              <w:rPr>
                <w:sz w:val="24"/>
              </w:rPr>
            </w:pPr>
            <w:r>
              <w:rPr>
                <w:sz w:val="24"/>
              </w:rPr>
              <w:t>The authority and format of this instrument has been reviewed and approved for signature.</w:t>
            </w:r>
          </w:p>
          <w:p w:rsidR="00C831BB" w:rsidRDefault="00C831BB" w:rsidP="0079204D">
            <w:pPr>
              <w:pStyle w:val="CommentText"/>
              <w:rPr>
                <w:sz w:val="24"/>
              </w:rPr>
            </w:pPr>
          </w:p>
        </w:tc>
      </w:tr>
      <w:tr w:rsidR="00C831BB" w:rsidRPr="003F710B" w:rsidTr="0079204D">
        <w:trPr>
          <w:trHeight w:val="360"/>
        </w:trPr>
        <w:tc>
          <w:tcPr>
            <w:tcW w:w="9468" w:type="dxa"/>
            <w:gridSpan w:val="2"/>
            <w:tcBorders>
              <w:bottom w:val="single" w:sz="4" w:space="0" w:color="auto"/>
            </w:tcBorders>
          </w:tcPr>
          <w:p w:rsidR="00C831BB" w:rsidRPr="005E0702" w:rsidRDefault="00C831BB" w:rsidP="0079204D"/>
        </w:tc>
      </w:tr>
      <w:tr w:rsidR="00C831BB" w:rsidRPr="00633F1B" w:rsidTr="0079204D">
        <w:tc>
          <w:tcPr>
            <w:tcW w:w="4734" w:type="dxa"/>
            <w:tcBorders>
              <w:top w:val="single" w:sz="4" w:space="0" w:color="auto"/>
            </w:tcBorders>
          </w:tcPr>
          <w:p w:rsidR="00C831BB" w:rsidRPr="00633F1B" w:rsidRDefault="00C831BB" w:rsidP="0079204D">
            <w:pPr>
              <w:spacing w:line="240" w:lineRule="atLeast"/>
              <w:rPr>
                <w:i/>
                <w:color w:val="000000"/>
                <w:sz w:val="24"/>
                <w:szCs w:val="24"/>
              </w:rPr>
            </w:pPr>
            <w:r w:rsidRPr="00633F1B">
              <w:rPr>
                <w:i/>
                <w:sz w:val="24"/>
              </w:rPr>
              <w:t>JANEAL A. HEDMAN</w:t>
            </w:r>
          </w:p>
        </w:tc>
        <w:tc>
          <w:tcPr>
            <w:tcW w:w="4734" w:type="dxa"/>
            <w:tcBorders>
              <w:top w:val="single" w:sz="4" w:space="0" w:color="auto"/>
            </w:tcBorders>
          </w:tcPr>
          <w:p w:rsidR="00C831BB" w:rsidRPr="00633F1B" w:rsidRDefault="00C831BB" w:rsidP="0079204D">
            <w:pPr>
              <w:spacing w:line="240" w:lineRule="atLeast"/>
              <w:rPr>
                <w:i/>
                <w:color w:val="000000"/>
                <w:sz w:val="24"/>
                <w:szCs w:val="24"/>
              </w:rPr>
            </w:pPr>
            <w:r w:rsidRPr="00633F1B">
              <w:rPr>
                <w:i/>
                <w:color w:val="000000"/>
                <w:sz w:val="24"/>
                <w:szCs w:val="24"/>
              </w:rPr>
              <w:t>Date</w:t>
            </w:r>
          </w:p>
        </w:tc>
      </w:tr>
      <w:tr w:rsidR="00C831BB" w:rsidRPr="00633F1B" w:rsidTr="0079204D">
        <w:tc>
          <w:tcPr>
            <w:tcW w:w="9468" w:type="dxa"/>
            <w:gridSpan w:val="2"/>
          </w:tcPr>
          <w:p w:rsidR="00C831BB" w:rsidRPr="00633F1B" w:rsidRDefault="00C831BB" w:rsidP="00C135C8">
            <w:pPr>
              <w:rPr>
                <w:i/>
                <w:sz w:val="24"/>
                <w:szCs w:val="24"/>
              </w:rPr>
            </w:pPr>
            <w:r w:rsidRPr="00633F1B">
              <w:rPr>
                <w:i/>
                <w:color w:val="000000"/>
                <w:sz w:val="24"/>
                <w:szCs w:val="24"/>
              </w:rPr>
              <w:t xml:space="preserve">USFS Grants </w:t>
            </w:r>
            <w:r w:rsidR="00C135C8">
              <w:rPr>
                <w:i/>
                <w:color w:val="000000"/>
                <w:sz w:val="24"/>
                <w:szCs w:val="24"/>
              </w:rPr>
              <w:t>Management</w:t>
            </w:r>
            <w:r w:rsidRPr="00633F1B">
              <w:rPr>
                <w:i/>
                <w:color w:val="000000"/>
                <w:sz w:val="24"/>
                <w:szCs w:val="24"/>
              </w:rPr>
              <w:t xml:space="preserve"> Specialist, NEAT Team</w:t>
            </w:r>
          </w:p>
        </w:tc>
      </w:tr>
    </w:tbl>
    <w:p w:rsidR="00C831BB" w:rsidRDefault="00C831BB" w:rsidP="00C831BB"/>
    <w:p w:rsidR="00C831BB" w:rsidRDefault="00C831BB" w:rsidP="00C831BB">
      <w:pPr>
        <w:rPr>
          <w:sz w:val="24"/>
        </w:rPr>
      </w:pPr>
    </w:p>
    <w:p w:rsidR="00C831BB" w:rsidRDefault="00C831BB" w:rsidP="00C831BB">
      <w:pPr>
        <w:rPr>
          <w:sz w:val="24"/>
        </w:rPr>
      </w:pPr>
    </w:p>
    <w:p w:rsidR="00C831BB" w:rsidRPr="008223C4" w:rsidRDefault="00C831BB" w:rsidP="00C831BB">
      <w:pPr>
        <w:rPr>
          <w:sz w:val="24"/>
        </w:rPr>
      </w:pPr>
    </w:p>
    <w:tbl>
      <w:tblPr>
        <w:tblStyle w:val="TableGrid"/>
        <w:tblW w:w="0" w:type="auto"/>
        <w:tblLook w:val="04A0" w:firstRow="1" w:lastRow="0" w:firstColumn="1" w:lastColumn="0" w:noHBand="0" w:noVBand="1"/>
      </w:tblPr>
      <w:tblGrid>
        <w:gridCol w:w="3176"/>
        <w:gridCol w:w="27"/>
        <w:gridCol w:w="778"/>
        <w:gridCol w:w="1251"/>
        <w:gridCol w:w="3357"/>
        <w:gridCol w:w="71"/>
        <w:gridCol w:w="700"/>
      </w:tblGrid>
      <w:tr w:rsidR="00C831BB" w:rsidTr="00423F67">
        <w:trPr>
          <w:trHeight w:val="315"/>
        </w:trPr>
        <w:tc>
          <w:tcPr>
            <w:tcW w:w="3255" w:type="dxa"/>
            <w:tcBorders>
              <w:left w:val="nil"/>
              <w:bottom w:val="nil"/>
              <w:right w:val="nil"/>
            </w:tcBorders>
          </w:tcPr>
          <w:p w:rsidR="00C831BB" w:rsidRPr="005E0702" w:rsidRDefault="00C831BB" w:rsidP="0079204D">
            <w:pPr>
              <w:pStyle w:val="BodyTextIndent"/>
              <w:ind w:left="0"/>
              <w:rPr>
                <w:szCs w:val="24"/>
              </w:rPr>
            </w:pPr>
            <w:r>
              <w:rPr>
                <w:caps/>
                <w:szCs w:val="24"/>
              </w:rPr>
              <w:t>brad w. simpkins</w:t>
            </w:r>
          </w:p>
        </w:tc>
        <w:tc>
          <w:tcPr>
            <w:tcW w:w="811" w:type="dxa"/>
            <w:gridSpan w:val="2"/>
            <w:tcBorders>
              <w:left w:val="nil"/>
              <w:bottom w:val="nil"/>
              <w:right w:val="nil"/>
            </w:tcBorders>
          </w:tcPr>
          <w:p w:rsidR="00C831BB" w:rsidRPr="005E0702" w:rsidRDefault="00C831BB" w:rsidP="0079204D">
            <w:pPr>
              <w:pStyle w:val="BodyTextIndent"/>
              <w:ind w:left="0"/>
              <w:rPr>
                <w:szCs w:val="24"/>
              </w:rPr>
            </w:pPr>
            <w:r w:rsidRPr="005E0702">
              <w:rPr>
                <w:szCs w:val="24"/>
              </w:rPr>
              <w:t>Date</w:t>
            </w:r>
          </w:p>
        </w:tc>
        <w:tc>
          <w:tcPr>
            <w:tcW w:w="1296" w:type="dxa"/>
            <w:vMerge w:val="restart"/>
            <w:tcBorders>
              <w:top w:val="nil"/>
              <w:left w:val="nil"/>
              <w:bottom w:val="nil"/>
              <w:right w:val="nil"/>
            </w:tcBorders>
          </w:tcPr>
          <w:p w:rsidR="00C831BB" w:rsidRPr="005E0702" w:rsidRDefault="00C831BB" w:rsidP="0079204D">
            <w:pPr>
              <w:pStyle w:val="BodyTextIndent"/>
              <w:rPr>
                <w:szCs w:val="24"/>
              </w:rPr>
            </w:pPr>
          </w:p>
        </w:tc>
        <w:tc>
          <w:tcPr>
            <w:tcW w:w="3439" w:type="dxa"/>
            <w:tcBorders>
              <w:left w:val="nil"/>
              <w:bottom w:val="nil"/>
              <w:right w:val="nil"/>
            </w:tcBorders>
          </w:tcPr>
          <w:p w:rsidR="00C831BB" w:rsidRPr="005E0702" w:rsidRDefault="00C831BB" w:rsidP="0079204D">
            <w:pPr>
              <w:pStyle w:val="BodyTextIndent"/>
              <w:ind w:left="0"/>
              <w:rPr>
                <w:szCs w:val="24"/>
              </w:rPr>
            </w:pPr>
            <w:r>
              <w:rPr>
                <w:szCs w:val="24"/>
              </w:rPr>
              <w:t>THOMAS G. WAGNER</w:t>
            </w:r>
          </w:p>
        </w:tc>
        <w:tc>
          <w:tcPr>
            <w:tcW w:w="775" w:type="dxa"/>
            <w:gridSpan w:val="2"/>
            <w:tcBorders>
              <w:left w:val="nil"/>
              <w:bottom w:val="nil"/>
              <w:right w:val="nil"/>
            </w:tcBorders>
          </w:tcPr>
          <w:p w:rsidR="00C831BB" w:rsidRPr="005E0702" w:rsidRDefault="00C831BB" w:rsidP="0079204D">
            <w:pPr>
              <w:pStyle w:val="BodyTextIndent"/>
              <w:ind w:left="0"/>
              <w:rPr>
                <w:szCs w:val="24"/>
              </w:rPr>
            </w:pPr>
            <w:r>
              <w:rPr>
                <w:szCs w:val="24"/>
              </w:rPr>
              <w:t>Date</w:t>
            </w:r>
          </w:p>
        </w:tc>
      </w:tr>
      <w:tr w:rsidR="00C831BB" w:rsidTr="00423F67">
        <w:trPr>
          <w:trHeight w:val="1620"/>
        </w:trPr>
        <w:tc>
          <w:tcPr>
            <w:tcW w:w="4066" w:type="dxa"/>
            <w:gridSpan w:val="3"/>
            <w:tcBorders>
              <w:top w:val="nil"/>
              <w:left w:val="nil"/>
              <w:bottom w:val="single" w:sz="4" w:space="0" w:color="auto"/>
              <w:right w:val="nil"/>
            </w:tcBorders>
          </w:tcPr>
          <w:p w:rsidR="00C831BB" w:rsidRPr="005E0702" w:rsidRDefault="00C831BB" w:rsidP="0079204D">
            <w:pPr>
              <w:pStyle w:val="BodyTextIndent"/>
              <w:ind w:left="0"/>
              <w:rPr>
                <w:szCs w:val="24"/>
              </w:rPr>
            </w:pPr>
            <w:r w:rsidRPr="005E0702">
              <w:rPr>
                <w:szCs w:val="24"/>
              </w:rPr>
              <w:t xml:space="preserve">Director </w:t>
            </w:r>
          </w:p>
          <w:p w:rsidR="00C831BB" w:rsidRDefault="00C831BB" w:rsidP="0079204D">
            <w:pPr>
              <w:rPr>
                <w:sz w:val="24"/>
                <w:szCs w:val="24"/>
              </w:rPr>
            </w:pPr>
            <w:r>
              <w:rPr>
                <w:sz w:val="24"/>
                <w:szCs w:val="24"/>
              </w:rPr>
              <w:t>New Hampshire Division of Forests and Lands</w:t>
            </w:r>
          </w:p>
          <w:p w:rsidR="00C831BB" w:rsidRDefault="00C831BB" w:rsidP="0079204D">
            <w:pPr>
              <w:rPr>
                <w:sz w:val="24"/>
                <w:szCs w:val="24"/>
              </w:rPr>
            </w:pPr>
          </w:p>
          <w:p w:rsidR="00C831BB" w:rsidRDefault="00C831BB" w:rsidP="0079204D">
            <w:pPr>
              <w:rPr>
                <w:sz w:val="24"/>
                <w:szCs w:val="24"/>
              </w:rPr>
            </w:pPr>
          </w:p>
          <w:p w:rsidR="00C831BB" w:rsidRPr="005E0702" w:rsidRDefault="00C831BB" w:rsidP="0079204D">
            <w:pPr>
              <w:rPr>
                <w:caps/>
                <w:szCs w:val="24"/>
              </w:rPr>
            </w:pPr>
          </w:p>
        </w:tc>
        <w:tc>
          <w:tcPr>
            <w:tcW w:w="1296" w:type="dxa"/>
            <w:vMerge/>
            <w:tcBorders>
              <w:top w:val="nil"/>
              <w:left w:val="nil"/>
              <w:bottom w:val="nil"/>
              <w:right w:val="nil"/>
            </w:tcBorders>
          </w:tcPr>
          <w:p w:rsidR="00C831BB" w:rsidRPr="005E0702" w:rsidRDefault="00C831BB" w:rsidP="0079204D">
            <w:pPr>
              <w:rPr>
                <w:sz w:val="24"/>
                <w:szCs w:val="24"/>
              </w:rPr>
            </w:pPr>
          </w:p>
        </w:tc>
        <w:tc>
          <w:tcPr>
            <w:tcW w:w="4214" w:type="dxa"/>
            <w:gridSpan w:val="3"/>
            <w:tcBorders>
              <w:top w:val="nil"/>
              <w:left w:val="nil"/>
              <w:bottom w:val="single" w:sz="4" w:space="0" w:color="auto"/>
              <w:right w:val="nil"/>
            </w:tcBorders>
          </w:tcPr>
          <w:p w:rsidR="00C831BB" w:rsidRPr="005E0702" w:rsidRDefault="00C831BB" w:rsidP="0079204D">
            <w:pPr>
              <w:pStyle w:val="BodyTextIndent"/>
              <w:ind w:left="0"/>
              <w:rPr>
                <w:szCs w:val="24"/>
              </w:rPr>
            </w:pPr>
            <w:r w:rsidRPr="005E0702">
              <w:rPr>
                <w:szCs w:val="24"/>
              </w:rPr>
              <w:t>Forest Supervisor</w:t>
            </w:r>
          </w:p>
          <w:p w:rsidR="00C831BB" w:rsidRPr="005E0702" w:rsidRDefault="00C831BB" w:rsidP="00C831BB">
            <w:pPr>
              <w:rPr>
                <w:szCs w:val="24"/>
              </w:rPr>
            </w:pPr>
            <w:r>
              <w:rPr>
                <w:sz w:val="24"/>
                <w:szCs w:val="24"/>
              </w:rPr>
              <w:t>White</w:t>
            </w:r>
            <w:r w:rsidRPr="005E0702">
              <w:rPr>
                <w:sz w:val="24"/>
                <w:szCs w:val="24"/>
              </w:rPr>
              <w:t xml:space="preserve"> Mountain National Forest</w:t>
            </w:r>
          </w:p>
        </w:tc>
      </w:tr>
      <w:tr w:rsidR="00C831BB" w:rsidTr="00423F67">
        <w:trPr>
          <w:trHeight w:val="300"/>
        </w:trPr>
        <w:tc>
          <w:tcPr>
            <w:tcW w:w="3283" w:type="dxa"/>
            <w:gridSpan w:val="2"/>
            <w:tcBorders>
              <w:left w:val="nil"/>
              <w:bottom w:val="nil"/>
              <w:right w:val="nil"/>
            </w:tcBorders>
          </w:tcPr>
          <w:p w:rsidR="00C831BB" w:rsidRPr="005E0702" w:rsidRDefault="00C831BB" w:rsidP="0079204D">
            <w:pPr>
              <w:pStyle w:val="BodyTextIndent"/>
              <w:ind w:left="0"/>
              <w:rPr>
                <w:szCs w:val="24"/>
              </w:rPr>
            </w:pPr>
          </w:p>
        </w:tc>
        <w:tc>
          <w:tcPr>
            <w:tcW w:w="783" w:type="dxa"/>
            <w:tcBorders>
              <w:left w:val="nil"/>
              <w:bottom w:val="nil"/>
              <w:right w:val="nil"/>
            </w:tcBorders>
          </w:tcPr>
          <w:p w:rsidR="00C831BB" w:rsidRPr="005E0702" w:rsidRDefault="00C831BB" w:rsidP="0079204D">
            <w:pPr>
              <w:pStyle w:val="BodyTextIndent"/>
              <w:ind w:left="0"/>
              <w:rPr>
                <w:szCs w:val="24"/>
              </w:rPr>
            </w:pPr>
            <w:r>
              <w:rPr>
                <w:szCs w:val="24"/>
              </w:rPr>
              <w:t>Date</w:t>
            </w:r>
          </w:p>
        </w:tc>
        <w:tc>
          <w:tcPr>
            <w:tcW w:w="1296" w:type="dxa"/>
            <w:vMerge w:val="restart"/>
            <w:tcBorders>
              <w:top w:val="nil"/>
              <w:left w:val="nil"/>
              <w:bottom w:val="nil"/>
              <w:right w:val="nil"/>
            </w:tcBorders>
          </w:tcPr>
          <w:p w:rsidR="00C831BB" w:rsidRPr="005E0702" w:rsidRDefault="00C831BB" w:rsidP="0079204D">
            <w:pPr>
              <w:pStyle w:val="BodyTextIndent"/>
              <w:rPr>
                <w:szCs w:val="24"/>
              </w:rPr>
            </w:pPr>
          </w:p>
        </w:tc>
        <w:tc>
          <w:tcPr>
            <w:tcW w:w="3513" w:type="dxa"/>
            <w:gridSpan w:val="2"/>
            <w:tcBorders>
              <w:left w:val="nil"/>
              <w:bottom w:val="nil"/>
              <w:right w:val="nil"/>
            </w:tcBorders>
          </w:tcPr>
          <w:p w:rsidR="00C831BB" w:rsidRPr="005E0702" w:rsidRDefault="00890E29" w:rsidP="0079204D">
            <w:pPr>
              <w:rPr>
                <w:sz w:val="24"/>
                <w:szCs w:val="24"/>
              </w:rPr>
            </w:pPr>
            <w:r>
              <w:rPr>
                <w:sz w:val="24"/>
                <w:szCs w:val="24"/>
              </w:rPr>
              <w:t>MARK MUSITANO</w:t>
            </w:r>
          </w:p>
        </w:tc>
        <w:tc>
          <w:tcPr>
            <w:tcW w:w="701" w:type="dxa"/>
            <w:tcBorders>
              <w:left w:val="nil"/>
              <w:bottom w:val="nil"/>
              <w:right w:val="nil"/>
            </w:tcBorders>
          </w:tcPr>
          <w:p w:rsidR="00C831BB" w:rsidRPr="005E0702" w:rsidRDefault="00C831BB" w:rsidP="0079204D">
            <w:pPr>
              <w:rPr>
                <w:sz w:val="24"/>
                <w:szCs w:val="24"/>
              </w:rPr>
            </w:pPr>
            <w:r>
              <w:rPr>
                <w:sz w:val="24"/>
                <w:szCs w:val="24"/>
              </w:rPr>
              <w:t>Date</w:t>
            </w:r>
          </w:p>
        </w:tc>
      </w:tr>
      <w:tr w:rsidR="00C831BB" w:rsidTr="00423F67">
        <w:trPr>
          <w:trHeight w:val="1449"/>
        </w:trPr>
        <w:tc>
          <w:tcPr>
            <w:tcW w:w="4066" w:type="dxa"/>
            <w:gridSpan w:val="3"/>
            <w:tcBorders>
              <w:top w:val="nil"/>
              <w:left w:val="nil"/>
              <w:right w:val="nil"/>
            </w:tcBorders>
          </w:tcPr>
          <w:p w:rsidR="00C831BB" w:rsidRPr="005E0702" w:rsidRDefault="00C831BB" w:rsidP="0079204D">
            <w:pPr>
              <w:pStyle w:val="BodyTextIndent"/>
              <w:ind w:left="0"/>
              <w:rPr>
                <w:szCs w:val="24"/>
              </w:rPr>
            </w:pPr>
            <w:r w:rsidRPr="005E0702">
              <w:rPr>
                <w:szCs w:val="24"/>
              </w:rPr>
              <w:t xml:space="preserve">Regional Fire </w:t>
            </w:r>
            <w:r w:rsidR="00154F70">
              <w:rPr>
                <w:szCs w:val="24"/>
              </w:rPr>
              <w:t>Coordinator</w:t>
            </w:r>
          </w:p>
          <w:p w:rsidR="00C831BB" w:rsidRDefault="00C831BB" w:rsidP="0079204D">
            <w:pPr>
              <w:rPr>
                <w:sz w:val="24"/>
                <w:szCs w:val="24"/>
              </w:rPr>
            </w:pPr>
            <w:r w:rsidRPr="005E0702">
              <w:rPr>
                <w:sz w:val="24"/>
                <w:szCs w:val="24"/>
              </w:rPr>
              <w:t>U.S. Fis</w:t>
            </w:r>
            <w:r w:rsidR="009C2CE4">
              <w:rPr>
                <w:sz w:val="24"/>
                <w:szCs w:val="24"/>
              </w:rPr>
              <w:t xml:space="preserve">h and Wildlife Service, Region </w:t>
            </w:r>
          </w:p>
          <w:p w:rsidR="00C831BB" w:rsidRDefault="00C831BB" w:rsidP="0079204D">
            <w:pPr>
              <w:rPr>
                <w:sz w:val="24"/>
                <w:szCs w:val="24"/>
              </w:rPr>
            </w:pPr>
          </w:p>
          <w:p w:rsidR="00C831BB" w:rsidRPr="005E0702" w:rsidRDefault="00C831BB" w:rsidP="0079204D">
            <w:pPr>
              <w:rPr>
                <w:caps/>
                <w:szCs w:val="24"/>
              </w:rPr>
            </w:pPr>
          </w:p>
        </w:tc>
        <w:tc>
          <w:tcPr>
            <w:tcW w:w="1296" w:type="dxa"/>
            <w:vMerge/>
            <w:tcBorders>
              <w:top w:val="nil"/>
              <w:left w:val="nil"/>
              <w:bottom w:val="nil"/>
              <w:right w:val="nil"/>
            </w:tcBorders>
          </w:tcPr>
          <w:p w:rsidR="00C831BB" w:rsidRPr="005E0702" w:rsidRDefault="00C831BB" w:rsidP="0079204D">
            <w:pPr>
              <w:rPr>
                <w:sz w:val="24"/>
                <w:szCs w:val="24"/>
              </w:rPr>
            </w:pPr>
          </w:p>
        </w:tc>
        <w:tc>
          <w:tcPr>
            <w:tcW w:w="4214" w:type="dxa"/>
            <w:gridSpan w:val="3"/>
            <w:tcBorders>
              <w:top w:val="nil"/>
              <w:left w:val="nil"/>
              <w:right w:val="nil"/>
            </w:tcBorders>
          </w:tcPr>
          <w:p w:rsidR="00C831BB" w:rsidRPr="005E0702" w:rsidRDefault="00154F70" w:rsidP="0079204D">
            <w:pPr>
              <w:rPr>
                <w:sz w:val="24"/>
                <w:szCs w:val="24"/>
              </w:rPr>
            </w:pPr>
            <w:r>
              <w:rPr>
                <w:sz w:val="24"/>
                <w:szCs w:val="24"/>
              </w:rPr>
              <w:t xml:space="preserve">Regional </w:t>
            </w:r>
            <w:r w:rsidR="00C831BB" w:rsidRPr="005E0702">
              <w:rPr>
                <w:sz w:val="24"/>
                <w:szCs w:val="24"/>
              </w:rPr>
              <w:t>Fire Management Officer</w:t>
            </w:r>
          </w:p>
          <w:p w:rsidR="00C831BB" w:rsidRPr="005E0702" w:rsidRDefault="00C831BB" w:rsidP="0079204D">
            <w:pPr>
              <w:rPr>
                <w:sz w:val="24"/>
                <w:szCs w:val="24"/>
              </w:rPr>
            </w:pPr>
            <w:r w:rsidRPr="005E0702">
              <w:rPr>
                <w:sz w:val="24"/>
                <w:szCs w:val="24"/>
              </w:rPr>
              <w:t>National Park Service, Northeast Region</w:t>
            </w:r>
          </w:p>
        </w:tc>
      </w:tr>
      <w:tr w:rsidR="00C831BB" w:rsidTr="00423F67">
        <w:trPr>
          <w:trHeight w:val="300"/>
        </w:trPr>
        <w:tc>
          <w:tcPr>
            <w:tcW w:w="3283" w:type="dxa"/>
            <w:gridSpan w:val="2"/>
            <w:tcBorders>
              <w:left w:val="nil"/>
              <w:bottom w:val="nil"/>
              <w:right w:val="nil"/>
            </w:tcBorders>
          </w:tcPr>
          <w:p w:rsidR="00C831BB" w:rsidRPr="005E0702" w:rsidRDefault="00916369" w:rsidP="0076440B">
            <w:pPr>
              <w:pStyle w:val="BodyTextIndent"/>
              <w:ind w:left="0"/>
              <w:rPr>
                <w:szCs w:val="24"/>
              </w:rPr>
            </w:pPr>
            <w:r>
              <w:rPr>
                <w:caps/>
                <w:szCs w:val="24"/>
              </w:rPr>
              <w:t>OWEN C. MARTIN</w:t>
            </w:r>
          </w:p>
        </w:tc>
        <w:tc>
          <w:tcPr>
            <w:tcW w:w="783" w:type="dxa"/>
            <w:tcBorders>
              <w:left w:val="nil"/>
              <w:bottom w:val="nil"/>
              <w:right w:val="nil"/>
            </w:tcBorders>
          </w:tcPr>
          <w:p w:rsidR="00C831BB" w:rsidRPr="005E0702" w:rsidRDefault="00C831BB" w:rsidP="0079204D">
            <w:pPr>
              <w:pStyle w:val="BodyTextIndent"/>
              <w:ind w:left="0"/>
              <w:rPr>
                <w:szCs w:val="24"/>
              </w:rPr>
            </w:pPr>
            <w:r>
              <w:rPr>
                <w:szCs w:val="24"/>
              </w:rPr>
              <w:t>Date</w:t>
            </w:r>
          </w:p>
        </w:tc>
        <w:tc>
          <w:tcPr>
            <w:tcW w:w="1296" w:type="dxa"/>
            <w:tcBorders>
              <w:top w:val="nil"/>
              <w:left w:val="nil"/>
              <w:bottom w:val="nil"/>
              <w:right w:val="nil"/>
            </w:tcBorders>
          </w:tcPr>
          <w:p w:rsidR="00C831BB" w:rsidRPr="005E0702" w:rsidRDefault="00C831BB" w:rsidP="0079204D">
            <w:pPr>
              <w:pStyle w:val="BodyTextIndent"/>
              <w:rPr>
                <w:szCs w:val="24"/>
              </w:rPr>
            </w:pPr>
          </w:p>
        </w:tc>
        <w:tc>
          <w:tcPr>
            <w:tcW w:w="3513" w:type="dxa"/>
            <w:gridSpan w:val="2"/>
            <w:tcBorders>
              <w:left w:val="nil"/>
              <w:bottom w:val="nil"/>
              <w:right w:val="nil"/>
            </w:tcBorders>
          </w:tcPr>
          <w:p w:rsidR="00C831BB" w:rsidRPr="005E0702" w:rsidRDefault="00C831BB" w:rsidP="0079204D">
            <w:pPr>
              <w:rPr>
                <w:sz w:val="24"/>
                <w:szCs w:val="24"/>
              </w:rPr>
            </w:pPr>
          </w:p>
        </w:tc>
        <w:tc>
          <w:tcPr>
            <w:tcW w:w="701" w:type="dxa"/>
            <w:tcBorders>
              <w:left w:val="nil"/>
              <w:bottom w:val="nil"/>
              <w:right w:val="nil"/>
            </w:tcBorders>
          </w:tcPr>
          <w:p w:rsidR="00C831BB" w:rsidRPr="005E0702" w:rsidRDefault="00C831BB" w:rsidP="0079204D">
            <w:pPr>
              <w:rPr>
                <w:sz w:val="24"/>
                <w:szCs w:val="24"/>
              </w:rPr>
            </w:pPr>
            <w:r>
              <w:rPr>
                <w:sz w:val="24"/>
                <w:szCs w:val="24"/>
              </w:rPr>
              <w:t>Date</w:t>
            </w:r>
          </w:p>
        </w:tc>
      </w:tr>
      <w:tr w:rsidR="00C831BB" w:rsidTr="00423F67">
        <w:tc>
          <w:tcPr>
            <w:tcW w:w="4066" w:type="dxa"/>
            <w:gridSpan w:val="3"/>
            <w:tcBorders>
              <w:top w:val="nil"/>
              <w:left w:val="nil"/>
              <w:bottom w:val="nil"/>
              <w:right w:val="nil"/>
            </w:tcBorders>
          </w:tcPr>
          <w:p w:rsidR="00C831BB" w:rsidRPr="00296D39" w:rsidRDefault="00916369" w:rsidP="0079204D">
            <w:pPr>
              <w:rPr>
                <w:sz w:val="24"/>
              </w:rPr>
            </w:pPr>
            <w:r>
              <w:rPr>
                <w:sz w:val="24"/>
              </w:rPr>
              <w:t>Director</w:t>
            </w:r>
            <w:r w:rsidR="008114FC">
              <w:rPr>
                <w:sz w:val="24"/>
              </w:rPr>
              <w:t xml:space="preserve"> - </w:t>
            </w:r>
            <w:r w:rsidR="00C831BB" w:rsidRPr="00296D39">
              <w:rPr>
                <w:sz w:val="24"/>
              </w:rPr>
              <w:t>Fire</w:t>
            </w:r>
            <w:r>
              <w:rPr>
                <w:sz w:val="24"/>
              </w:rPr>
              <w:t xml:space="preserve"> and Aviation Management</w:t>
            </w:r>
          </w:p>
          <w:p w:rsidR="00C831BB" w:rsidRDefault="00C831BB" w:rsidP="0079204D">
            <w:pPr>
              <w:rPr>
                <w:sz w:val="24"/>
              </w:rPr>
            </w:pPr>
            <w:r w:rsidRPr="00296D39">
              <w:rPr>
                <w:sz w:val="24"/>
              </w:rPr>
              <w:t>USFS Northeastern Area State &amp; Private Forestry</w:t>
            </w:r>
          </w:p>
          <w:p w:rsidR="00C831BB" w:rsidRDefault="00C831BB" w:rsidP="0079204D">
            <w:pPr>
              <w:rPr>
                <w:sz w:val="24"/>
                <w:szCs w:val="24"/>
              </w:rPr>
            </w:pPr>
          </w:p>
          <w:p w:rsidR="00C831BB" w:rsidRPr="005E0702" w:rsidRDefault="00C831BB" w:rsidP="0079204D">
            <w:pPr>
              <w:rPr>
                <w:caps/>
                <w:szCs w:val="24"/>
              </w:rPr>
            </w:pPr>
          </w:p>
        </w:tc>
        <w:tc>
          <w:tcPr>
            <w:tcW w:w="1296" w:type="dxa"/>
            <w:tcBorders>
              <w:top w:val="nil"/>
              <w:left w:val="nil"/>
              <w:bottom w:val="nil"/>
              <w:right w:val="nil"/>
            </w:tcBorders>
          </w:tcPr>
          <w:p w:rsidR="00C831BB" w:rsidRPr="005E0702" w:rsidRDefault="00C831BB" w:rsidP="0079204D">
            <w:pPr>
              <w:rPr>
                <w:sz w:val="24"/>
                <w:szCs w:val="24"/>
              </w:rPr>
            </w:pPr>
          </w:p>
        </w:tc>
        <w:tc>
          <w:tcPr>
            <w:tcW w:w="4214" w:type="dxa"/>
            <w:gridSpan w:val="3"/>
            <w:tcBorders>
              <w:top w:val="nil"/>
              <w:left w:val="nil"/>
              <w:bottom w:val="nil"/>
              <w:right w:val="nil"/>
            </w:tcBorders>
          </w:tcPr>
          <w:p w:rsidR="00C831BB" w:rsidRPr="005E0702" w:rsidRDefault="00C831BB" w:rsidP="0079204D">
            <w:pPr>
              <w:rPr>
                <w:sz w:val="24"/>
                <w:szCs w:val="24"/>
              </w:rPr>
            </w:pPr>
          </w:p>
        </w:tc>
      </w:tr>
    </w:tbl>
    <w:p w:rsidR="00967780" w:rsidRDefault="00967780">
      <w:pPr>
        <w:pStyle w:val="BodyTextIndent"/>
        <w:ind w:left="0"/>
      </w:pPr>
    </w:p>
    <w:p w:rsidR="00967780" w:rsidRDefault="00967780">
      <w:pPr>
        <w:pStyle w:val="BodyTextIndent"/>
        <w:ind w:left="0"/>
      </w:pPr>
    </w:p>
    <w:p w:rsidR="00743393" w:rsidRDefault="00743393">
      <w:pPr>
        <w:pStyle w:val="BodyTextIndent"/>
        <w:ind w:left="0"/>
      </w:pPr>
      <w:r>
        <w:br w:type="page"/>
      </w:r>
    </w:p>
    <w:p w:rsidR="00BC2A6F" w:rsidRDefault="00BC2A6F" w:rsidP="00A23C74">
      <w:pPr>
        <w:pStyle w:val="Heading1"/>
        <w:jc w:val="left"/>
        <w:rPr>
          <w:rStyle w:val="Strong"/>
          <w:bCs w:val="0"/>
        </w:rPr>
      </w:pPr>
      <w:bookmarkStart w:id="35" w:name="_ATTACHMENT_1_–"/>
      <w:bookmarkEnd w:id="35"/>
    </w:p>
    <w:p w:rsidR="00743393" w:rsidRPr="00A23C74" w:rsidRDefault="00743393" w:rsidP="00A23C74">
      <w:pPr>
        <w:pStyle w:val="Heading1"/>
        <w:jc w:val="left"/>
        <w:rPr>
          <w:rStyle w:val="Strong"/>
          <w:bCs w:val="0"/>
        </w:rPr>
      </w:pPr>
      <w:bookmarkStart w:id="36" w:name="_ATTACHMENT_1_–_1"/>
      <w:bookmarkStart w:id="37" w:name="_Toc416086664"/>
      <w:bookmarkEnd w:id="36"/>
      <w:r w:rsidRPr="00A23C74">
        <w:rPr>
          <w:rStyle w:val="Strong"/>
          <w:bCs w:val="0"/>
        </w:rPr>
        <w:t>ATTACHMENT 1</w:t>
      </w:r>
      <w:r w:rsidR="00685122" w:rsidRPr="00A23C74">
        <w:rPr>
          <w:rStyle w:val="Strong"/>
          <w:bCs w:val="0"/>
        </w:rPr>
        <w:t xml:space="preserve"> – </w:t>
      </w:r>
      <w:r w:rsidR="00685122" w:rsidRPr="004D72EA">
        <w:rPr>
          <w:rStyle w:val="Strong"/>
          <w:b w:val="0"/>
          <w:bCs w:val="0"/>
          <w:caps/>
        </w:rPr>
        <w:t>Equipment (Fire Cache Standards)</w:t>
      </w:r>
      <w:bookmarkEnd w:id="37"/>
    </w:p>
    <w:p w:rsidR="00505E62" w:rsidRPr="002009BB" w:rsidRDefault="00505E62" w:rsidP="000C2989">
      <w:pPr>
        <w:pStyle w:val="DefaultText"/>
        <w:outlineLvl w:val="0"/>
        <w:rPr>
          <w:sz w:val="28"/>
          <w:szCs w:val="28"/>
        </w:rPr>
      </w:pPr>
    </w:p>
    <w:p w:rsidR="00505E62" w:rsidRDefault="004D72EA" w:rsidP="00792301">
      <w:pPr>
        <w:pStyle w:val="Heading2"/>
        <w:rPr>
          <w:b w:val="0"/>
          <w:szCs w:val="24"/>
        </w:rPr>
      </w:pPr>
      <w:bookmarkStart w:id="38" w:name="_STATE_OF_NEW"/>
      <w:bookmarkStart w:id="39" w:name="_Toc416086665"/>
      <w:bookmarkEnd w:id="38"/>
      <w:r>
        <w:rPr>
          <w:b w:val="0"/>
          <w:szCs w:val="24"/>
        </w:rPr>
        <w:t>State of New Hampshire</w:t>
      </w:r>
      <w:r w:rsidR="00505E62">
        <w:rPr>
          <w:b w:val="0"/>
          <w:szCs w:val="24"/>
        </w:rPr>
        <w:t xml:space="preserve"> </w:t>
      </w:r>
      <w:r>
        <w:rPr>
          <w:b w:val="0"/>
          <w:szCs w:val="24"/>
        </w:rPr>
        <w:t>Forest Fire Cache Inventory</w:t>
      </w:r>
      <w:bookmarkEnd w:id="39"/>
    </w:p>
    <w:p w:rsidR="000C2989" w:rsidRDefault="000C2989" w:rsidP="000C2989">
      <w:pPr>
        <w:pStyle w:val="DefaultText"/>
        <w:jc w:val="center"/>
        <w:outlineLvl w:val="0"/>
        <w:rPr>
          <w:b/>
          <w:sz w:val="28"/>
          <w:szCs w:val="28"/>
        </w:rPr>
      </w:pPr>
      <w:bookmarkStart w:id="40" w:name="_Toc122433124"/>
    </w:p>
    <w:bookmarkEnd w:id="40"/>
    <w:p w:rsidR="00505E62" w:rsidRDefault="00505E62" w:rsidP="000C2989">
      <w:pPr>
        <w:rPr>
          <w:b/>
          <w:sz w:val="24"/>
          <w:szCs w:val="24"/>
        </w:rPr>
      </w:pPr>
    </w:p>
    <w:p w:rsidR="00505E62" w:rsidRDefault="00505E62" w:rsidP="00505E62">
      <w:pPr>
        <w:pStyle w:val="axNormal"/>
        <w:shd w:val="clear" w:color="auto" w:fill="FFFFFF"/>
        <w:tabs>
          <w:tab w:val="clear" w:pos="1440"/>
          <w:tab w:val="clear" w:pos="2160"/>
          <w:tab w:val="left" w:pos="1584"/>
          <w:tab w:val="left" w:pos="3744"/>
          <w:tab w:val="left" w:pos="6336"/>
          <w:tab w:val="left" w:pos="8352"/>
          <w:tab w:val="left" w:pos="8640"/>
          <w:tab w:val="left" w:pos="9360"/>
        </w:tabs>
        <w:rPr>
          <w:rFonts w:ascii="Times New Roman" w:hAnsi="Times New Roman"/>
          <w:szCs w:val="24"/>
        </w:rPr>
      </w:pPr>
      <w:r>
        <w:rPr>
          <w:rFonts w:ascii="Times New Roman" w:hAnsi="Times New Roman"/>
          <w:szCs w:val="24"/>
        </w:rPr>
        <w:t>The State of New Hampshire</w:t>
      </w:r>
      <w:r w:rsidRPr="0040713A">
        <w:rPr>
          <w:rFonts w:ascii="Times New Roman" w:hAnsi="Times New Roman"/>
          <w:szCs w:val="24"/>
        </w:rPr>
        <w:t xml:space="preserve"> maintains a subs</w:t>
      </w:r>
      <w:r>
        <w:rPr>
          <w:rFonts w:ascii="Times New Roman" w:hAnsi="Times New Roman"/>
          <w:szCs w:val="24"/>
        </w:rPr>
        <w:t xml:space="preserve">tantial fire </w:t>
      </w:r>
      <w:r w:rsidR="003C7D2F">
        <w:rPr>
          <w:rFonts w:ascii="Times New Roman" w:hAnsi="Times New Roman"/>
          <w:szCs w:val="24"/>
        </w:rPr>
        <w:t xml:space="preserve">supply cache at both at the Bear </w:t>
      </w:r>
      <w:r w:rsidR="007E5F17">
        <w:rPr>
          <w:rFonts w:ascii="Times New Roman" w:hAnsi="Times New Roman"/>
          <w:szCs w:val="24"/>
        </w:rPr>
        <w:t xml:space="preserve">Brook </w:t>
      </w:r>
      <w:r w:rsidR="007E5F17" w:rsidRPr="0040713A">
        <w:rPr>
          <w:rFonts w:ascii="Times New Roman" w:hAnsi="Times New Roman"/>
          <w:szCs w:val="24"/>
        </w:rPr>
        <w:t>Warehouse</w:t>
      </w:r>
      <w:r>
        <w:rPr>
          <w:rFonts w:ascii="Times New Roman" w:hAnsi="Times New Roman"/>
          <w:szCs w:val="24"/>
        </w:rPr>
        <w:t xml:space="preserve"> and at the </w:t>
      </w:r>
      <w:r w:rsidRPr="0040713A">
        <w:rPr>
          <w:rFonts w:ascii="Times New Roman" w:hAnsi="Times New Roman"/>
          <w:szCs w:val="24"/>
        </w:rPr>
        <w:t>North Region</w:t>
      </w:r>
      <w:r>
        <w:rPr>
          <w:rFonts w:ascii="Times New Roman" w:hAnsi="Times New Roman"/>
          <w:szCs w:val="24"/>
        </w:rPr>
        <w:t>al</w:t>
      </w:r>
      <w:r w:rsidRPr="0040713A">
        <w:rPr>
          <w:rFonts w:ascii="Times New Roman" w:hAnsi="Times New Roman"/>
          <w:szCs w:val="24"/>
        </w:rPr>
        <w:t xml:space="preserve"> office in Lancaster</w:t>
      </w:r>
      <w:r>
        <w:rPr>
          <w:rFonts w:ascii="Times New Roman" w:hAnsi="Times New Roman"/>
          <w:szCs w:val="24"/>
        </w:rPr>
        <w:t>.  The intent of these caches is</w:t>
      </w:r>
      <w:r w:rsidRPr="0040713A">
        <w:rPr>
          <w:rFonts w:ascii="Times New Roman" w:hAnsi="Times New Roman"/>
          <w:szCs w:val="24"/>
        </w:rPr>
        <w:t xml:space="preserve"> to supply at least a 100 </w:t>
      </w:r>
      <w:r>
        <w:rPr>
          <w:rFonts w:ascii="Times New Roman" w:hAnsi="Times New Roman"/>
          <w:szCs w:val="24"/>
        </w:rPr>
        <w:t>person crew at any one time.  The State also has</w:t>
      </w:r>
      <w:r w:rsidR="00274B7E">
        <w:rPr>
          <w:rFonts w:ascii="Times New Roman" w:hAnsi="Times New Roman"/>
          <w:szCs w:val="24"/>
        </w:rPr>
        <w:t xml:space="preserve"> </w:t>
      </w:r>
      <w:r w:rsidR="00685122">
        <w:rPr>
          <w:rFonts w:ascii="Times New Roman" w:hAnsi="Times New Roman"/>
          <w:szCs w:val="24"/>
        </w:rPr>
        <w:t>two</w:t>
      </w:r>
      <w:r w:rsidR="00406C3A">
        <w:rPr>
          <w:rFonts w:ascii="Times New Roman" w:hAnsi="Times New Roman"/>
          <w:szCs w:val="24"/>
        </w:rPr>
        <w:t xml:space="preserve"> Type 6 engine</w:t>
      </w:r>
      <w:r w:rsidR="00685122">
        <w:rPr>
          <w:rFonts w:ascii="Times New Roman" w:hAnsi="Times New Roman"/>
          <w:szCs w:val="24"/>
        </w:rPr>
        <w:t>s</w:t>
      </w:r>
      <w:r w:rsidR="00406C3A">
        <w:rPr>
          <w:rFonts w:ascii="Times New Roman" w:hAnsi="Times New Roman"/>
          <w:szCs w:val="24"/>
        </w:rPr>
        <w:t xml:space="preserve"> in </w:t>
      </w:r>
      <w:r w:rsidR="00D21026">
        <w:rPr>
          <w:rFonts w:ascii="Times New Roman" w:hAnsi="Times New Roman"/>
          <w:szCs w:val="24"/>
        </w:rPr>
        <w:t>Lancaster, one</w:t>
      </w:r>
      <w:r w:rsidR="00274B7E">
        <w:rPr>
          <w:rFonts w:ascii="Times New Roman" w:hAnsi="Times New Roman"/>
          <w:szCs w:val="24"/>
        </w:rPr>
        <w:t xml:space="preserve"> Type 6 Engine in</w:t>
      </w:r>
      <w:r w:rsidR="00406C3A">
        <w:rPr>
          <w:rFonts w:ascii="Times New Roman" w:hAnsi="Times New Roman"/>
          <w:szCs w:val="24"/>
        </w:rPr>
        <w:t xml:space="preserve"> Woodstock</w:t>
      </w:r>
      <w:r w:rsidR="004E5B8E">
        <w:rPr>
          <w:rFonts w:ascii="Times New Roman" w:hAnsi="Times New Roman"/>
          <w:szCs w:val="24"/>
        </w:rPr>
        <w:t xml:space="preserve"> and</w:t>
      </w:r>
      <w:r w:rsidR="00685122">
        <w:rPr>
          <w:rFonts w:ascii="Times New Roman" w:hAnsi="Times New Roman"/>
          <w:szCs w:val="24"/>
        </w:rPr>
        <w:t xml:space="preserve"> Type </w:t>
      </w:r>
      <w:r w:rsidR="004E5B8E">
        <w:rPr>
          <w:rFonts w:ascii="Times New Roman" w:hAnsi="Times New Roman"/>
          <w:szCs w:val="24"/>
        </w:rPr>
        <w:t xml:space="preserve">5, </w:t>
      </w:r>
      <w:r w:rsidR="00685122">
        <w:rPr>
          <w:rFonts w:ascii="Times New Roman" w:hAnsi="Times New Roman"/>
          <w:szCs w:val="24"/>
        </w:rPr>
        <w:t xml:space="preserve">6 </w:t>
      </w:r>
      <w:r w:rsidR="004E5B8E">
        <w:rPr>
          <w:rFonts w:ascii="Times New Roman" w:hAnsi="Times New Roman"/>
          <w:szCs w:val="24"/>
        </w:rPr>
        <w:t xml:space="preserve">and 7 </w:t>
      </w:r>
      <w:r w:rsidR="00685122">
        <w:rPr>
          <w:rFonts w:ascii="Times New Roman" w:hAnsi="Times New Roman"/>
          <w:szCs w:val="24"/>
        </w:rPr>
        <w:t>engine</w:t>
      </w:r>
      <w:r w:rsidR="004E5B8E">
        <w:rPr>
          <w:rFonts w:ascii="Times New Roman" w:hAnsi="Times New Roman"/>
          <w:szCs w:val="24"/>
        </w:rPr>
        <w:t>s</w:t>
      </w:r>
      <w:r w:rsidR="00685122">
        <w:rPr>
          <w:rFonts w:ascii="Times New Roman" w:hAnsi="Times New Roman"/>
          <w:szCs w:val="24"/>
        </w:rPr>
        <w:t xml:space="preserve"> at Bear Brook SP in Allenstown.</w:t>
      </w:r>
      <w:r w:rsidR="00274B7E">
        <w:rPr>
          <w:rFonts w:ascii="Times New Roman" w:hAnsi="Times New Roman"/>
          <w:szCs w:val="24"/>
        </w:rPr>
        <w:t xml:space="preserve"> A summary of equipment at all</w:t>
      </w:r>
      <w:r>
        <w:rPr>
          <w:rFonts w:ascii="Times New Roman" w:hAnsi="Times New Roman"/>
          <w:szCs w:val="24"/>
        </w:rPr>
        <w:t xml:space="preserve"> locations is as follows:</w:t>
      </w:r>
    </w:p>
    <w:p w:rsidR="00505E62" w:rsidRDefault="00505E62" w:rsidP="00505E62">
      <w:pPr>
        <w:pStyle w:val="axNormal"/>
        <w:shd w:val="clear" w:color="auto" w:fill="FFFFFF"/>
        <w:tabs>
          <w:tab w:val="clear" w:pos="1440"/>
          <w:tab w:val="clear" w:pos="2160"/>
          <w:tab w:val="left" w:pos="1584"/>
          <w:tab w:val="left" w:pos="3744"/>
          <w:tab w:val="left" w:pos="6336"/>
          <w:tab w:val="left" w:pos="8352"/>
          <w:tab w:val="left" w:pos="8640"/>
          <w:tab w:val="left" w:pos="9360"/>
        </w:tabs>
        <w:rPr>
          <w:rFonts w:ascii="Times New Roman" w:hAnsi="Times New Roman"/>
          <w:szCs w:val="24"/>
        </w:rPr>
      </w:pPr>
    </w:p>
    <w:p w:rsidR="00505E62" w:rsidRDefault="00505E62" w:rsidP="00505E62">
      <w:pPr>
        <w:rPr>
          <w:b/>
          <w:sz w:val="24"/>
          <w:szCs w:val="24"/>
        </w:rPr>
      </w:pPr>
      <w:r w:rsidRPr="00297E71">
        <w:rPr>
          <w:b/>
          <w:sz w:val="24"/>
          <w:szCs w:val="24"/>
        </w:rPr>
        <w:t>LANCASTER WAREHOUSE:</w:t>
      </w:r>
      <w:r>
        <w:rPr>
          <w:b/>
          <w:sz w:val="24"/>
          <w:szCs w:val="24"/>
        </w:rPr>
        <w:tab/>
        <w:t>Storage</w:t>
      </w:r>
    </w:p>
    <w:p w:rsidR="000C2989" w:rsidRDefault="000C2989" w:rsidP="00505E6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254825" w:rsidRPr="00627332" w:rsidTr="00627332">
        <w:tc>
          <w:tcPr>
            <w:tcW w:w="4788" w:type="dxa"/>
            <w:shd w:val="clear" w:color="auto" w:fill="E0E0E0"/>
          </w:tcPr>
          <w:p w:rsidR="00254825" w:rsidRPr="00627332" w:rsidRDefault="00254825" w:rsidP="00627332">
            <w:pPr>
              <w:jc w:val="center"/>
              <w:rPr>
                <w:sz w:val="24"/>
                <w:szCs w:val="24"/>
              </w:rPr>
            </w:pPr>
            <w:r w:rsidRPr="00627332">
              <w:rPr>
                <w:sz w:val="24"/>
                <w:szCs w:val="24"/>
              </w:rPr>
              <w:t>ITEM</w:t>
            </w:r>
          </w:p>
        </w:tc>
        <w:tc>
          <w:tcPr>
            <w:tcW w:w="4788" w:type="dxa"/>
            <w:shd w:val="clear" w:color="auto" w:fill="E0E0E0"/>
          </w:tcPr>
          <w:p w:rsidR="00254825" w:rsidRPr="00627332" w:rsidRDefault="00254825" w:rsidP="00627332">
            <w:pPr>
              <w:jc w:val="center"/>
              <w:rPr>
                <w:sz w:val="24"/>
                <w:szCs w:val="24"/>
              </w:rPr>
            </w:pPr>
            <w:r w:rsidRPr="00627332">
              <w:rPr>
                <w:sz w:val="24"/>
                <w:szCs w:val="24"/>
              </w:rPr>
              <w:t>ITEM</w:t>
            </w:r>
          </w:p>
        </w:tc>
      </w:tr>
      <w:tr w:rsidR="000C2989" w:rsidRPr="00627332" w:rsidTr="00627332">
        <w:tc>
          <w:tcPr>
            <w:tcW w:w="4788" w:type="dxa"/>
          </w:tcPr>
          <w:p w:rsidR="000C2989" w:rsidRPr="00627332" w:rsidRDefault="000C2989" w:rsidP="00505E62">
            <w:pPr>
              <w:rPr>
                <w:sz w:val="24"/>
                <w:szCs w:val="24"/>
              </w:rPr>
            </w:pPr>
            <w:r w:rsidRPr="00627332">
              <w:rPr>
                <w:sz w:val="24"/>
                <w:szCs w:val="24"/>
              </w:rPr>
              <w:t>1 BB4 Pump</w:t>
            </w:r>
          </w:p>
        </w:tc>
        <w:tc>
          <w:tcPr>
            <w:tcW w:w="4788" w:type="dxa"/>
          </w:tcPr>
          <w:p w:rsidR="000C2989" w:rsidRPr="00627332" w:rsidRDefault="000C2989" w:rsidP="00505E62">
            <w:pPr>
              <w:rPr>
                <w:sz w:val="24"/>
                <w:szCs w:val="24"/>
              </w:rPr>
            </w:pPr>
            <w:r w:rsidRPr="00627332">
              <w:rPr>
                <w:sz w:val="24"/>
                <w:szCs w:val="24"/>
              </w:rPr>
              <w:t>6 Mark 3 Pumps</w:t>
            </w:r>
          </w:p>
        </w:tc>
      </w:tr>
      <w:tr w:rsidR="00836ED8" w:rsidRPr="00627332" w:rsidTr="00627332">
        <w:tc>
          <w:tcPr>
            <w:tcW w:w="4788" w:type="dxa"/>
          </w:tcPr>
          <w:p w:rsidR="00836ED8" w:rsidRPr="00627332" w:rsidRDefault="00836ED8" w:rsidP="00505E62">
            <w:pPr>
              <w:rPr>
                <w:sz w:val="24"/>
                <w:szCs w:val="24"/>
              </w:rPr>
            </w:pPr>
            <w:r w:rsidRPr="00627332">
              <w:rPr>
                <w:sz w:val="24"/>
                <w:szCs w:val="24"/>
              </w:rPr>
              <w:t>1 Floto Pump</w:t>
            </w:r>
          </w:p>
        </w:tc>
        <w:tc>
          <w:tcPr>
            <w:tcW w:w="4788" w:type="dxa"/>
          </w:tcPr>
          <w:p w:rsidR="00836ED8" w:rsidRPr="00627332" w:rsidRDefault="00836ED8" w:rsidP="00836ED8">
            <w:pPr>
              <w:rPr>
                <w:sz w:val="24"/>
                <w:szCs w:val="24"/>
              </w:rPr>
            </w:pPr>
            <w:r w:rsidRPr="00627332">
              <w:rPr>
                <w:sz w:val="24"/>
                <w:szCs w:val="24"/>
              </w:rPr>
              <w:t>1 1000 Gallon Fold-a-Tank</w:t>
            </w:r>
          </w:p>
        </w:tc>
      </w:tr>
      <w:tr w:rsidR="00836ED8" w:rsidRPr="00627332" w:rsidTr="00627332">
        <w:tc>
          <w:tcPr>
            <w:tcW w:w="4788" w:type="dxa"/>
          </w:tcPr>
          <w:p w:rsidR="00836ED8" w:rsidRPr="00627332" w:rsidRDefault="00836ED8" w:rsidP="00505E62">
            <w:pPr>
              <w:rPr>
                <w:sz w:val="24"/>
                <w:szCs w:val="24"/>
              </w:rPr>
            </w:pPr>
            <w:r w:rsidRPr="00627332">
              <w:rPr>
                <w:sz w:val="24"/>
                <w:szCs w:val="24"/>
              </w:rPr>
              <w:t>2000’ Weeping 1 ½” hose</w:t>
            </w:r>
          </w:p>
        </w:tc>
        <w:tc>
          <w:tcPr>
            <w:tcW w:w="4788" w:type="dxa"/>
          </w:tcPr>
          <w:p w:rsidR="00836ED8" w:rsidRPr="00627332" w:rsidRDefault="00836ED8" w:rsidP="00836ED8">
            <w:pPr>
              <w:rPr>
                <w:sz w:val="24"/>
                <w:szCs w:val="24"/>
              </w:rPr>
            </w:pPr>
            <w:r w:rsidRPr="00627332">
              <w:rPr>
                <w:sz w:val="24"/>
                <w:szCs w:val="24"/>
              </w:rPr>
              <w:t>Hand Tools</w:t>
            </w:r>
          </w:p>
        </w:tc>
      </w:tr>
      <w:tr w:rsidR="00836ED8" w:rsidRPr="00627332" w:rsidTr="00627332">
        <w:tc>
          <w:tcPr>
            <w:tcW w:w="4788" w:type="dxa"/>
          </w:tcPr>
          <w:p w:rsidR="00836ED8" w:rsidRPr="00627332" w:rsidRDefault="00836ED8" w:rsidP="00505E62">
            <w:pPr>
              <w:rPr>
                <w:sz w:val="24"/>
                <w:szCs w:val="24"/>
              </w:rPr>
            </w:pPr>
            <w:r w:rsidRPr="00627332">
              <w:rPr>
                <w:sz w:val="24"/>
                <w:szCs w:val="24"/>
              </w:rPr>
              <w:t>1500’ Non-weeping 1 ½” hose</w:t>
            </w:r>
          </w:p>
        </w:tc>
        <w:tc>
          <w:tcPr>
            <w:tcW w:w="4788" w:type="dxa"/>
          </w:tcPr>
          <w:p w:rsidR="00836ED8" w:rsidRPr="00627332" w:rsidRDefault="00836ED8" w:rsidP="00836ED8">
            <w:pPr>
              <w:rPr>
                <w:sz w:val="24"/>
                <w:szCs w:val="24"/>
              </w:rPr>
            </w:pPr>
            <w:r w:rsidRPr="00627332">
              <w:rPr>
                <w:sz w:val="24"/>
                <w:szCs w:val="24"/>
              </w:rPr>
              <w:t>Back-Pack Pumps</w:t>
            </w:r>
          </w:p>
        </w:tc>
      </w:tr>
      <w:tr w:rsidR="00836ED8" w:rsidRPr="00627332" w:rsidTr="00627332">
        <w:tc>
          <w:tcPr>
            <w:tcW w:w="4788" w:type="dxa"/>
          </w:tcPr>
          <w:p w:rsidR="00836ED8" w:rsidRPr="00627332" w:rsidRDefault="00836ED8" w:rsidP="00505E62">
            <w:pPr>
              <w:rPr>
                <w:sz w:val="24"/>
                <w:szCs w:val="24"/>
              </w:rPr>
            </w:pPr>
            <w:r w:rsidRPr="00627332">
              <w:rPr>
                <w:sz w:val="24"/>
                <w:szCs w:val="24"/>
              </w:rPr>
              <w:t>80 Head Lamps</w:t>
            </w:r>
          </w:p>
        </w:tc>
        <w:tc>
          <w:tcPr>
            <w:tcW w:w="4788" w:type="dxa"/>
          </w:tcPr>
          <w:p w:rsidR="00836ED8" w:rsidRPr="00627332" w:rsidRDefault="00264E60" w:rsidP="00505E62">
            <w:pPr>
              <w:rPr>
                <w:sz w:val="24"/>
                <w:szCs w:val="24"/>
              </w:rPr>
            </w:pPr>
            <w:r>
              <w:rPr>
                <w:sz w:val="24"/>
                <w:szCs w:val="24"/>
              </w:rPr>
              <w:t>UTV (4 wheeler)</w:t>
            </w:r>
          </w:p>
        </w:tc>
      </w:tr>
    </w:tbl>
    <w:p w:rsidR="00274B7E" w:rsidRDefault="00274B7E" w:rsidP="00505E62">
      <w:pPr>
        <w:rPr>
          <w:sz w:val="24"/>
          <w:szCs w:val="24"/>
          <w:u w:val="single"/>
        </w:rPr>
      </w:pPr>
    </w:p>
    <w:p w:rsidR="00505E62" w:rsidRDefault="00274B7E" w:rsidP="00505E62">
      <w:pPr>
        <w:rPr>
          <w:b/>
          <w:sz w:val="24"/>
          <w:szCs w:val="24"/>
        </w:rPr>
      </w:pPr>
      <w:r w:rsidRPr="00274B7E">
        <w:rPr>
          <w:b/>
          <w:sz w:val="24"/>
          <w:szCs w:val="24"/>
        </w:rPr>
        <w:t>LANCASTER</w:t>
      </w:r>
      <w:r w:rsidR="00505E62" w:rsidRPr="000B10FD">
        <w:rPr>
          <w:sz w:val="24"/>
          <w:szCs w:val="24"/>
        </w:rPr>
        <w:tab/>
      </w:r>
      <w:r w:rsidR="00505E62" w:rsidRPr="000B10FD">
        <w:rPr>
          <w:sz w:val="24"/>
          <w:szCs w:val="24"/>
        </w:rPr>
        <w:tab/>
        <w:t xml:space="preserve"> </w:t>
      </w:r>
      <w:r w:rsidR="00505E62">
        <w:rPr>
          <w:sz w:val="24"/>
          <w:szCs w:val="24"/>
        </w:rPr>
        <w:tab/>
      </w:r>
      <w:r w:rsidR="00505E62" w:rsidRPr="00505E62">
        <w:rPr>
          <w:b/>
          <w:sz w:val="24"/>
          <w:szCs w:val="24"/>
        </w:rPr>
        <w:t>“Bust” Trailers</w:t>
      </w:r>
      <w:r w:rsidR="00505E62">
        <w:rPr>
          <w:b/>
          <w:sz w:val="24"/>
          <w:szCs w:val="24"/>
        </w:rPr>
        <w:t xml:space="preserve"> (2)</w:t>
      </w:r>
    </w:p>
    <w:p w:rsidR="00B6106A" w:rsidRDefault="00B6106A" w:rsidP="00505E6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77"/>
      </w:tblGrid>
      <w:tr w:rsidR="00B6106A" w:rsidRPr="00254825" w:rsidTr="00627332">
        <w:tc>
          <w:tcPr>
            <w:tcW w:w="4788" w:type="dxa"/>
            <w:shd w:val="clear" w:color="auto" w:fill="E0E0E0"/>
          </w:tcPr>
          <w:p w:rsidR="00B6106A" w:rsidRPr="00627332" w:rsidRDefault="00B6106A" w:rsidP="00627332">
            <w:pPr>
              <w:jc w:val="center"/>
              <w:rPr>
                <w:sz w:val="24"/>
                <w:szCs w:val="24"/>
              </w:rPr>
            </w:pPr>
            <w:r w:rsidRPr="00627332">
              <w:rPr>
                <w:sz w:val="24"/>
                <w:szCs w:val="24"/>
              </w:rPr>
              <w:t>ITEM</w:t>
            </w:r>
          </w:p>
        </w:tc>
        <w:tc>
          <w:tcPr>
            <w:tcW w:w="4788" w:type="dxa"/>
            <w:shd w:val="clear" w:color="auto" w:fill="E0E0E0"/>
          </w:tcPr>
          <w:p w:rsidR="00B6106A" w:rsidRPr="00627332" w:rsidRDefault="00B6106A" w:rsidP="00627332">
            <w:pPr>
              <w:jc w:val="center"/>
              <w:rPr>
                <w:sz w:val="24"/>
                <w:szCs w:val="24"/>
              </w:rPr>
            </w:pPr>
            <w:r w:rsidRPr="00627332">
              <w:rPr>
                <w:sz w:val="24"/>
                <w:szCs w:val="24"/>
              </w:rPr>
              <w:t>ITEM</w:t>
            </w:r>
          </w:p>
        </w:tc>
      </w:tr>
      <w:tr w:rsidR="00B6106A" w:rsidRPr="00254825" w:rsidTr="00627332">
        <w:tc>
          <w:tcPr>
            <w:tcW w:w="4788" w:type="dxa"/>
          </w:tcPr>
          <w:p w:rsidR="00B6106A" w:rsidRPr="00627332" w:rsidRDefault="00B6106A" w:rsidP="00B91C9E">
            <w:pPr>
              <w:rPr>
                <w:sz w:val="24"/>
                <w:szCs w:val="24"/>
              </w:rPr>
            </w:pPr>
            <w:r w:rsidRPr="00627332">
              <w:rPr>
                <w:sz w:val="24"/>
                <w:szCs w:val="24"/>
              </w:rPr>
              <w:t>3 Mark III Pumps</w:t>
            </w:r>
          </w:p>
        </w:tc>
        <w:tc>
          <w:tcPr>
            <w:tcW w:w="4788" w:type="dxa"/>
          </w:tcPr>
          <w:p w:rsidR="00B6106A" w:rsidRPr="00627332" w:rsidRDefault="00013595" w:rsidP="00B91C9E">
            <w:pPr>
              <w:rPr>
                <w:sz w:val="24"/>
                <w:szCs w:val="24"/>
              </w:rPr>
            </w:pPr>
            <w:r>
              <w:rPr>
                <w:sz w:val="24"/>
                <w:szCs w:val="24"/>
              </w:rPr>
              <w:t>1 BB 4 pump</w:t>
            </w:r>
          </w:p>
        </w:tc>
      </w:tr>
      <w:tr w:rsidR="00B6106A" w:rsidRPr="00254825" w:rsidTr="00627332">
        <w:tc>
          <w:tcPr>
            <w:tcW w:w="4788" w:type="dxa"/>
          </w:tcPr>
          <w:p w:rsidR="00B6106A" w:rsidRPr="00627332" w:rsidRDefault="00B6106A" w:rsidP="00B91C9E">
            <w:pPr>
              <w:rPr>
                <w:sz w:val="24"/>
                <w:szCs w:val="24"/>
              </w:rPr>
            </w:pPr>
            <w:r w:rsidRPr="00627332">
              <w:rPr>
                <w:sz w:val="24"/>
                <w:szCs w:val="24"/>
              </w:rPr>
              <w:t>4000’ Weeping 1 ½” Fire Hose</w:t>
            </w:r>
          </w:p>
        </w:tc>
        <w:tc>
          <w:tcPr>
            <w:tcW w:w="4788" w:type="dxa"/>
          </w:tcPr>
          <w:p w:rsidR="00B6106A" w:rsidRPr="00627332" w:rsidRDefault="00B6106A" w:rsidP="00B91C9E">
            <w:pPr>
              <w:rPr>
                <w:sz w:val="24"/>
                <w:szCs w:val="24"/>
              </w:rPr>
            </w:pPr>
            <w:r w:rsidRPr="00627332">
              <w:rPr>
                <w:sz w:val="24"/>
                <w:szCs w:val="24"/>
              </w:rPr>
              <w:t>Handtools</w:t>
            </w:r>
          </w:p>
        </w:tc>
      </w:tr>
      <w:tr w:rsidR="00B6106A" w:rsidRPr="00254825" w:rsidTr="00627332">
        <w:tc>
          <w:tcPr>
            <w:tcW w:w="4788" w:type="dxa"/>
          </w:tcPr>
          <w:p w:rsidR="00B6106A" w:rsidRPr="00627332" w:rsidRDefault="00B6106A" w:rsidP="00B91C9E">
            <w:pPr>
              <w:rPr>
                <w:sz w:val="24"/>
                <w:szCs w:val="24"/>
              </w:rPr>
            </w:pPr>
            <w:r w:rsidRPr="00627332">
              <w:rPr>
                <w:sz w:val="24"/>
                <w:szCs w:val="24"/>
              </w:rPr>
              <w:t>3000’ Non-weeping 1 ½” Fire Hose</w:t>
            </w:r>
          </w:p>
        </w:tc>
        <w:tc>
          <w:tcPr>
            <w:tcW w:w="4788" w:type="dxa"/>
          </w:tcPr>
          <w:p w:rsidR="00B6106A" w:rsidRPr="00627332" w:rsidRDefault="00105459" w:rsidP="00B91C9E">
            <w:pPr>
              <w:rPr>
                <w:sz w:val="24"/>
                <w:szCs w:val="24"/>
              </w:rPr>
            </w:pPr>
            <w:r w:rsidRPr="00627332">
              <w:rPr>
                <w:sz w:val="24"/>
                <w:szCs w:val="24"/>
              </w:rPr>
              <w:t>Assorted Nozzles and Adaptors</w:t>
            </w:r>
          </w:p>
        </w:tc>
      </w:tr>
    </w:tbl>
    <w:p w:rsidR="00541613" w:rsidRDefault="00541613" w:rsidP="00505E62">
      <w:pPr>
        <w:tabs>
          <w:tab w:val="left" w:pos="-1080"/>
          <w:tab w:val="left" w:pos="3816"/>
          <w:tab w:val="left" w:pos="4680"/>
          <w:tab w:val="left" w:pos="6408"/>
          <w:tab w:val="left" w:pos="7560"/>
          <w:tab w:val="left" w:pos="9720"/>
        </w:tabs>
        <w:rPr>
          <w:rFonts w:ascii="Garamond" w:hAnsi="Garamond"/>
          <w:b/>
          <w:u w:val="single"/>
        </w:rPr>
      </w:pPr>
    </w:p>
    <w:p w:rsidR="00B6106A" w:rsidRPr="00541613" w:rsidRDefault="009F6868" w:rsidP="00505E62">
      <w:pPr>
        <w:tabs>
          <w:tab w:val="left" w:pos="-1080"/>
          <w:tab w:val="left" w:pos="3816"/>
          <w:tab w:val="left" w:pos="4680"/>
          <w:tab w:val="left" w:pos="6408"/>
          <w:tab w:val="left" w:pos="7560"/>
          <w:tab w:val="left" w:pos="9720"/>
        </w:tabs>
        <w:rPr>
          <w:b/>
          <w:sz w:val="24"/>
          <w:szCs w:val="24"/>
        </w:rPr>
      </w:pPr>
      <w:r>
        <w:rPr>
          <w:b/>
          <w:sz w:val="24"/>
          <w:szCs w:val="24"/>
        </w:rPr>
        <w:t>BEAR BROOK</w:t>
      </w:r>
      <w:r w:rsidR="00505E62" w:rsidRPr="00541613">
        <w:rPr>
          <w:b/>
          <w:sz w:val="24"/>
          <w:szCs w:val="24"/>
        </w:rPr>
        <w:t xml:space="preserve"> WAREHOUSE</w:t>
      </w:r>
      <w:r w:rsidR="00541613">
        <w:rPr>
          <w:b/>
          <w:sz w:val="24"/>
          <w:szCs w:val="24"/>
        </w:rPr>
        <w:tab/>
        <w:t>Storage</w:t>
      </w:r>
    </w:p>
    <w:p w:rsidR="00B6106A" w:rsidRDefault="00B6106A" w:rsidP="00505E62">
      <w:pPr>
        <w:tabs>
          <w:tab w:val="left" w:pos="-1080"/>
          <w:tab w:val="left" w:pos="3816"/>
          <w:tab w:val="left" w:pos="4680"/>
          <w:tab w:val="left" w:pos="6408"/>
          <w:tab w:val="left" w:pos="7560"/>
          <w:tab w:val="left" w:pos="9720"/>
        </w:tabs>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671"/>
      </w:tblGrid>
      <w:tr w:rsidR="00B6106A" w:rsidRPr="00254825" w:rsidTr="00627332">
        <w:tc>
          <w:tcPr>
            <w:tcW w:w="4788" w:type="dxa"/>
            <w:shd w:val="clear" w:color="auto" w:fill="E0E0E0"/>
          </w:tcPr>
          <w:p w:rsidR="00B6106A" w:rsidRPr="00627332" w:rsidRDefault="00B6106A" w:rsidP="00627332">
            <w:pPr>
              <w:jc w:val="center"/>
              <w:rPr>
                <w:sz w:val="24"/>
                <w:szCs w:val="24"/>
              </w:rPr>
            </w:pPr>
            <w:r w:rsidRPr="00627332">
              <w:rPr>
                <w:sz w:val="24"/>
                <w:szCs w:val="24"/>
              </w:rPr>
              <w:t>ITEM</w:t>
            </w:r>
          </w:p>
        </w:tc>
        <w:tc>
          <w:tcPr>
            <w:tcW w:w="4788" w:type="dxa"/>
            <w:shd w:val="clear" w:color="auto" w:fill="E0E0E0"/>
          </w:tcPr>
          <w:p w:rsidR="00B6106A" w:rsidRPr="00627332" w:rsidRDefault="00B6106A" w:rsidP="00627332">
            <w:pPr>
              <w:jc w:val="center"/>
              <w:rPr>
                <w:sz w:val="24"/>
                <w:szCs w:val="24"/>
              </w:rPr>
            </w:pPr>
            <w:r w:rsidRPr="00627332">
              <w:rPr>
                <w:sz w:val="24"/>
                <w:szCs w:val="24"/>
              </w:rPr>
              <w:t>ITEM</w:t>
            </w:r>
          </w:p>
        </w:tc>
      </w:tr>
      <w:tr w:rsidR="00B6106A" w:rsidRPr="00254825" w:rsidTr="00627332">
        <w:tc>
          <w:tcPr>
            <w:tcW w:w="4788" w:type="dxa"/>
          </w:tcPr>
          <w:p w:rsidR="00B6106A" w:rsidRPr="00627332" w:rsidRDefault="00B6106A" w:rsidP="00B91C9E">
            <w:pPr>
              <w:rPr>
                <w:sz w:val="24"/>
                <w:szCs w:val="24"/>
              </w:rPr>
            </w:pPr>
            <w:r w:rsidRPr="00627332">
              <w:rPr>
                <w:sz w:val="24"/>
                <w:szCs w:val="24"/>
              </w:rPr>
              <w:t>4 BB4 Pumps</w:t>
            </w:r>
          </w:p>
        </w:tc>
        <w:tc>
          <w:tcPr>
            <w:tcW w:w="4788" w:type="dxa"/>
          </w:tcPr>
          <w:p w:rsidR="00B6106A" w:rsidRPr="00627332" w:rsidRDefault="00B6106A" w:rsidP="00B91C9E">
            <w:pPr>
              <w:rPr>
                <w:sz w:val="24"/>
                <w:szCs w:val="24"/>
              </w:rPr>
            </w:pPr>
            <w:r w:rsidRPr="00627332">
              <w:rPr>
                <w:sz w:val="24"/>
                <w:szCs w:val="24"/>
              </w:rPr>
              <w:t>13 Mark 3 Pumps</w:t>
            </w:r>
          </w:p>
        </w:tc>
      </w:tr>
      <w:tr w:rsidR="00B6106A" w:rsidRPr="00254825" w:rsidTr="00627332">
        <w:tc>
          <w:tcPr>
            <w:tcW w:w="4788" w:type="dxa"/>
          </w:tcPr>
          <w:p w:rsidR="00B6106A" w:rsidRPr="00627332" w:rsidRDefault="00B6106A" w:rsidP="00B91C9E">
            <w:pPr>
              <w:rPr>
                <w:sz w:val="24"/>
                <w:szCs w:val="24"/>
              </w:rPr>
            </w:pPr>
            <w:r w:rsidRPr="00627332">
              <w:rPr>
                <w:sz w:val="24"/>
                <w:szCs w:val="24"/>
              </w:rPr>
              <w:t>1 Floto Pump</w:t>
            </w:r>
          </w:p>
        </w:tc>
        <w:tc>
          <w:tcPr>
            <w:tcW w:w="4788" w:type="dxa"/>
          </w:tcPr>
          <w:p w:rsidR="00B6106A" w:rsidRPr="00627332" w:rsidRDefault="00B6106A" w:rsidP="00B91C9E">
            <w:pPr>
              <w:rPr>
                <w:sz w:val="24"/>
                <w:szCs w:val="24"/>
              </w:rPr>
            </w:pPr>
            <w:r w:rsidRPr="00627332">
              <w:rPr>
                <w:sz w:val="24"/>
                <w:szCs w:val="24"/>
              </w:rPr>
              <w:t>6 Gorman Rupp Pump</w:t>
            </w:r>
          </w:p>
        </w:tc>
      </w:tr>
      <w:tr w:rsidR="00B6106A" w:rsidRPr="00254825" w:rsidTr="00627332">
        <w:tc>
          <w:tcPr>
            <w:tcW w:w="4788" w:type="dxa"/>
          </w:tcPr>
          <w:p w:rsidR="00B6106A" w:rsidRPr="00627332" w:rsidRDefault="00105459" w:rsidP="00B91C9E">
            <w:pPr>
              <w:rPr>
                <w:sz w:val="24"/>
                <w:szCs w:val="24"/>
              </w:rPr>
            </w:pPr>
            <w:r w:rsidRPr="00627332">
              <w:rPr>
                <w:sz w:val="24"/>
                <w:szCs w:val="24"/>
              </w:rPr>
              <w:t>35000</w:t>
            </w:r>
            <w:r w:rsidR="00B6106A" w:rsidRPr="00627332">
              <w:rPr>
                <w:sz w:val="24"/>
                <w:szCs w:val="24"/>
              </w:rPr>
              <w:t>’ Weeping 1 ½” hose</w:t>
            </w:r>
          </w:p>
        </w:tc>
        <w:tc>
          <w:tcPr>
            <w:tcW w:w="4788" w:type="dxa"/>
          </w:tcPr>
          <w:p w:rsidR="00B6106A" w:rsidRPr="00627332" w:rsidRDefault="00B6106A" w:rsidP="00B91C9E">
            <w:pPr>
              <w:rPr>
                <w:sz w:val="24"/>
                <w:szCs w:val="24"/>
              </w:rPr>
            </w:pPr>
            <w:r w:rsidRPr="00627332">
              <w:rPr>
                <w:sz w:val="24"/>
                <w:szCs w:val="24"/>
              </w:rPr>
              <w:t>1 1000 Gallon Fold-a-Tank</w:t>
            </w:r>
          </w:p>
        </w:tc>
      </w:tr>
      <w:tr w:rsidR="00B6106A" w:rsidRPr="00254825" w:rsidTr="00627332">
        <w:tc>
          <w:tcPr>
            <w:tcW w:w="4788" w:type="dxa"/>
          </w:tcPr>
          <w:p w:rsidR="00B6106A" w:rsidRPr="00627332" w:rsidRDefault="00105459" w:rsidP="00B91C9E">
            <w:pPr>
              <w:rPr>
                <w:sz w:val="24"/>
                <w:szCs w:val="24"/>
              </w:rPr>
            </w:pPr>
            <w:r w:rsidRPr="00627332">
              <w:rPr>
                <w:sz w:val="24"/>
                <w:szCs w:val="24"/>
              </w:rPr>
              <w:t>21000</w:t>
            </w:r>
            <w:r w:rsidR="00B6106A" w:rsidRPr="00627332">
              <w:rPr>
                <w:sz w:val="24"/>
                <w:szCs w:val="24"/>
              </w:rPr>
              <w:t>’ Non-weeping 1 ½” hose</w:t>
            </w:r>
          </w:p>
        </w:tc>
        <w:tc>
          <w:tcPr>
            <w:tcW w:w="4788" w:type="dxa"/>
          </w:tcPr>
          <w:p w:rsidR="00B6106A" w:rsidRPr="00627332" w:rsidRDefault="00B6106A" w:rsidP="00B91C9E">
            <w:pPr>
              <w:rPr>
                <w:sz w:val="24"/>
                <w:szCs w:val="24"/>
              </w:rPr>
            </w:pPr>
            <w:r w:rsidRPr="00627332">
              <w:rPr>
                <w:sz w:val="24"/>
                <w:szCs w:val="24"/>
              </w:rPr>
              <w:t>Hand Tools</w:t>
            </w:r>
            <w:r w:rsidR="00105459" w:rsidRPr="00627332">
              <w:rPr>
                <w:sz w:val="24"/>
                <w:szCs w:val="24"/>
              </w:rPr>
              <w:t>, Headlamps</w:t>
            </w:r>
          </w:p>
        </w:tc>
      </w:tr>
      <w:tr w:rsidR="00B6106A" w:rsidRPr="00254825" w:rsidTr="00627332">
        <w:tc>
          <w:tcPr>
            <w:tcW w:w="4788" w:type="dxa"/>
          </w:tcPr>
          <w:p w:rsidR="00B6106A" w:rsidRPr="00627332" w:rsidRDefault="00105459" w:rsidP="00B91C9E">
            <w:pPr>
              <w:rPr>
                <w:sz w:val="24"/>
                <w:szCs w:val="24"/>
              </w:rPr>
            </w:pPr>
            <w:r w:rsidRPr="00627332">
              <w:rPr>
                <w:sz w:val="24"/>
                <w:szCs w:val="24"/>
              </w:rPr>
              <w:t>3 Wick 100 Pumps</w:t>
            </w:r>
          </w:p>
        </w:tc>
        <w:tc>
          <w:tcPr>
            <w:tcW w:w="4788" w:type="dxa"/>
          </w:tcPr>
          <w:p w:rsidR="00B6106A" w:rsidRPr="00627332" w:rsidRDefault="00B6106A" w:rsidP="00B91C9E">
            <w:pPr>
              <w:rPr>
                <w:sz w:val="24"/>
                <w:szCs w:val="24"/>
              </w:rPr>
            </w:pPr>
            <w:r w:rsidRPr="00627332">
              <w:rPr>
                <w:sz w:val="24"/>
                <w:szCs w:val="24"/>
              </w:rPr>
              <w:t>Back-Pack Pumps</w:t>
            </w:r>
          </w:p>
        </w:tc>
      </w:tr>
      <w:tr w:rsidR="00105459" w:rsidRPr="00254825" w:rsidTr="00627332">
        <w:tc>
          <w:tcPr>
            <w:tcW w:w="4788" w:type="dxa"/>
          </w:tcPr>
          <w:p w:rsidR="00105459" w:rsidRPr="00627332" w:rsidRDefault="00105459" w:rsidP="00B91C9E">
            <w:pPr>
              <w:rPr>
                <w:sz w:val="24"/>
                <w:szCs w:val="24"/>
              </w:rPr>
            </w:pPr>
            <w:r w:rsidRPr="00627332">
              <w:rPr>
                <w:sz w:val="24"/>
                <w:szCs w:val="24"/>
              </w:rPr>
              <w:t>5 Robwen Foam Proportioners</w:t>
            </w:r>
          </w:p>
        </w:tc>
        <w:tc>
          <w:tcPr>
            <w:tcW w:w="4788" w:type="dxa"/>
          </w:tcPr>
          <w:p w:rsidR="00105459" w:rsidRPr="00627332" w:rsidRDefault="00105459" w:rsidP="00B91C9E">
            <w:pPr>
              <w:rPr>
                <w:sz w:val="24"/>
                <w:szCs w:val="24"/>
              </w:rPr>
            </w:pPr>
            <w:r w:rsidRPr="00627332">
              <w:rPr>
                <w:sz w:val="24"/>
                <w:szCs w:val="24"/>
              </w:rPr>
              <w:t>2 3-Man Mop-up kits</w:t>
            </w:r>
          </w:p>
        </w:tc>
      </w:tr>
      <w:tr w:rsidR="00105459" w:rsidRPr="00254825" w:rsidTr="00627332">
        <w:tc>
          <w:tcPr>
            <w:tcW w:w="4788" w:type="dxa"/>
          </w:tcPr>
          <w:p w:rsidR="00105459" w:rsidRPr="00627332" w:rsidRDefault="00105459" w:rsidP="00B91C9E">
            <w:pPr>
              <w:rPr>
                <w:sz w:val="24"/>
                <w:szCs w:val="24"/>
              </w:rPr>
            </w:pPr>
            <w:r w:rsidRPr="00627332">
              <w:rPr>
                <w:sz w:val="24"/>
                <w:szCs w:val="24"/>
              </w:rPr>
              <w:t>2 Chain Saw Kits</w:t>
            </w:r>
          </w:p>
        </w:tc>
        <w:tc>
          <w:tcPr>
            <w:tcW w:w="4788" w:type="dxa"/>
          </w:tcPr>
          <w:p w:rsidR="00105459" w:rsidRPr="00627332" w:rsidRDefault="00105459" w:rsidP="00B91C9E">
            <w:pPr>
              <w:rPr>
                <w:sz w:val="24"/>
                <w:szCs w:val="24"/>
              </w:rPr>
            </w:pPr>
            <w:r w:rsidRPr="00627332">
              <w:rPr>
                <w:sz w:val="24"/>
                <w:szCs w:val="24"/>
              </w:rPr>
              <w:t>1 Radio Kit</w:t>
            </w:r>
          </w:p>
        </w:tc>
      </w:tr>
      <w:tr w:rsidR="00105459" w:rsidRPr="00254825" w:rsidTr="00627332">
        <w:tc>
          <w:tcPr>
            <w:tcW w:w="4788" w:type="dxa"/>
          </w:tcPr>
          <w:p w:rsidR="00105459" w:rsidRPr="00627332" w:rsidRDefault="00105459" w:rsidP="00B91C9E">
            <w:pPr>
              <w:rPr>
                <w:sz w:val="24"/>
                <w:szCs w:val="24"/>
              </w:rPr>
            </w:pPr>
            <w:r w:rsidRPr="00627332">
              <w:rPr>
                <w:sz w:val="24"/>
                <w:szCs w:val="24"/>
              </w:rPr>
              <w:t>4 Floto Pumps</w:t>
            </w:r>
          </w:p>
        </w:tc>
        <w:tc>
          <w:tcPr>
            <w:tcW w:w="4788" w:type="dxa"/>
          </w:tcPr>
          <w:p w:rsidR="00105459" w:rsidRPr="00627332" w:rsidRDefault="00105459" w:rsidP="00B91C9E">
            <w:pPr>
              <w:rPr>
                <w:sz w:val="24"/>
                <w:szCs w:val="24"/>
              </w:rPr>
            </w:pPr>
            <w:r w:rsidRPr="00627332">
              <w:rPr>
                <w:sz w:val="24"/>
                <w:szCs w:val="24"/>
              </w:rPr>
              <w:t>Assorted Nozzles and Adaptors</w:t>
            </w:r>
          </w:p>
        </w:tc>
      </w:tr>
      <w:tr w:rsidR="00D36490" w:rsidRPr="00254825" w:rsidTr="00627332">
        <w:tc>
          <w:tcPr>
            <w:tcW w:w="4788" w:type="dxa"/>
          </w:tcPr>
          <w:p w:rsidR="00D36490" w:rsidRPr="00627332" w:rsidRDefault="00D36490" w:rsidP="00B91C9E">
            <w:pPr>
              <w:rPr>
                <w:sz w:val="24"/>
                <w:szCs w:val="24"/>
              </w:rPr>
            </w:pPr>
            <w:r>
              <w:rPr>
                <w:sz w:val="24"/>
                <w:szCs w:val="24"/>
              </w:rPr>
              <w:t>UTV (6 wheeler)</w:t>
            </w:r>
          </w:p>
        </w:tc>
        <w:tc>
          <w:tcPr>
            <w:tcW w:w="4788" w:type="dxa"/>
          </w:tcPr>
          <w:p w:rsidR="00D36490" w:rsidRPr="00627332" w:rsidRDefault="00D36490" w:rsidP="00B91C9E">
            <w:pPr>
              <w:rPr>
                <w:sz w:val="24"/>
                <w:szCs w:val="24"/>
              </w:rPr>
            </w:pPr>
          </w:p>
        </w:tc>
      </w:tr>
    </w:tbl>
    <w:p w:rsidR="00505E62" w:rsidRDefault="00505E62" w:rsidP="00105459">
      <w:pPr>
        <w:tabs>
          <w:tab w:val="left" w:pos="-1080"/>
          <w:tab w:val="left" w:pos="3816"/>
          <w:tab w:val="left" w:pos="4680"/>
          <w:tab w:val="left" w:pos="6408"/>
          <w:tab w:val="left" w:pos="7560"/>
          <w:tab w:val="left" w:pos="9720"/>
        </w:tabs>
        <w:rPr>
          <w:b/>
          <w:sz w:val="24"/>
          <w:szCs w:val="24"/>
        </w:rPr>
      </w:pPr>
    </w:p>
    <w:p w:rsidR="00685122" w:rsidRDefault="00685122">
      <w:pPr>
        <w:rPr>
          <w:b/>
          <w:sz w:val="24"/>
          <w:szCs w:val="24"/>
        </w:rPr>
      </w:pPr>
      <w:r>
        <w:rPr>
          <w:b/>
          <w:sz w:val="24"/>
          <w:szCs w:val="24"/>
        </w:rPr>
        <w:br w:type="page"/>
      </w:r>
    </w:p>
    <w:p w:rsidR="00274B7E" w:rsidRDefault="00274B7E" w:rsidP="00105459">
      <w:pPr>
        <w:tabs>
          <w:tab w:val="left" w:pos="-1080"/>
          <w:tab w:val="left" w:pos="3816"/>
          <w:tab w:val="left" w:pos="4680"/>
          <w:tab w:val="left" w:pos="6408"/>
          <w:tab w:val="left" w:pos="7560"/>
          <w:tab w:val="left" w:pos="9720"/>
        </w:tabs>
        <w:rPr>
          <w:b/>
          <w:sz w:val="24"/>
          <w:szCs w:val="24"/>
        </w:rPr>
      </w:pPr>
    </w:p>
    <w:p w:rsidR="00274B7E" w:rsidRPr="00105459" w:rsidRDefault="00274B7E" w:rsidP="00105459">
      <w:pPr>
        <w:tabs>
          <w:tab w:val="left" w:pos="-1080"/>
          <w:tab w:val="left" w:pos="3816"/>
          <w:tab w:val="left" w:pos="4680"/>
          <w:tab w:val="left" w:pos="6408"/>
          <w:tab w:val="left" w:pos="7560"/>
          <w:tab w:val="left" w:pos="9720"/>
        </w:tabs>
        <w:rPr>
          <w:b/>
          <w:sz w:val="24"/>
          <w:szCs w:val="24"/>
        </w:rPr>
      </w:pPr>
    </w:p>
    <w:p w:rsidR="00274B7E" w:rsidRDefault="00274B7E" w:rsidP="00505E62">
      <w:pPr>
        <w:pStyle w:val="DefaultText"/>
        <w:jc w:val="center"/>
        <w:outlineLvl w:val="0"/>
        <w:rPr>
          <w:b/>
          <w:sz w:val="28"/>
          <w:szCs w:val="28"/>
        </w:rPr>
      </w:pPr>
    </w:p>
    <w:p w:rsidR="00505E62" w:rsidRPr="00246125" w:rsidRDefault="00246125" w:rsidP="00246125">
      <w:pPr>
        <w:pStyle w:val="Heading3"/>
        <w:rPr>
          <w:sz w:val="28"/>
        </w:rPr>
      </w:pPr>
      <w:bookmarkStart w:id="41" w:name="_State_Helicopter_Support"/>
      <w:bookmarkStart w:id="42" w:name="_Toc253738527"/>
      <w:bookmarkStart w:id="43" w:name="_Toc416086666"/>
      <w:bookmarkEnd w:id="41"/>
      <w:r w:rsidRPr="00246125">
        <w:rPr>
          <w:sz w:val="28"/>
        </w:rPr>
        <w:t xml:space="preserve">State </w:t>
      </w:r>
      <w:r w:rsidR="00505E62" w:rsidRPr="00246125">
        <w:rPr>
          <w:sz w:val="28"/>
        </w:rPr>
        <w:t>Helicopter Support</w:t>
      </w:r>
      <w:bookmarkEnd w:id="42"/>
      <w:bookmarkEnd w:id="43"/>
    </w:p>
    <w:p w:rsidR="00505E62" w:rsidRDefault="00505E62" w:rsidP="00505E62">
      <w:pPr>
        <w:pStyle w:val="DefaultText"/>
        <w:jc w:val="center"/>
        <w:outlineLvl w:val="0"/>
        <w:rPr>
          <w:b/>
          <w:sz w:val="28"/>
          <w:szCs w:val="28"/>
        </w:rPr>
      </w:pPr>
    </w:p>
    <w:p w:rsidR="00505E62" w:rsidRDefault="00013595" w:rsidP="00505E62">
      <w:pPr>
        <w:pStyle w:val="axNormal"/>
        <w:shd w:val="clear" w:color="auto" w:fill="FFFFFF"/>
        <w:tabs>
          <w:tab w:val="clear" w:pos="1440"/>
          <w:tab w:val="clear" w:pos="2160"/>
          <w:tab w:val="left" w:pos="1584"/>
          <w:tab w:val="left" w:pos="3744"/>
          <w:tab w:val="left" w:pos="6336"/>
          <w:tab w:val="left" w:pos="8352"/>
          <w:tab w:val="left" w:pos="8640"/>
          <w:tab w:val="left" w:pos="9360"/>
        </w:tabs>
        <w:rPr>
          <w:rFonts w:ascii="Times New Roman" w:hAnsi="Times New Roman"/>
          <w:szCs w:val="24"/>
        </w:rPr>
      </w:pPr>
      <w:r>
        <w:rPr>
          <w:rFonts w:ascii="Times New Roman" w:hAnsi="Times New Roman"/>
          <w:szCs w:val="24"/>
        </w:rPr>
        <w:t>Bear Brook State Park</w:t>
      </w:r>
      <w:r w:rsidR="00505E62">
        <w:rPr>
          <w:rFonts w:ascii="Times New Roman" w:hAnsi="Times New Roman"/>
          <w:szCs w:val="24"/>
        </w:rPr>
        <w:t xml:space="preserve"> has a </w:t>
      </w:r>
      <w:r w:rsidR="00836ED8">
        <w:rPr>
          <w:rFonts w:ascii="Times New Roman" w:hAnsi="Times New Roman"/>
          <w:szCs w:val="24"/>
        </w:rPr>
        <w:t>self-contained</w:t>
      </w:r>
      <w:r w:rsidR="00505E62">
        <w:rPr>
          <w:rFonts w:ascii="Times New Roman" w:hAnsi="Times New Roman"/>
          <w:szCs w:val="24"/>
        </w:rPr>
        <w:t xml:space="preserve"> fire suppression module designed and set up to be delivered by a Type I heavy lift helicopter.  The entire unit is self-contained in a steel basket which is designed to be lifted and placed into remote mountain top settings. If ordered, the unit will arrive on a </w:t>
      </w:r>
      <w:r w:rsidR="00836ED8">
        <w:rPr>
          <w:rFonts w:ascii="Times New Roman" w:hAnsi="Times New Roman"/>
          <w:szCs w:val="24"/>
        </w:rPr>
        <w:t>self-unloading</w:t>
      </w:r>
      <w:r w:rsidR="00505E62">
        <w:rPr>
          <w:rFonts w:ascii="Times New Roman" w:hAnsi="Times New Roman"/>
          <w:szCs w:val="24"/>
        </w:rPr>
        <w:t xml:space="preserve"> flat-bed trailer.</w:t>
      </w:r>
    </w:p>
    <w:p w:rsidR="00505E62" w:rsidRDefault="007E5CF2" w:rsidP="00505E62">
      <w:pPr>
        <w:pStyle w:val="axNormal"/>
        <w:shd w:val="clear" w:color="auto" w:fill="FFFFFF"/>
        <w:tabs>
          <w:tab w:val="clear" w:pos="1440"/>
          <w:tab w:val="clear" w:pos="2160"/>
          <w:tab w:val="left" w:pos="1584"/>
          <w:tab w:val="left" w:pos="3744"/>
          <w:tab w:val="left" w:pos="6336"/>
          <w:tab w:val="left" w:pos="8352"/>
          <w:tab w:val="left" w:pos="8640"/>
          <w:tab w:val="left" w:pos="9360"/>
        </w:tabs>
        <w:rPr>
          <w:rFonts w:ascii="Times New Roman" w:hAnsi="Times New Roman"/>
          <w:szCs w:val="24"/>
        </w:rPr>
      </w:pPr>
      <w:r>
        <w:rPr>
          <w:rFonts w:ascii="Times New Roman" w:hAnsi="Times New Roman"/>
          <w:szCs w:val="24"/>
        </w:rPr>
        <w:t xml:space="preserve"> </w:t>
      </w:r>
    </w:p>
    <w:p w:rsidR="00505E62" w:rsidRPr="000B10FD" w:rsidRDefault="00505E62" w:rsidP="00505E62">
      <w:pPr>
        <w:jc w:val="center"/>
        <w:rPr>
          <w:sz w:val="24"/>
          <w:szCs w:val="24"/>
        </w:rPr>
      </w:pPr>
      <w:r>
        <w:rPr>
          <w:sz w:val="24"/>
          <w:szCs w:val="24"/>
        </w:rPr>
        <w:t>STATE OF NEW HAMPSHIRE</w:t>
      </w:r>
    </w:p>
    <w:p w:rsidR="00505E62" w:rsidRPr="000B10FD" w:rsidRDefault="00505E62" w:rsidP="00505E62">
      <w:pPr>
        <w:jc w:val="center"/>
        <w:rPr>
          <w:sz w:val="24"/>
          <w:szCs w:val="24"/>
        </w:rPr>
      </w:pPr>
      <w:r w:rsidRPr="000B10FD">
        <w:rPr>
          <w:sz w:val="24"/>
          <w:szCs w:val="24"/>
        </w:rPr>
        <w:t>H</w:t>
      </w:r>
      <w:r>
        <w:rPr>
          <w:sz w:val="24"/>
          <w:szCs w:val="24"/>
        </w:rPr>
        <w:t>ELICOPTER SUPPORT “THE HAWK”</w:t>
      </w:r>
      <w:r w:rsidRPr="000B10FD">
        <w:rPr>
          <w:sz w:val="24"/>
          <w:szCs w:val="24"/>
        </w:rPr>
        <w:t xml:space="preserve"> </w:t>
      </w:r>
      <w:r>
        <w:rPr>
          <w:sz w:val="24"/>
          <w:szCs w:val="24"/>
        </w:rPr>
        <w:t>CACHE</w:t>
      </w:r>
      <w:r w:rsidRPr="000B10FD">
        <w:rPr>
          <w:sz w:val="24"/>
          <w:szCs w:val="24"/>
        </w:rPr>
        <w:t xml:space="preserve"> MANIFEST</w:t>
      </w:r>
    </w:p>
    <w:p w:rsidR="00505E62" w:rsidRDefault="00505E62" w:rsidP="00505E62">
      <w:pPr>
        <w:pStyle w:val="axNormal"/>
        <w:shd w:val="clear" w:color="auto" w:fill="FFFFFF"/>
        <w:tabs>
          <w:tab w:val="clear" w:pos="1440"/>
          <w:tab w:val="clear" w:pos="2160"/>
          <w:tab w:val="left" w:pos="1584"/>
          <w:tab w:val="left" w:pos="3744"/>
          <w:tab w:val="left" w:pos="6336"/>
          <w:tab w:val="left" w:pos="8352"/>
          <w:tab w:val="left" w:pos="8640"/>
          <w:tab w:val="left" w:pos="9360"/>
        </w:tabs>
        <w:rPr>
          <w:rFonts w:ascii="Times New Roman" w:hAnsi="Times New Roman"/>
          <w:szCs w:val="24"/>
        </w:rPr>
      </w:pPr>
    </w:p>
    <w:tbl>
      <w:tblPr>
        <w:tblStyle w:val="TableGrid"/>
        <w:tblW w:w="0" w:type="auto"/>
        <w:tblLook w:val="04A0" w:firstRow="1" w:lastRow="0" w:firstColumn="1" w:lastColumn="0" w:noHBand="0" w:noVBand="1"/>
      </w:tblPr>
      <w:tblGrid>
        <w:gridCol w:w="3345"/>
        <w:gridCol w:w="3089"/>
        <w:gridCol w:w="2916"/>
      </w:tblGrid>
      <w:tr w:rsidR="00024624" w:rsidTr="00024624">
        <w:tc>
          <w:tcPr>
            <w:tcW w:w="3418" w:type="dxa"/>
          </w:tcPr>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 xml:space="preserve">400 Gallon tank with foam </w:t>
            </w:r>
          </w:p>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18 HP engine driving a Combination Pump w/ drafting capability</w:t>
            </w:r>
          </w:p>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szCs w:val="24"/>
              </w:rPr>
            </w:pPr>
            <w:r>
              <w:rPr>
                <w:rFonts w:ascii="Times New Roman" w:hAnsi="Times New Roman"/>
              </w:rPr>
              <w:t>300 feet of 1” forestry hose</w:t>
            </w:r>
          </w:p>
        </w:tc>
        <w:tc>
          <w:tcPr>
            <w:tcW w:w="3170" w:type="dxa"/>
          </w:tcPr>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300 feet of 1 ½” forestry hose</w:t>
            </w:r>
          </w:p>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1 Mop-up kit</w:t>
            </w:r>
          </w:p>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1 Suction Hose</w:t>
            </w:r>
          </w:p>
          <w:p w:rsidR="00024624" w:rsidRDefault="00024624" w:rsidP="00024624">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5 Gallons, Class A foam</w:t>
            </w:r>
          </w:p>
        </w:tc>
        <w:tc>
          <w:tcPr>
            <w:tcW w:w="2988" w:type="dxa"/>
          </w:tcPr>
          <w:p w:rsidR="00024624" w:rsidRDefault="00024624" w:rsidP="008C08FB">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5 Gallon Fuel Can</w:t>
            </w:r>
          </w:p>
          <w:p w:rsidR="00024624" w:rsidRDefault="00024624" w:rsidP="008C08FB">
            <w:pPr>
              <w:pStyle w:val="axNormal"/>
              <w:shd w:val="clear" w:color="auto" w:fill="FFFFFF"/>
              <w:tabs>
                <w:tab w:val="clear" w:pos="1440"/>
                <w:tab w:val="left" w:pos="1584"/>
                <w:tab w:val="left" w:pos="6336"/>
                <w:tab w:val="left" w:pos="8352"/>
                <w:tab w:val="left" w:pos="8640"/>
                <w:tab w:val="left" w:pos="9360"/>
              </w:tabs>
              <w:rPr>
                <w:rFonts w:ascii="Times New Roman" w:hAnsi="Times New Roman"/>
              </w:rPr>
            </w:pPr>
            <w:r>
              <w:rPr>
                <w:rFonts w:ascii="Times New Roman" w:hAnsi="Times New Roman"/>
              </w:rPr>
              <w:t>8 Hand Tools</w:t>
            </w:r>
            <w:r w:rsidRPr="00837425">
              <w:rPr>
                <w:rFonts w:ascii="Times New Roman" w:hAnsi="Times New Roman"/>
              </w:rPr>
              <w:t xml:space="preserve"> </w:t>
            </w:r>
          </w:p>
          <w:p w:rsidR="00024624" w:rsidRDefault="00024624" w:rsidP="008C08FB">
            <w:pPr>
              <w:pStyle w:val="axNormal"/>
              <w:shd w:val="clear" w:color="auto" w:fill="FFFFFF"/>
              <w:tabs>
                <w:tab w:val="clear" w:pos="1440"/>
                <w:tab w:val="left" w:pos="1584"/>
                <w:tab w:val="left" w:pos="6336"/>
                <w:tab w:val="left" w:pos="8352"/>
                <w:tab w:val="left" w:pos="8640"/>
                <w:tab w:val="left" w:pos="9360"/>
              </w:tabs>
              <w:rPr>
                <w:rFonts w:ascii="Times New Roman" w:hAnsi="Times New Roman"/>
                <w:szCs w:val="24"/>
              </w:rPr>
            </w:pPr>
            <w:r>
              <w:rPr>
                <w:rFonts w:ascii="Times New Roman" w:hAnsi="Times New Roman"/>
              </w:rPr>
              <w:t>Assorted nozzles and adaptors</w:t>
            </w:r>
          </w:p>
        </w:tc>
      </w:tr>
    </w:tbl>
    <w:p w:rsidR="00505E62" w:rsidRPr="0040713A" w:rsidRDefault="00505E62" w:rsidP="00177304">
      <w:pPr>
        <w:pStyle w:val="axNormal"/>
        <w:numPr>
          <w:ilvl w:val="0"/>
          <w:numId w:val="13"/>
        </w:numPr>
        <w:shd w:val="clear" w:color="auto" w:fill="FFFFFF"/>
        <w:tabs>
          <w:tab w:val="clear" w:pos="720"/>
          <w:tab w:val="clear" w:pos="1440"/>
          <w:tab w:val="clear" w:pos="2160"/>
          <w:tab w:val="left" w:pos="90"/>
          <w:tab w:val="num" w:pos="810"/>
          <w:tab w:val="left" w:pos="990"/>
          <w:tab w:val="left" w:pos="1584"/>
          <w:tab w:val="left" w:pos="6336"/>
          <w:tab w:val="left" w:pos="8352"/>
          <w:tab w:val="left" w:pos="8640"/>
          <w:tab w:val="left" w:pos="9360"/>
        </w:tabs>
        <w:ind w:left="90" w:firstLine="540"/>
        <w:rPr>
          <w:rFonts w:ascii="Times New Roman" w:hAnsi="Times New Roman"/>
        </w:rPr>
        <w:sectPr w:rsidR="00505E62" w:rsidRPr="0040713A">
          <w:headerReference w:type="default" r:id="rId65"/>
          <w:footerReference w:type="default" r:id="rId66"/>
          <w:headerReference w:type="first" r:id="rId67"/>
          <w:endnotePr>
            <w:numFmt w:val="decimal"/>
          </w:endnotePr>
          <w:pgSz w:w="12240" w:h="15840"/>
          <w:pgMar w:top="1440" w:right="1440" w:bottom="1440" w:left="1440" w:header="720" w:footer="1008" w:gutter="0"/>
          <w:cols w:space="720"/>
        </w:sect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CA5042" w:rsidTr="00CA5042">
        <w:trPr>
          <w:trHeight w:val="360"/>
        </w:trPr>
        <w:tc>
          <w:tcPr>
            <w:tcW w:w="10260" w:type="dxa"/>
          </w:tcPr>
          <w:p w:rsidR="00CA5042" w:rsidRDefault="00CA5042" w:rsidP="00CA5042">
            <w:pPr>
              <w:jc w:val="center"/>
              <w:rPr>
                <w:sz w:val="28"/>
                <w:szCs w:val="28"/>
              </w:rPr>
            </w:pPr>
            <w:r>
              <w:rPr>
                <w:sz w:val="28"/>
                <w:szCs w:val="28"/>
              </w:rPr>
              <w:lastRenderedPageBreak/>
              <w:t>State of New Hampshire</w:t>
            </w:r>
          </w:p>
          <w:p w:rsidR="00CA5042" w:rsidRDefault="00CA5042" w:rsidP="00CA5042">
            <w:pPr>
              <w:jc w:val="center"/>
              <w:rPr>
                <w:sz w:val="28"/>
                <w:szCs w:val="28"/>
              </w:rPr>
            </w:pPr>
            <w:r>
              <w:rPr>
                <w:sz w:val="28"/>
                <w:szCs w:val="28"/>
              </w:rPr>
              <w:t>Division of Forests &amp; Lands</w:t>
            </w:r>
          </w:p>
          <w:p w:rsidR="00CA5042" w:rsidRDefault="00CA5042" w:rsidP="00CA5042">
            <w:pPr>
              <w:jc w:val="center"/>
              <w:rPr>
                <w:sz w:val="28"/>
                <w:szCs w:val="28"/>
              </w:rPr>
            </w:pPr>
            <w:r>
              <w:rPr>
                <w:sz w:val="28"/>
                <w:szCs w:val="28"/>
              </w:rPr>
              <w:t>COMMAND TRAILER</w:t>
            </w:r>
          </w:p>
          <w:p w:rsidR="00CD7150" w:rsidRPr="00F35033" w:rsidRDefault="00CD7150" w:rsidP="00CA5042">
            <w:pPr>
              <w:jc w:val="center"/>
              <w:rPr>
                <w:sz w:val="28"/>
                <w:szCs w:val="28"/>
              </w:rPr>
            </w:pPr>
            <w:r>
              <w:rPr>
                <w:sz w:val="28"/>
                <w:szCs w:val="28"/>
              </w:rPr>
              <w:t>(Lancaster, NH)</w:t>
            </w:r>
          </w:p>
        </w:tc>
      </w:tr>
      <w:tr w:rsidR="00CA5042" w:rsidTr="00CA5042">
        <w:trPr>
          <w:trHeight w:val="1500"/>
        </w:trPr>
        <w:tc>
          <w:tcPr>
            <w:tcW w:w="10260" w:type="dxa"/>
          </w:tcPr>
          <w:p w:rsidR="00CA5042" w:rsidRDefault="00CA5042" w:rsidP="00CA5042">
            <w:pPr>
              <w:jc w:val="center"/>
            </w:pPr>
            <w:r>
              <w:rPr>
                <w:u w:val="single"/>
              </w:rPr>
              <w:t>SPECIFICATIONS</w:t>
            </w:r>
          </w:p>
          <w:p w:rsidR="00CA5042" w:rsidRDefault="00CA5042" w:rsidP="00CA5042">
            <w:pPr>
              <w:ind w:left="360"/>
            </w:pPr>
            <w:r>
              <w:t>- 34 Foot tow behind camper w/slide-out           - Kitchen (Fridge, Microwave, Stove)</w:t>
            </w:r>
          </w:p>
          <w:p w:rsidR="00CA5042" w:rsidRDefault="00CA5042" w:rsidP="00CA5042">
            <w:pPr>
              <w:ind w:left="360"/>
            </w:pPr>
            <w:r>
              <w:t>- 3 Workstations in main section (laptop use)    - Bathroom</w:t>
            </w:r>
          </w:p>
          <w:p w:rsidR="00CA5042" w:rsidRDefault="00CA5042" w:rsidP="00CA5042">
            <w:pPr>
              <w:ind w:left="360"/>
            </w:pPr>
            <w:r>
              <w:t>- 2 Dispatcher stations in separate section          - Air conditioner &amp; Heat</w:t>
            </w:r>
          </w:p>
          <w:p w:rsidR="00CA5042" w:rsidRDefault="00CA5042" w:rsidP="00CA5042">
            <w:pPr>
              <w:ind w:left="360"/>
            </w:pPr>
            <w:r>
              <w:t xml:space="preserve">                 - 2 dedicated P.C.’s with dispatching &amp; mapping software &amp; ICS forms</w:t>
            </w:r>
          </w:p>
          <w:p w:rsidR="00CA5042" w:rsidRDefault="00CA5042" w:rsidP="00CA5042">
            <w:pPr>
              <w:ind w:left="360"/>
            </w:pPr>
            <w:r>
              <w:t xml:space="preserve">                 - 2 radio consoles</w:t>
            </w:r>
          </w:p>
          <w:p w:rsidR="00CA5042" w:rsidRDefault="00CA5042" w:rsidP="00CA5042">
            <w:pPr>
              <w:ind w:left="360"/>
            </w:pPr>
            <w:r>
              <w:t>- Printer/Scanner/Copier connected to wireless network -- **No Internet**</w:t>
            </w:r>
          </w:p>
          <w:p w:rsidR="00CA5042" w:rsidRDefault="00CA5042" w:rsidP="00CA5042">
            <w:pPr>
              <w:ind w:left="360"/>
            </w:pPr>
            <w:r>
              <w:t>- 2 Honda 2,000 Watt Generators with Parallel Operation Capabilities</w:t>
            </w:r>
          </w:p>
          <w:p w:rsidR="00CA5042" w:rsidRPr="00F35033" w:rsidRDefault="00CA5042" w:rsidP="00CA5042">
            <w:pPr>
              <w:ind w:left="360"/>
            </w:pPr>
            <w:r>
              <w:t>- Misc. Items – 6 foot folding table, dry erase easel, office supplies, work lights</w:t>
            </w:r>
          </w:p>
        </w:tc>
      </w:tr>
      <w:tr w:rsidR="00CA5042" w:rsidTr="00CA5042">
        <w:trPr>
          <w:trHeight w:val="3185"/>
        </w:trPr>
        <w:tc>
          <w:tcPr>
            <w:tcW w:w="10260" w:type="dxa"/>
          </w:tcPr>
          <w:p w:rsidR="00CA5042" w:rsidRDefault="00CA5042" w:rsidP="00CA5042">
            <w:pPr>
              <w:jc w:val="center"/>
            </w:pPr>
            <w:r>
              <w:rPr>
                <w:noProof/>
              </w:rPr>
              <w:drawing>
                <wp:inline distT="0" distB="0" distL="0" distR="0" wp14:anchorId="158FA91E" wp14:editId="4357AA42">
                  <wp:extent cx="6210300" cy="1971675"/>
                  <wp:effectExtent l="19050" t="0" r="0" b="0"/>
                  <wp:docPr id="20" name="Picture 20" descr="Command Trail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and Trailer Layout"/>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6210300" cy="1971675"/>
                          </a:xfrm>
                          <a:prstGeom prst="rect">
                            <a:avLst/>
                          </a:prstGeom>
                          <a:noFill/>
                          <a:ln w="9525">
                            <a:noFill/>
                            <a:miter lim="800000"/>
                            <a:headEnd/>
                            <a:tailEnd/>
                          </a:ln>
                        </pic:spPr>
                      </pic:pic>
                    </a:graphicData>
                  </a:graphic>
                </wp:inline>
              </w:drawing>
            </w:r>
          </w:p>
        </w:tc>
      </w:tr>
      <w:tr w:rsidR="00CA5042" w:rsidTr="00CA5042">
        <w:trPr>
          <w:trHeight w:val="1493"/>
        </w:trPr>
        <w:tc>
          <w:tcPr>
            <w:tcW w:w="10260" w:type="dxa"/>
          </w:tcPr>
          <w:p w:rsidR="00CA5042" w:rsidRDefault="00CA5042" w:rsidP="00CA5042">
            <w:pPr>
              <w:jc w:val="center"/>
            </w:pPr>
            <w:r>
              <w:rPr>
                <w:u w:val="single"/>
              </w:rPr>
              <w:t>Storage &amp; Availability</w:t>
            </w:r>
          </w:p>
          <w:p w:rsidR="00CA5042" w:rsidRDefault="00CA5042" w:rsidP="00CA5042">
            <w:pPr>
              <w:numPr>
                <w:ilvl w:val="0"/>
                <w:numId w:val="18"/>
              </w:numPr>
            </w:pPr>
            <w:r>
              <w:t>Trailer is housed at the Division of Forests &amp; Lands North Region Headquarters – Lancaster, NH</w:t>
            </w:r>
          </w:p>
          <w:p w:rsidR="00CA5042" w:rsidRDefault="00CA5042" w:rsidP="00CA5042">
            <w:pPr>
              <w:ind w:left="240"/>
            </w:pPr>
            <w:r>
              <w:t xml:space="preserve">                     - Vehicles for towing the trailer are also headquartered out of this facility.</w:t>
            </w:r>
          </w:p>
          <w:p w:rsidR="00CA5042" w:rsidRDefault="00CA5042" w:rsidP="00CA5042">
            <w:pPr>
              <w:numPr>
                <w:ilvl w:val="0"/>
                <w:numId w:val="18"/>
              </w:numPr>
              <w:rPr>
                <w:b/>
              </w:rPr>
            </w:pPr>
            <w:r>
              <w:t>The Trailer is available upon request for emergency and non-emergency Incidents</w:t>
            </w:r>
          </w:p>
          <w:p w:rsidR="00CA5042" w:rsidRPr="004758A5" w:rsidRDefault="00CA5042" w:rsidP="00CA5042">
            <w:pPr>
              <w:numPr>
                <w:ilvl w:val="0"/>
                <w:numId w:val="18"/>
              </w:numPr>
              <w:rPr>
                <w:b/>
              </w:rPr>
            </w:pPr>
            <w:r>
              <w:rPr>
                <w:b/>
              </w:rPr>
              <w:t>** Requests for the Trailer will be handled the same as other Firefighting Resources **</w:t>
            </w:r>
          </w:p>
        </w:tc>
      </w:tr>
    </w:tbl>
    <w:p w:rsidR="00743393" w:rsidRDefault="00743393" w:rsidP="009C3E46">
      <w:pPr>
        <w:pStyle w:val="axNormal"/>
        <w:shd w:val="clear" w:color="auto" w:fill="FFFFFF"/>
        <w:tabs>
          <w:tab w:val="clear" w:pos="720"/>
          <w:tab w:val="clear" w:pos="1440"/>
          <w:tab w:val="clear" w:pos="2160"/>
          <w:tab w:val="left" w:pos="576"/>
          <w:tab w:val="left" w:pos="1296"/>
          <w:tab w:val="left" w:pos="2016"/>
          <w:tab w:val="left" w:pos="2736"/>
          <w:tab w:val="left" w:pos="4176"/>
          <w:tab w:val="left" w:pos="5616"/>
          <w:tab w:val="left" w:pos="7056"/>
          <w:tab w:val="left" w:pos="8496"/>
          <w:tab w:val="left" w:pos="9936"/>
        </w:tabs>
        <w:rPr>
          <w:rFonts w:ascii="Times New Roman" w:hAnsi="Times New Roman"/>
          <w:szCs w:val="24"/>
        </w:rPr>
      </w:pPr>
    </w:p>
    <w:p w:rsidR="00792301" w:rsidRDefault="00792301">
      <w:pPr>
        <w:rPr>
          <w:b/>
          <w:noProof/>
          <w:sz w:val="24"/>
        </w:rPr>
      </w:pPr>
      <w:bookmarkStart w:id="44" w:name="_Toc253738528"/>
      <w:r>
        <w:rPr>
          <w:b/>
        </w:rPr>
        <w:br w:type="page"/>
      </w:r>
    </w:p>
    <w:p w:rsidR="00835C15" w:rsidRDefault="00835C15" w:rsidP="00835C15">
      <w:pPr>
        <w:pStyle w:val="DefaultText"/>
        <w:outlineLvl w:val="2"/>
        <w:rPr>
          <w:b/>
        </w:rPr>
      </w:pPr>
    </w:p>
    <w:p w:rsidR="00835C15" w:rsidRDefault="00835C15" w:rsidP="00835C15">
      <w:pPr>
        <w:pStyle w:val="DefaultText"/>
        <w:jc w:val="center"/>
        <w:outlineLvl w:val="2"/>
        <w:rPr>
          <w:b/>
        </w:rPr>
      </w:pPr>
    </w:p>
    <w:p w:rsidR="00835C15" w:rsidRPr="00792301" w:rsidRDefault="00835C15" w:rsidP="00C035E7">
      <w:pPr>
        <w:pStyle w:val="DefaultText"/>
        <w:jc w:val="center"/>
        <w:outlineLvl w:val="1"/>
      </w:pPr>
      <w:bookmarkStart w:id="45" w:name="_Toc416086667"/>
      <w:r w:rsidRPr="00792301">
        <w:t>WHITE MOUNTAIN NATIONAL FOREST CACHE INVENTORY</w:t>
      </w:r>
      <w:bookmarkEnd w:id="45"/>
    </w:p>
    <w:p w:rsidR="00835C15" w:rsidRDefault="00835C15" w:rsidP="00835C15">
      <w:pPr>
        <w:pStyle w:val="DefaultText"/>
        <w:outlineLvl w:val="2"/>
        <w:rPr>
          <w:b/>
        </w:rPr>
      </w:pPr>
    </w:p>
    <w:bookmarkEnd w:id="44"/>
    <w:p w:rsidR="009C3E46" w:rsidRDefault="009C3E46" w:rsidP="009C3E46">
      <w:pPr>
        <w:pStyle w:val="DefaultText"/>
      </w:pPr>
      <w:r>
        <w:t xml:space="preserve">Fire caches are found at the </w:t>
      </w:r>
      <w:r w:rsidR="00D21026">
        <w:t>offices in Campton</w:t>
      </w:r>
      <w:r>
        <w:t xml:space="preserve">, </w:t>
      </w:r>
      <w:r w:rsidR="00D21026">
        <w:t>Conway and Gorham.</w:t>
      </w:r>
      <w:r>
        <w:t xml:space="preserve"> </w:t>
      </w:r>
      <w:r w:rsidR="002304D9">
        <w:t>In addition to the fire caches, a Type 6</w:t>
      </w:r>
      <w:r w:rsidR="004F5184">
        <w:t xml:space="preserve"> and a Type 7 engine is located in both the North and South Zones</w:t>
      </w:r>
      <w:r w:rsidR="002304D9">
        <w:t xml:space="preserve">.  </w:t>
      </w:r>
    </w:p>
    <w:p w:rsidR="009C3E46" w:rsidRDefault="009C3E46" w:rsidP="009C3E46">
      <w:pPr>
        <w:pStyle w:val="DefaultText"/>
      </w:pPr>
    </w:p>
    <w:p w:rsidR="009C3E46" w:rsidRPr="00246125" w:rsidRDefault="00792301" w:rsidP="00246125">
      <w:pPr>
        <w:pStyle w:val="Heading3"/>
        <w:rPr>
          <w:szCs w:val="24"/>
        </w:rPr>
      </w:pPr>
      <w:r>
        <w:rPr>
          <w:szCs w:val="24"/>
        </w:rPr>
        <w:t xml:space="preserve"> </w:t>
      </w:r>
      <w:bookmarkStart w:id="46" w:name="_Toc416086668"/>
      <w:r>
        <w:rPr>
          <w:szCs w:val="24"/>
        </w:rPr>
        <w:t xml:space="preserve">WMNF </w:t>
      </w:r>
      <w:r w:rsidR="00246125" w:rsidRPr="00246125">
        <w:rPr>
          <w:szCs w:val="24"/>
        </w:rPr>
        <w:t>Portable Caches</w:t>
      </w:r>
      <w:bookmarkEnd w:id="46"/>
    </w:p>
    <w:p w:rsidR="009C3E46" w:rsidRDefault="009C3E46" w:rsidP="009C3E46">
      <w:pPr>
        <w:pStyle w:val="DefaultText"/>
      </w:pPr>
    </w:p>
    <w:p w:rsidR="009C3E46" w:rsidRDefault="009C3E46" w:rsidP="000C2989">
      <w:pPr>
        <w:pStyle w:val="DefaultText"/>
      </w:pPr>
      <w:r>
        <w:t xml:space="preserve">The White Mountain Forest </w:t>
      </w:r>
      <w:r w:rsidR="00F9387A">
        <w:t>also</w:t>
      </w:r>
      <w:r>
        <w:t xml:space="preserve"> maintain</w:t>
      </w:r>
      <w:r w:rsidR="00F9387A">
        <w:t>s</w:t>
      </w:r>
      <w:r>
        <w:t xml:space="preserve"> a portable Initial Attack/Extended Attack support trailer. The portable cache contains the following items:</w:t>
      </w:r>
    </w:p>
    <w:p w:rsidR="006D65FE" w:rsidRPr="00F974F1" w:rsidRDefault="006D65FE" w:rsidP="006D65FE">
      <w:pPr>
        <w:rPr>
          <w:sz w:val="36"/>
          <w:szCs w:val="36"/>
        </w:rPr>
      </w:pPr>
    </w:p>
    <w:p w:rsidR="006D65FE" w:rsidRDefault="006D65FE" w:rsidP="006D65FE">
      <w:pPr>
        <w:jc w:val="center"/>
      </w:pPr>
      <w:r>
        <w:t xml:space="preserve">WHITE MOUNTAIN NATIONAL FOREST – </w:t>
      </w:r>
    </w:p>
    <w:p w:rsidR="006D65FE" w:rsidRDefault="006D65FE" w:rsidP="006D65FE">
      <w:pPr>
        <w:jc w:val="center"/>
      </w:pPr>
      <w:r>
        <w:t xml:space="preserve">FIRE SUPPORT CACHE TRAILER MANIFEST </w:t>
      </w:r>
    </w:p>
    <w:p w:rsidR="006D65FE" w:rsidRDefault="006D65FE" w:rsidP="006D65FE">
      <w:pPr>
        <w:jc w:val="center"/>
      </w:pPr>
      <w:r>
        <w:t xml:space="preserve"> DSM </w:t>
      </w:r>
      <w:r w:rsidR="0015433E">
        <w:t>May 2013</w:t>
      </w:r>
    </w:p>
    <w:p w:rsidR="006D65FE" w:rsidRDefault="006D65FE" w:rsidP="006D65FE">
      <w:pPr>
        <w:jc w:val="center"/>
      </w:pPr>
    </w:p>
    <w:tbl>
      <w:tblPr>
        <w:tblW w:w="8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979"/>
        <w:gridCol w:w="1056"/>
        <w:gridCol w:w="840"/>
        <w:gridCol w:w="3125"/>
      </w:tblGrid>
      <w:tr w:rsidR="006D65FE" w:rsidTr="00792CC4">
        <w:trPr>
          <w:jc w:val="center"/>
        </w:trPr>
        <w:tc>
          <w:tcPr>
            <w:tcW w:w="2178" w:type="dxa"/>
            <w:shd w:val="clear" w:color="auto" w:fill="E6E6E6"/>
          </w:tcPr>
          <w:p w:rsidR="006D65FE" w:rsidRDefault="006D65FE" w:rsidP="00627332">
            <w:pPr>
              <w:jc w:val="center"/>
            </w:pPr>
            <w:r>
              <w:t>ITEM</w:t>
            </w:r>
          </w:p>
        </w:tc>
        <w:tc>
          <w:tcPr>
            <w:tcW w:w="979" w:type="dxa"/>
            <w:shd w:val="clear" w:color="auto" w:fill="E6E6E6"/>
          </w:tcPr>
          <w:p w:rsidR="006D65FE" w:rsidRDefault="006D65FE" w:rsidP="00627332">
            <w:pPr>
              <w:jc w:val="center"/>
            </w:pPr>
            <w:r>
              <w:t>NFES #</w:t>
            </w:r>
          </w:p>
        </w:tc>
        <w:tc>
          <w:tcPr>
            <w:tcW w:w="1056" w:type="dxa"/>
            <w:shd w:val="clear" w:color="auto" w:fill="E6E6E6"/>
          </w:tcPr>
          <w:p w:rsidR="006D65FE" w:rsidRDefault="006D65FE" w:rsidP="00627332">
            <w:pPr>
              <w:jc w:val="center"/>
            </w:pPr>
            <w:r>
              <w:t>Quantity</w:t>
            </w:r>
          </w:p>
        </w:tc>
        <w:tc>
          <w:tcPr>
            <w:tcW w:w="840" w:type="dxa"/>
            <w:shd w:val="clear" w:color="auto" w:fill="E6E6E6"/>
          </w:tcPr>
          <w:p w:rsidR="006D65FE" w:rsidRDefault="006D65FE" w:rsidP="00627332">
            <w:pPr>
              <w:jc w:val="center"/>
            </w:pPr>
            <w:r>
              <w:t>Per</w:t>
            </w:r>
          </w:p>
        </w:tc>
        <w:tc>
          <w:tcPr>
            <w:tcW w:w="3125" w:type="dxa"/>
            <w:shd w:val="clear" w:color="auto" w:fill="E6E6E6"/>
          </w:tcPr>
          <w:p w:rsidR="006D65FE" w:rsidRDefault="006D65FE" w:rsidP="00627332">
            <w:pPr>
              <w:jc w:val="center"/>
            </w:pPr>
            <w:r>
              <w:t>Remarks</w:t>
            </w:r>
          </w:p>
        </w:tc>
      </w:tr>
      <w:tr w:rsidR="006D65FE" w:rsidRPr="00FC5BCC" w:rsidTr="00792CC4">
        <w:trPr>
          <w:jc w:val="center"/>
        </w:trPr>
        <w:tc>
          <w:tcPr>
            <w:tcW w:w="2178" w:type="dxa"/>
          </w:tcPr>
          <w:p w:rsidR="006D65FE" w:rsidRPr="00FC5BCC" w:rsidRDefault="006D65FE" w:rsidP="006D65FE">
            <w:r w:rsidRPr="00FC5BCC">
              <w:t>Batteries, AA</w:t>
            </w:r>
          </w:p>
        </w:tc>
        <w:tc>
          <w:tcPr>
            <w:tcW w:w="979" w:type="dxa"/>
          </w:tcPr>
          <w:p w:rsidR="006D65FE" w:rsidRPr="00FC5BCC" w:rsidRDefault="006D65FE" w:rsidP="00627332">
            <w:pPr>
              <w:jc w:val="center"/>
            </w:pPr>
            <w:r w:rsidRPr="00FC5BCC">
              <w:t>0030</w:t>
            </w:r>
          </w:p>
        </w:tc>
        <w:tc>
          <w:tcPr>
            <w:tcW w:w="1056" w:type="dxa"/>
          </w:tcPr>
          <w:p w:rsidR="006D65FE" w:rsidRPr="00FC5BCC" w:rsidRDefault="006D65FE" w:rsidP="00627332">
            <w:pPr>
              <w:jc w:val="center"/>
            </w:pPr>
            <w:r>
              <w:t>248</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r>
              <w:t xml:space="preserve"> </w:t>
            </w:r>
          </w:p>
        </w:tc>
      </w:tr>
      <w:tr w:rsidR="006D65FE" w:rsidRPr="00FC5BCC" w:rsidTr="00792CC4">
        <w:trPr>
          <w:jc w:val="center"/>
        </w:trPr>
        <w:tc>
          <w:tcPr>
            <w:tcW w:w="2178" w:type="dxa"/>
          </w:tcPr>
          <w:p w:rsidR="006D65FE" w:rsidRPr="00FC5BCC" w:rsidRDefault="006D65FE" w:rsidP="006D65FE">
            <w:r w:rsidRPr="00FC5BCC">
              <w:t>Belt Weather Kit</w:t>
            </w:r>
          </w:p>
        </w:tc>
        <w:tc>
          <w:tcPr>
            <w:tcW w:w="979" w:type="dxa"/>
          </w:tcPr>
          <w:p w:rsidR="006D65FE" w:rsidRPr="00FC5BCC" w:rsidRDefault="006D65FE" w:rsidP="00627332">
            <w:pPr>
              <w:jc w:val="center"/>
            </w:pPr>
            <w:r w:rsidRPr="00FC5BCC">
              <w:t>1050</w:t>
            </w:r>
          </w:p>
        </w:tc>
        <w:tc>
          <w:tcPr>
            <w:tcW w:w="1056" w:type="dxa"/>
          </w:tcPr>
          <w:p w:rsidR="006D65FE" w:rsidRPr="00FC5BCC" w:rsidRDefault="006D65FE" w:rsidP="00627332">
            <w:pPr>
              <w:jc w:val="center"/>
            </w:pPr>
            <w:r w:rsidRPr="00FC5BCC">
              <w:t>2</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Bottle, Water</w:t>
            </w:r>
          </w:p>
        </w:tc>
        <w:tc>
          <w:tcPr>
            <w:tcW w:w="979" w:type="dxa"/>
          </w:tcPr>
          <w:p w:rsidR="006D65FE" w:rsidRPr="00FC5BCC" w:rsidRDefault="006D65FE" w:rsidP="00627332">
            <w:pPr>
              <w:jc w:val="center"/>
            </w:pPr>
            <w:r w:rsidRPr="00FC5BCC">
              <w:t>1157</w:t>
            </w:r>
          </w:p>
        </w:tc>
        <w:tc>
          <w:tcPr>
            <w:tcW w:w="1056" w:type="dxa"/>
          </w:tcPr>
          <w:p w:rsidR="006D65FE" w:rsidRPr="00FC5BCC" w:rsidRDefault="006D65FE" w:rsidP="00627332">
            <w:pPr>
              <w:jc w:val="center"/>
            </w:pPr>
            <w:r>
              <w:t>15</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Bug Spray</w:t>
            </w:r>
          </w:p>
        </w:tc>
        <w:tc>
          <w:tcPr>
            <w:tcW w:w="979" w:type="dxa"/>
          </w:tcPr>
          <w:p w:rsidR="006D65FE" w:rsidRPr="00FC5BCC" w:rsidRDefault="006D65FE" w:rsidP="00627332">
            <w:pPr>
              <w:jc w:val="center"/>
            </w:pPr>
          </w:p>
        </w:tc>
        <w:tc>
          <w:tcPr>
            <w:tcW w:w="1056" w:type="dxa"/>
          </w:tcPr>
          <w:p w:rsidR="006D65FE" w:rsidRDefault="006D65FE" w:rsidP="00627332">
            <w:pPr>
              <w:jc w:val="center"/>
            </w:pPr>
            <w:r>
              <w:t>8</w:t>
            </w:r>
          </w:p>
        </w:tc>
        <w:tc>
          <w:tcPr>
            <w:tcW w:w="840" w:type="dxa"/>
          </w:tcPr>
          <w:p w:rsidR="006D65FE" w:rsidRPr="00FC5BCC" w:rsidRDefault="006D65FE" w:rsidP="00627332">
            <w:pPr>
              <w:jc w:val="center"/>
            </w:pPr>
            <w:r>
              <w:t>cn</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Chain Saw</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Husky 357XP, #062800388</w:t>
            </w:r>
          </w:p>
        </w:tc>
      </w:tr>
      <w:tr w:rsidR="006D65FE" w:rsidRPr="00FC5BCC" w:rsidTr="00792CC4">
        <w:trPr>
          <w:jc w:val="center"/>
        </w:trPr>
        <w:tc>
          <w:tcPr>
            <w:tcW w:w="2178" w:type="dxa"/>
          </w:tcPr>
          <w:p w:rsidR="006D65FE" w:rsidRPr="00FC5BCC" w:rsidRDefault="006D65FE" w:rsidP="006D65FE">
            <w:r w:rsidRPr="00FC5BCC">
              <w:t>Chain Saw</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Husky 357XP, #062800003</w:t>
            </w:r>
          </w:p>
        </w:tc>
      </w:tr>
      <w:tr w:rsidR="006D65FE" w:rsidRPr="00FC5BCC" w:rsidTr="00792CC4">
        <w:trPr>
          <w:jc w:val="center"/>
        </w:trPr>
        <w:tc>
          <w:tcPr>
            <w:tcW w:w="2178" w:type="dxa"/>
          </w:tcPr>
          <w:p w:rsidR="006D65FE" w:rsidRDefault="006D65FE" w:rsidP="006D65FE">
            <w:r>
              <w:t>Chainsaw Chain</w:t>
            </w:r>
          </w:p>
        </w:tc>
        <w:tc>
          <w:tcPr>
            <w:tcW w:w="979" w:type="dxa"/>
          </w:tcPr>
          <w:p w:rsidR="006D65FE" w:rsidRPr="00FC5BCC" w:rsidRDefault="006D65FE" w:rsidP="00627332">
            <w:pPr>
              <w:jc w:val="center"/>
            </w:pPr>
          </w:p>
        </w:tc>
        <w:tc>
          <w:tcPr>
            <w:tcW w:w="1056" w:type="dxa"/>
          </w:tcPr>
          <w:p w:rsidR="006D65FE" w:rsidRDefault="006D65FE" w:rsidP="00627332">
            <w:pPr>
              <w:jc w:val="center"/>
            </w:pPr>
            <w:r>
              <w:t>2</w:t>
            </w:r>
          </w:p>
        </w:tc>
        <w:tc>
          <w:tcPr>
            <w:tcW w:w="840" w:type="dxa"/>
          </w:tcPr>
          <w:p w:rsidR="006D65FE" w:rsidRDefault="006D65FE" w:rsidP="00627332">
            <w:pPr>
              <w:jc w:val="center"/>
            </w:pPr>
            <w:r>
              <w:t>ea</w:t>
            </w:r>
          </w:p>
        </w:tc>
        <w:tc>
          <w:tcPr>
            <w:tcW w:w="3125" w:type="dxa"/>
          </w:tcPr>
          <w:p w:rsidR="006D65FE" w:rsidRDefault="006D65FE" w:rsidP="00627332">
            <w:pPr>
              <w:jc w:val="both"/>
            </w:pPr>
          </w:p>
        </w:tc>
      </w:tr>
      <w:tr w:rsidR="006D65FE" w:rsidRPr="00FC5BCC" w:rsidTr="00792CC4">
        <w:trPr>
          <w:jc w:val="center"/>
        </w:trPr>
        <w:tc>
          <w:tcPr>
            <w:tcW w:w="2178" w:type="dxa"/>
          </w:tcPr>
          <w:p w:rsidR="006D65FE" w:rsidRPr="00FC5BCC" w:rsidRDefault="006D65FE" w:rsidP="006D65FE">
            <w:r>
              <w:t>Chaps, Chainsaw</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2</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Chin Straps</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 xml:space="preserve">10 </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Cord, Nylon</w:t>
            </w:r>
          </w:p>
        </w:tc>
        <w:tc>
          <w:tcPr>
            <w:tcW w:w="979" w:type="dxa"/>
          </w:tcPr>
          <w:p w:rsidR="006D65FE" w:rsidRPr="00FC5BCC" w:rsidRDefault="006D65FE" w:rsidP="00627332">
            <w:pPr>
              <w:jc w:val="center"/>
            </w:pPr>
            <w:r w:rsidRPr="00FC5BCC">
              <w:t>0533</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sl</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Council Tool</w:t>
            </w:r>
          </w:p>
        </w:tc>
        <w:tc>
          <w:tcPr>
            <w:tcW w:w="979" w:type="dxa"/>
          </w:tcPr>
          <w:p w:rsidR="006D65FE" w:rsidRPr="00FC5BCC" w:rsidRDefault="006D65FE" w:rsidP="00627332">
            <w:pPr>
              <w:jc w:val="center"/>
            </w:pPr>
            <w:r w:rsidRPr="00FC5BCC">
              <w:t>1807</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 xml:space="preserve">Crew First Aid Kit </w:t>
            </w:r>
          </w:p>
        </w:tc>
        <w:tc>
          <w:tcPr>
            <w:tcW w:w="979" w:type="dxa"/>
          </w:tcPr>
          <w:p w:rsidR="006D65FE" w:rsidRPr="00FC5BCC" w:rsidRDefault="006D65FE" w:rsidP="00627332">
            <w:pPr>
              <w:jc w:val="center"/>
            </w:pPr>
            <w:r w:rsidRPr="00FC5BCC">
              <w:t>1143</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Default="006D65FE" w:rsidP="006D65FE">
            <w:r>
              <w:t>Cutter Tool Kit</w:t>
            </w:r>
          </w:p>
        </w:tc>
        <w:tc>
          <w:tcPr>
            <w:tcW w:w="979" w:type="dxa"/>
          </w:tcPr>
          <w:p w:rsidR="006D65FE" w:rsidRPr="00FC5BCC" w:rsidRDefault="006D65FE" w:rsidP="00627332">
            <w:pPr>
              <w:jc w:val="center"/>
            </w:pPr>
          </w:p>
        </w:tc>
        <w:tc>
          <w:tcPr>
            <w:tcW w:w="1056" w:type="dxa"/>
          </w:tcPr>
          <w:p w:rsidR="006D65FE" w:rsidRDefault="006D65FE" w:rsidP="00627332">
            <w:pPr>
              <w:jc w:val="center"/>
            </w:pPr>
            <w:r>
              <w:t>2</w:t>
            </w:r>
          </w:p>
        </w:tc>
        <w:tc>
          <w:tcPr>
            <w:tcW w:w="840" w:type="dxa"/>
          </w:tcPr>
          <w:p w:rsidR="006D65FE" w:rsidRDefault="006D65FE" w:rsidP="00627332">
            <w:pPr>
              <w:jc w:val="center"/>
            </w:pPr>
            <w:r>
              <w:t>ea</w:t>
            </w:r>
          </w:p>
        </w:tc>
        <w:tc>
          <w:tcPr>
            <w:tcW w:w="3125" w:type="dxa"/>
          </w:tcPr>
          <w:p w:rsidR="006D65FE" w:rsidRDefault="006D65FE" w:rsidP="00627332">
            <w:pPr>
              <w:jc w:val="both"/>
            </w:pPr>
            <w:r>
              <w:t>First aid kit included</w:t>
            </w:r>
          </w:p>
        </w:tc>
      </w:tr>
      <w:tr w:rsidR="006D65FE" w:rsidRPr="00FC5BCC" w:rsidTr="00792CC4">
        <w:trPr>
          <w:jc w:val="center"/>
        </w:trPr>
        <w:tc>
          <w:tcPr>
            <w:tcW w:w="2178" w:type="dxa"/>
          </w:tcPr>
          <w:p w:rsidR="006D65FE" w:rsidRPr="00FC5BCC" w:rsidRDefault="006D65FE" w:rsidP="006D65FE">
            <w:r w:rsidRPr="00FC5BCC">
              <w:t>Dolmar</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t>3</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Dolmar Type Fuel/Oil Can</w:t>
            </w:r>
          </w:p>
        </w:tc>
      </w:tr>
      <w:tr w:rsidR="006D65FE" w:rsidRPr="00FC5BCC" w:rsidTr="00792CC4">
        <w:trPr>
          <w:jc w:val="center"/>
        </w:trPr>
        <w:tc>
          <w:tcPr>
            <w:tcW w:w="2178" w:type="dxa"/>
          </w:tcPr>
          <w:p w:rsidR="006D65FE" w:rsidRPr="00FC5BCC" w:rsidRDefault="006D65FE" w:rsidP="006D65FE">
            <w:r w:rsidRPr="00FC5BCC">
              <w:t>Earplugs</w:t>
            </w:r>
          </w:p>
        </w:tc>
        <w:tc>
          <w:tcPr>
            <w:tcW w:w="979" w:type="dxa"/>
          </w:tcPr>
          <w:p w:rsidR="006D65FE" w:rsidRPr="00FC5BCC" w:rsidRDefault="006D65FE" w:rsidP="00627332">
            <w:pPr>
              <w:jc w:val="center"/>
            </w:pPr>
            <w:r w:rsidRPr="00FC5BCC">
              <w:t>1027</w:t>
            </w:r>
          </w:p>
        </w:tc>
        <w:tc>
          <w:tcPr>
            <w:tcW w:w="1056" w:type="dxa"/>
          </w:tcPr>
          <w:p w:rsidR="006D65FE" w:rsidRPr="00FC5BCC" w:rsidRDefault="006D65FE" w:rsidP="00627332">
            <w:pPr>
              <w:jc w:val="center"/>
            </w:pPr>
            <w:r w:rsidRPr="00FC5BCC">
              <w:t>100</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Files, 10” Bastard</w:t>
            </w:r>
          </w:p>
        </w:tc>
        <w:tc>
          <w:tcPr>
            <w:tcW w:w="979" w:type="dxa"/>
          </w:tcPr>
          <w:p w:rsidR="006D65FE" w:rsidRPr="00FC5BCC" w:rsidRDefault="006D65FE" w:rsidP="00627332">
            <w:pPr>
              <w:jc w:val="center"/>
            </w:pPr>
            <w:r w:rsidRPr="00FC5BCC">
              <w:t>0060</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Foam, Class A</w:t>
            </w:r>
          </w:p>
        </w:tc>
        <w:tc>
          <w:tcPr>
            <w:tcW w:w="979" w:type="dxa"/>
          </w:tcPr>
          <w:p w:rsidR="006D65FE" w:rsidRPr="00FC5BCC" w:rsidRDefault="006D65FE" w:rsidP="00627332">
            <w:pPr>
              <w:jc w:val="center"/>
            </w:pPr>
            <w:r w:rsidRPr="00FC5BCC">
              <w:t>1525</w:t>
            </w:r>
          </w:p>
        </w:tc>
        <w:tc>
          <w:tcPr>
            <w:tcW w:w="1056" w:type="dxa"/>
          </w:tcPr>
          <w:p w:rsidR="006D65FE" w:rsidRPr="00FC5BCC" w:rsidRDefault="006D65FE" w:rsidP="00627332">
            <w:pPr>
              <w:jc w:val="center"/>
            </w:pPr>
            <w:r w:rsidRPr="00FC5BCC">
              <w:t>2</w:t>
            </w:r>
          </w:p>
        </w:tc>
        <w:tc>
          <w:tcPr>
            <w:tcW w:w="840" w:type="dxa"/>
          </w:tcPr>
          <w:p w:rsidR="006D65FE" w:rsidRPr="00FC5BCC" w:rsidRDefault="006D65FE" w:rsidP="00627332">
            <w:pPr>
              <w:jc w:val="center"/>
            </w:pPr>
            <w:r w:rsidRPr="00FC5BCC">
              <w:t>pl</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Food, MRE</w:t>
            </w:r>
          </w:p>
        </w:tc>
        <w:tc>
          <w:tcPr>
            <w:tcW w:w="979" w:type="dxa"/>
          </w:tcPr>
          <w:p w:rsidR="006D65FE" w:rsidRPr="00FC5BCC" w:rsidRDefault="006D65FE" w:rsidP="00627332">
            <w:pPr>
              <w:jc w:val="center"/>
            </w:pPr>
            <w:r w:rsidRPr="00FC5BCC">
              <w:t>1842</w:t>
            </w:r>
          </w:p>
        </w:tc>
        <w:tc>
          <w:tcPr>
            <w:tcW w:w="1056" w:type="dxa"/>
          </w:tcPr>
          <w:p w:rsidR="006D65FE" w:rsidRPr="00FC5BCC" w:rsidRDefault="006D65FE" w:rsidP="00627332">
            <w:pPr>
              <w:jc w:val="center"/>
            </w:pPr>
            <w:r w:rsidRPr="00FC5BCC">
              <w:t>2</w:t>
            </w:r>
          </w:p>
        </w:tc>
        <w:tc>
          <w:tcPr>
            <w:tcW w:w="840" w:type="dxa"/>
          </w:tcPr>
          <w:p w:rsidR="006D65FE" w:rsidRPr="00FC5BCC" w:rsidRDefault="006D65FE" w:rsidP="00627332">
            <w:pPr>
              <w:jc w:val="center"/>
            </w:pPr>
            <w:r w:rsidRPr="00FC5BCC">
              <w:t>bx</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Fusee</w:t>
            </w:r>
          </w:p>
        </w:tc>
        <w:tc>
          <w:tcPr>
            <w:tcW w:w="979" w:type="dxa"/>
          </w:tcPr>
          <w:p w:rsidR="006D65FE" w:rsidRPr="00FC5BCC" w:rsidRDefault="006D65FE" w:rsidP="00627332">
            <w:pPr>
              <w:jc w:val="center"/>
            </w:pPr>
            <w:r w:rsidRPr="00FC5BCC">
              <w:t>0105</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bx</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Glasses, Safety</w:t>
            </w:r>
          </w:p>
        </w:tc>
        <w:tc>
          <w:tcPr>
            <w:tcW w:w="979" w:type="dxa"/>
          </w:tcPr>
          <w:p w:rsidR="006D65FE" w:rsidRPr="00FC5BCC" w:rsidRDefault="006D65FE" w:rsidP="00627332">
            <w:pPr>
              <w:jc w:val="center"/>
            </w:pPr>
            <w:r w:rsidRPr="00FC5BCC">
              <w:t>0474</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Gloves, Leather L</w:t>
            </w:r>
          </w:p>
        </w:tc>
        <w:tc>
          <w:tcPr>
            <w:tcW w:w="979" w:type="dxa"/>
          </w:tcPr>
          <w:p w:rsidR="006D65FE" w:rsidRPr="00FC5BCC" w:rsidRDefault="006D65FE" w:rsidP="00627332">
            <w:pPr>
              <w:jc w:val="center"/>
            </w:pPr>
            <w:r w:rsidRPr="00FC5BCC">
              <w:t>1296</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Gloves, Leather M</w:t>
            </w:r>
          </w:p>
        </w:tc>
        <w:tc>
          <w:tcPr>
            <w:tcW w:w="979" w:type="dxa"/>
          </w:tcPr>
          <w:p w:rsidR="006D65FE" w:rsidRPr="00FC5BCC" w:rsidRDefault="006D65FE" w:rsidP="00627332">
            <w:pPr>
              <w:jc w:val="center"/>
            </w:pPr>
            <w:r w:rsidRPr="00FC5BCC">
              <w:t>1295</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Gloves, Leather S</w:t>
            </w:r>
          </w:p>
        </w:tc>
        <w:tc>
          <w:tcPr>
            <w:tcW w:w="979" w:type="dxa"/>
          </w:tcPr>
          <w:p w:rsidR="006D65FE" w:rsidRPr="00FC5BCC" w:rsidRDefault="006D65FE" w:rsidP="00627332">
            <w:pPr>
              <w:jc w:val="center"/>
            </w:pPr>
            <w:r w:rsidRPr="00FC5BCC">
              <w:t>1294</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Gloves, Leather XL</w:t>
            </w:r>
          </w:p>
        </w:tc>
        <w:tc>
          <w:tcPr>
            <w:tcW w:w="979" w:type="dxa"/>
          </w:tcPr>
          <w:p w:rsidR="006D65FE" w:rsidRPr="00FC5BCC" w:rsidRDefault="006D65FE" w:rsidP="00627332">
            <w:pPr>
              <w:jc w:val="center"/>
            </w:pPr>
            <w:r w:rsidRPr="00FC5BCC">
              <w:t>1297</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Goggles, Safety</w:t>
            </w:r>
          </w:p>
        </w:tc>
        <w:tc>
          <w:tcPr>
            <w:tcW w:w="979" w:type="dxa"/>
          </w:tcPr>
          <w:p w:rsidR="006D65FE" w:rsidRPr="00FC5BCC" w:rsidRDefault="006D65FE" w:rsidP="00627332">
            <w:pPr>
              <w:jc w:val="center"/>
            </w:pPr>
            <w:r w:rsidRPr="00FC5BCC">
              <w:t>0300</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Pr</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Headlamp</w:t>
            </w:r>
          </w:p>
        </w:tc>
        <w:tc>
          <w:tcPr>
            <w:tcW w:w="979" w:type="dxa"/>
          </w:tcPr>
          <w:p w:rsidR="006D65FE" w:rsidRPr="00FC5BCC" w:rsidRDefault="006D65FE" w:rsidP="00627332">
            <w:pPr>
              <w:jc w:val="center"/>
            </w:pPr>
            <w:r w:rsidRPr="00FC5BCC">
              <w:t>0713</w:t>
            </w:r>
          </w:p>
        </w:tc>
        <w:tc>
          <w:tcPr>
            <w:tcW w:w="1056" w:type="dxa"/>
          </w:tcPr>
          <w:p w:rsidR="006D65FE" w:rsidRPr="00FC5BCC" w:rsidRDefault="006D65FE" w:rsidP="00627332">
            <w:pPr>
              <w:jc w:val="center"/>
            </w:pPr>
            <w:r>
              <w:t>8</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Default="006D65FE" w:rsidP="006D65FE">
            <w:r>
              <w:t>Helmet, Chainsaw</w:t>
            </w:r>
          </w:p>
        </w:tc>
        <w:tc>
          <w:tcPr>
            <w:tcW w:w="979" w:type="dxa"/>
          </w:tcPr>
          <w:p w:rsidR="006D65FE" w:rsidRPr="00FC5BCC" w:rsidRDefault="006D65FE" w:rsidP="00627332">
            <w:pPr>
              <w:jc w:val="center"/>
            </w:pPr>
          </w:p>
        </w:tc>
        <w:tc>
          <w:tcPr>
            <w:tcW w:w="1056" w:type="dxa"/>
          </w:tcPr>
          <w:p w:rsidR="006D65FE" w:rsidRDefault="006D65FE" w:rsidP="00627332">
            <w:pPr>
              <w:jc w:val="center"/>
            </w:pPr>
            <w:r>
              <w:t>2</w:t>
            </w:r>
          </w:p>
        </w:tc>
        <w:tc>
          <w:tcPr>
            <w:tcW w:w="840" w:type="dxa"/>
          </w:tcPr>
          <w:p w:rsidR="006D65FE"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Hose Garden .75”</w:t>
            </w:r>
          </w:p>
        </w:tc>
        <w:tc>
          <w:tcPr>
            <w:tcW w:w="979" w:type="dxa"/>
          </w:tcPr>
          <w:p w:rsidR="006D65FE" w:rsidRPr="00FC5BCC" w:rsidRDefault="006D65FE" w:rsidP="00627332">
            <w:pPr>
              <w:jc w:val="center"/>
            </w:pPr>
            <w:r w:rsidRPr="00FC5BCC">
              <w:t>1016</w:t>
            </w:r>
          </w:p>
        </w:tc>
        <w:tc>
          <w:tcPr>
            <w:tcW w:w="1056" w:type="dxa"/>
          </w:tcPr>
          <w:p w:rsidR="006D65FE" w:rsidRPr="00FC5BCC" w:rsidRDefault="006D65FE" w:rsidP="00627332">
            <w:pPr>
              <w:jc w:val="center"/>
            </w:pPr>
          </w:p>
        </w:tc>
        <w:tc>
          <w:tcPr>
            <w:tcW w:w="840" w:type="dxa"/>
          </w:tcPr>
          <w:p w:rsidR="006D65FE" w:rsidRPr="00FC5BCC" w:rsidRDefault="006D65FE" w:rsidP="00627332">
            <w:pPr>
              <w:jc w:val="center"/>
            </w:pPr>
            <w:r w:rsidRPr="00FC5BCC">
              <w:t>lg</w:t>
            </w:r>
          </w:p>
        </w:tc>
        <w:tc>
          <w:tcPr>
            <w:tcW w:w="3125" w:type="dxa"/>
          </w:tcPr>
          <w:p w:rsidR="006D65FE" w:rsidRPr="00FC5BCC" w:rsidRDefault="006D65FE" w:rsidP="00627332">
            <w:pPr>
              <w:jc w:val="both"/>
            </w:pPr>
            <w:r>
              <w:t>10 Standard</w:t>
            </w:r>
          </w:p>
        </w:tc>
      </w:tr>
      <w:tr w:rsidR="006D65FE" w:rsidRPr="00FC5BCC" w:rsidTr="00792CC4">
        <w:trPr>
          <w:jc w:val="center"/>
        </w:trPr>
        <w:tc>
          <w:tcPr>
            <w:tcW w:w="2178" w:type="dxa"/>
          </w:tcPr>
          <w:p w:rsidR="006D65FE" w:rsidRPr="00FC5BCC" w:rsidRDefault="006D65FE" w:rsidP="006D65FE">
            <w:r w:rsidRPr="00FC5BCC">
              <w:t xml:space="preserve">Hose Packs * </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D65FE"/>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t>6 Standard</w:t>
            </w:r>
          </w:p>
        </w:tc>
      </w:tr>
      <w:tr w:rsidR="006D65FE" w:rsidRPr="00FC5BCC" w:rsidTr="00792CC4">
        <w:trPr>
          <w:jc w:val="center"/>
        </w:trPr>
        <w:tc>
          <w:tcPr>
            <w:tcW w:w="2178" w:type="dxa"/>
          </w:tcPr>
          <w:p w:rsidR="006D65FE" w:rsidRPr="00FC5BCC" w:rsidRDefault="006D65FE" w:rsidP="006D65FE">
            <w:r w:rsidRPr="00FC5BCC">
              <w:t>Mark III Acc. Kit</w:t>
            </w:r>
          </w:p>
        </w:tc>
        <w:tc>
          <w:tcPr>
            <w:tcW w:w="979" w:type="dxa"/>
          </w:tcPr>
          <w:p w:rsidR="006D65FE" w:rsidRPr="00FC5BCC" w:rsidRDefault="006D65FE" w:rsidP="00627332">
            <w:pPr>
              <w:jc w:val="center"/>
            </w:pPr>
            <w:r w:rsidRPr="00FC5BCC">
              <w:t>3870</w:t>
            </w:r>
          </w:p>
        </w:tc>
        <w:tc>
          <w:tcPr>
            <w:tcW w:w="1056" w:type="dxa"/>
          </w:tcPr>
          <w:p w:rsidR="006D65FE" w:rsidRPr="00FC5BCC" w:rsidRDefault="006D65FE" w:rsidP="00627332">
            <w:pPr>
              <w:jc w:val="center"/>
            </w:pPr>
            <w:r w:rsidRPr="00FC5BCC">
              <w:t xml:space="preserve">1 </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Mark III Pump</w:t>
            </w:r>
          </w:p>
        </w:tc>
        <w:tc>
          <w:tcPr>
            <w:tcW w:w="979" w:type="dxa"/>
          </w:tcPr>
          <w:p w:rsidR="006D65FE" w:rsidRPr="00FC5BCC" w:rsidRDefault="006D65FE" w:rsidP="00627332">
            <w:pPr>
              <w:jc w:val="center"/>
            </w:pPr>
            <w:r w:rsidRPr="00FC5BCC">
              <w:t>0148</w:t>
            </w:r>
          </w:p>
        </w:tc>
        <w:tc>
          <w:tcPr>
            <w:tcW w:w="1056" w:type="dxa"/>
          </w:tcPr>
          <w:p w:rsidR="006D65FE" w:rsidRPr="00FC5BCC" w:rsidRDefault="006D65FE" w:rsidP="00627332">
            <w:pPr>
              <w:jc w:val="center"/>
            </w:pP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t xml:space="preserve">2 Standard </w:t>
            </w:r>
            <w:r w:rsidRPr="00FC5BCC">
              <w:t>SN # 69137</w:t>
            </w:r>
          </w:p>
        </w:tc>
      </w:tr>
      <w:tr w:rsidR="006D65FE" w:rsidRPr="00FC5BCC" w:rsidTr="00792CC4">
        <w:trPr>
          <w:jc w:val="center"/>
        </w:trPr>
        <w:tc>
          <w:tcPr>
            <w:tcW w:w="2178" w:type="dxa"/>
          </w:tcPr>
          <w:p w:rsidR="006D65FE" w:rsidRPr="00FC5BCC" w:rsidRDefault="006D65FE" w:rsidP="006D65FE">
            <w:r w:rsidRPr="00FC5BCC">
              <w:t>McLeod Tool</w:t>
            </w:r>
          </w:p>
        </w:tc>
        <w:tc>
          <w:tcPr>
            <w:tcW w:w="979" w:type="dxa"/>
          </w:tcPr>
          <w:p w:rsidR="006D65FE" w:rsidRPr="00FC5BCC" w:rsidRDefault="006D65FE" w:rsidP="00627332">
            <w:pPr>
              <w:jc w:val="center"/>
            </w:pPr>
            <w:r w:rsidRPr="00FC5BCC">
              <w:t>0296</w:t>
            </w:r>
          </w:p>
        </w:tc>
        <w:tc>
          <w:tcPr>
            <w:tcW w:w="1056" w:type="dxa"/>
          </w:tcPr>
          <w:p w:rsidR="006D65FE" w:rsidRPr="00FC5BCC" w:rsidRDefault="006D65FE" w:rsidP="00627332">
            <w:pPr>
              <w:jc w:val="center"/>
            </w:pPr>
            <w:r>
              <w:t>3</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w/sheath</w:t>
            </w:r>
            <w:r>
              <w:t xml:space="preserve"> 4 Standard</w:t>
            </w:r>
          </w:p>
        </w:tc>
      </w:tr>
      <w:tr w:rsidR="006D65FE" w:rsidRPr="00FC5BCC" w:rsidTr="00792CC4">
        <w:trPr>
          <w:jc w:val="center"/>
        </w:trPr>
        <w:tc>
          <w:tcPr>
            <w:tcW w:w="2178" w:type="dxa"/>
          </w:tcPr>
          <w:p w:rsidR="006D65FE" w:rsidRPr="00FC5BCC" w:rsidRDefault="006D65FE" w:rsidP="006D65FE">
            <w:r w:rsidRPr="00FC5BCC">
              <w:t>Mop Up Kit</w:t>
            </w:r>
          </w:p>
        </w:tc>
        <w:tc>
          <w:tcPr>
            <w:tcW w:w="979" w:type="dxa"/>
          </w:tcPr>
          <w:p w:rsidR="006D65FE" w:rsidRPr="00FC5BCC" w:rsidRDefault="006D65FE" w:rsidP="00627332">
            <w:pPr>
              <w:jc w:val="center"/>
            </w:pPr>
            <w:r w:rsidRPr="00FC5BCC">
              <w:t>0772</w:t>
            </w:r>
          </w:p>
        </w:tc>
        <w:tc>
          <w:tcPr>
            <w:tcW w:w="1056" w:type="dxa"/>
          </w:tcPr>
          <w:p w:rsidR="006D65FE" w:rsidRPr="00FC5BCC" w:rsidRDefault="006D65FE" w:rsidP="00627332">
            <w:pPr>
              <w:jc w:val="center"/>
            </w:pPr>
            <w:r w:rsidRPr="00FC5BCC">
              <w:t xml:space="preserve">1 </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Nozzle, ¾ inch</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5</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lastRenderedPageBreak/>
              <w:t>Packsack</w:t>
            </w:r>
          </w:p>
        </w:tc>
        <w:tc>
          <w:tcPr>
            <w:tcW w:w="979" w:type="dxa"/>
          </w:tcPr>
          <w:p w:rsidR="006D65FE" w:rsidRPr="00FC5BCC" w:rsidRDefault="006D65FE" w:rsidP="00627332">
            <w:pPr>
              <w:jc w:val="center"/>
            </w:pPr>
            <w:r w:rsidRPr="00FC5BCC">
              <w:t>0744</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Porta Tank</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t>1500</w:t>
            </w:r>
            <w:r w:rsidRPr="00FC5BCC">
              <w:t xml:space="preserve"> gallon</w:t>
            </w:r>
            <w:r>
              <w:t xml:space="preserve"> 1 Standard</w:t>
            </w:r>
          </w:p>
        </w:tc>
      </w:tr>
      <w:tr w:rsidR="006D65FE" w:rsidRPr="00FC5BCC" w:rsidTr="00792CC4">
        <w:trPr>
          <w:jc w:val="center"/>
        </w:trPr>
        <w:tc>
          <w:tcPr>
            <w:tcW w:w="2178" w:type="dxa"/>
          </w:tcPr>
          <w:p w:rsidR="006D65FE" w:rsidRPr="00FC5BCC" w:rsidRDefault="006D65FE" w:rsidP="006D65FE">
            <w:r w:rsidRPr="00FC5BCC">
              <w:t>Pulaski</w:t>
            </w:r>
          </w:p>
        </w:tc>
        <w:tc>
          <w:tcPr>
            <w:tcW w:w="979" w:type="dxa"/>
          </w:tcPr>
          <w:p w:rsidR="006D65FE" w:rsidRPr="00FC5BCC" w:rsidRDefault="006D65FE" w:rsidP="00627332">
            <w:pPr>
              <w:jc w:val="center"/>
            </w:pPr>
            <w:r w:rsidRPr="00FC5BCC">
              <w:t>0146</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w/sheath</w:t>
            </w:r>
          </w:p>
        </w:tc>
      </w:tr>
      <w:tr w:rsidR="006D65FE" w:rsidRPr="00FC5BCC" w:rsidTr="00792CC4">
        <w:trPr>
          <w:jc w:val="center"/>
        </w:trPr>
        <w:tc>
          <w:tcPr>
            <w:tcW w:w="2178" w:type="dxa"/>
          </w:tcPr>
          <w:p w:rsidR="006D65FE" w:rsidRPr="00FC5BCC" w:rsidRDefault="006D65FE" w:rsidP="006D65FE">
            <w:r w:rsidRPr="00FC5BCC">
              <w:t>Pump, Backpack</w:t>
            </w:r>
          </w:p>
        </w:tc>
        <w:tc>
          <w:tcPr>
            <w:tcW w:w="979" w:type="dxa"/>
          </w:tcPr>
          <w:p w:rsidR="006D65FE" w:rsidRPr="00FC5BCC" w:rsidRDefault="006D65FE" w:rsidP="00627332">
            <w:pPr>
              <w:jc w:val="center"/>
            </w:pPr>
            <w:r w:rsidRPr="00FC5BCC">
              <w:t>1149</w:t>
            </w:r>
          </w:p>
        </w:tc>
        <w:tc>
          <w:tcPr>
            <w:tcW w:w="1056" w:type="dxa"/>
          </w:tcPr>
          <w:p w:rsidR="006D65FE" w:rsidRPr="00FC5BCC" w:rsidRDefault="006D65FE" w:rsidP="00627332">
            <w:pPr>
              <w:jc w:val="center"/>
            </w:pPr>
            <w:r w:rsidRPr="00FC5BCC">
              <w:t>8</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Pump, Mini Striker</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SN #210070483</w:t>
            </w:r>
          </w:p>
        </w:tc>
      </w:tr>
      <w:tr w:rsidR="006D65FE" w:rsidRPr="00FC5BCC" w:rsidTr="00792CC4">
        <w:trPr>
          <w:jc w:val="center"/>
        </w:trPr>
        <w:tc>
          <w:tcPr>
            <w:tcW w:w="2178" w:type="dxa"/>
          </w:tcPr>
          <w:p w:rsidR="006D65FE" w:rsidRPr="00FC5BCC" w:rsidRDefault="006D65FE" w:rsidP="006D65FE">
            <w:r w:rsidRPr="00FC5BCC">
              <w:t>Pump, Mini Striker</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SN #210070482</w:t>
            </w:r>
          </w:p>
        </w:tc>
      </w:tr>
      <w:tr w:rsidR="006D65FE" w:rsidRPr="00FC5BCC" w:rsidTr="00792CC4">
        <w:trPr>
          <w:jc w:val="center"/>
        </w:trPr>
        <w:tc>
          <w:tcPr>
            <w:tcW w:w="2178" w:type="dxa"/>
          </w:tcPr>
          <w:p w:rsidR="006D65FE" w:rsidRPr="00FC5BCC" w:rsidRDefault="006D65FE" w:rsidP="006D65FE">
            <w:r w:rsidRPr="00FC5BCC">
              <w:t>Rake, Collapsable</w:t>
            </w:r>
          </w:p>
        </w:tc>
        <w:tc>
          <w:tcPr>
            <w:tcW w:w="979" w:type="dxa"/>
          </w:tcPr>
          <w:p w:rsidR="006D65FE" w:rsidRPr="00FC5BCC" w:rsidRDefault="006D65FE" w:rsidP="00627332">
            <w:pPr>
              <w:jc w:val="center"/>
            </w:pPr>
            <w:r w:rsidRPr="00FC5BCC">
              <w:t>0659</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Reducer 1 ½”-1”</w:t>
            </w:r>
          </w:p>
        </w:tc>
        <w:tc>
          <w:tcPr>
            <w:tcW w:w="979" w:type="dxa"/>
          </w:tcPr>
          <w:p w:rsidR="006D65FE" w:rsidRPr="00FC5BCC" w:rsidRDefault="006D65FE" w:rsidP="00627332">
            <w:pPr>
              <w:jc w:val="center"/>
            </w:pPr>
            <w:r w:rsidRPr="00FC5BCC">
              <w:t>0418</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Reducer, 1”-3/4”</w:t>
            </w:r>
          </w:p>
        </w:tc>
        <w:tc>
          <w:tcPr>
            <w:tcW w:w="979" w:type="dxa"/>
          </w:tcPr>
          <w:p w:rsidR="006D65FE" w:rsidRPr="00FC5BCC" w:rsidRDefault="006D65FE" w:rsidP="00627332">
            <w:pPr>
              <w:jc w:val="center"/>
            </w:pPr>
            <w:r w:rsidRPr="00FC5BCC">
              <w:t>0733</w:t>
            </w:r>
          </w:p>
        </w:tc>
        <w:tc>
          <w:tcPr>
            <w:tcW w:w="1056" w:type="dxa"/>
          </w:tcPr>
          <w:p w:rsidR="006D65FE" w:rsidRPr="00FC5BCC" w:rsidRDefault="006D65FE" w:rsidP="00627332">
            <w:pPr>
              <w:jc w:val="center"/>
            </w:pPr>
            <w:r>
              <w:t>8</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Ribbon,  Pink</w:t>
            </w:r>
          </w:p>
        </w:tc>
        <w:tc>
          <w:tcPr>
            <w:tcW w:w="979" w:type="dxa"/>
          </w:tcPr>
          <w:p w:rsidR="006D65FE" w:rsidRPr="00FC5BCC" w:rsidRDefault="006D65FE" w:rsidP="00627332">
            <w:pPr>
              <w:jc w:val="center"/>
            </w:pPr>
            <w:r w:rsidRPr="00FC5BCC">
              <w:t>0566</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ro</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Ribbon, Chartreuse</w:t>
            </w:r>
          </w:p>
        </w:tc>
        <w:tc>
          <w:tcPr>
            <w:tcW w:w="979" w:type="dxa"/>
          </w:tcPr>
          <w:p w:rsidR="006D65FE" w:rsidRPr="00FC5BCC" w:rsidRDefault="006D65FE" w:rsidP="00627332">
            <w:pPr>
              <w:jc w:val="center"/>
            </w:pPr>
            <w:r w:rsidRPr="00FC5BCC">
              <w:t>2396</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ro</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Ribbon, Orange</w:t>
            </w:r>
          </w:p>
        </w:tc>
        <w:tc>
          <w:tcPr>
            <w:tcW w:w="979" w:type="dxa"/>
          </w:tcPr>
          <w:p w:rsidR="006D65FE" w:rsidRPr="00FC5BCC" w:rsidRDefault="006D65FE" w:rsidP="00627332">
            <w:pPr>
              <w:jc w:val="center"/>
            </w:pPr>
            <w:r w:rsidRPr="00FC5BCC">
              <w:t>2398</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ro</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Rope, nylon cord</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4</w:t>
            </w:r>
          </w:p>
        </w:tc>
        <w:tc>
          <w:tcPr>
            <w:tcW w:w="840" w:type="dxa"/>
          </w:tcPr>
          <w:p w:rsidR="006D65FE" w:rsidRPr="00FC5BCC" w:rsidRDefault="006D65FE" w:rsidP="00627332">
            <w:pPr>
              <w:jc w:val="center"/>
            </w:pPr>
            <w:r>
              <w:t>ro</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Safety Gas Cans</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4</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Default="006D65FE" w:rsidP="006D65FE">
            <w:r>
              <w:t>Scrench</w:t>
            </w:r>
          </w:p>
        </w:tc>
        <w:tc>
          <w:tcPr>
            <w:tcW w:w="979" w:type="dxa"/>
          </w:tcPr>
          <w:p w:rsidR="006D65FE" w:rsidRPr="00FC5BCC" w:rsidRDefault="006D65FE" w:rsidP="00627332">
            <w:pPr>
              <w:jc w:val="center"/>
            </w:pPr>
          </w:p>
        </w:tc>
        <w:tc>
          <w:tcPr>
            <w:tcW w:w="1056" w:type="dxa"/>
          </w:tcPr>
          <w:p w:rsidR="006D65FE" w:rsidRDefault="006D65FE" w:rsidP="00627332">
            <w:pPr>
              <w:jc w:val="center"/>
            </w:pPr>
            <w:r>
              <w:t>6</w:t>
            </w:r>
          </w:p>
        </w:tc>
        <w:tc>
          <w:tcPr>
            <w:tcW w:w="840" w:type="dxa"/>
          </w:tcPr>
          <w:p w:rsidR="006D65FE" w:rsidRDefault="006D65FE" w:rsidP="00627332">
            <w:pPr>
              <w:jc w:val="center"/>
            </w:pPr>
            <w:r>
              <w:t>ea</w:t>
            </w:r>
          </w:p>
        </w:tc>
        <w:tc>
          <w:tcPr>
            <w:tcW w:w="3125" w:type="dxa"/>
          </w:tcPr>
          <w:p w:rsidR="006D65FE" w:rsidRDefault="006D65FE" w:rsidP="00627332">
            <w:pPr>
              <w:jc w:val="both"/>
            </w:pPr>
          </w:p>
        </w:tc>
      </w:tr>
      <w:tr w:rsidR="006D65FE" w:rsidRPr="00FC5BCC" w:rsidTr="00792CC4">
        <w:trPr>
          <w:jc w:val="center"/>
        </w:trPr>
        <w:tc>
          <w:tcPr>
            <w:tcW w:w="2178" w:type="dxa"/>
          </w:tcPr>
          <w:p w:rsidR="006D65FE" w:rsidRPr="00FC5BCC" w:rsidRDefault="006D65FE" w:rsidP="006D65FE">
            <w:r>
              <w:t>Shovel</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10</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Sigg Fuel Bottles</w:t>
            </w:r>
          </w:p>
        </w:tc>
        <w:tc>
          <w:tcPr>
            <w:tcW w:w="979" w:type="dxa"/>
          </w:tcPr>
          <w:p w:rsidR="006D65FE" w:rsidRPr="00FC5BCC" w:rsidRDefault="006D65FE" w:rsidP="00627332">
            <w:pPr>
              <w:jc w:val="center"/>
            </w:pPr>
            <w:r w:rsidRPr="00FC5BCC">
              <w:t>1535</w:t>
            </w:r>
          </w:p>
        </w:tc>
        <w:tc>
          <w:tcPr>
            <w:tcW w:w="1056" w:type="dxa"/>
          </w:tcPr>
          <w:p w:rsidR="006D65FE" w:rsidRPr="00FC5BCC" w:rsidRDefault="006D65FE" w:rsidP="00627332">
            <w:pPr>
              <w:jc w:val="center"/>
            </w:pPr>
            <w:r w:rsidRPr="00FC5BCC">
              <w:t>4</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Single Bit Axe</w:t>
            </w:r>
          </w:p>
        </w:tc>
        <w:tc>
          <w:tcPr>
            <w:tcW w:w="979" w:type="dxa"/>
          </w:tcPr>
          <w:p w:rsidR="006D65FE" w:rsidRPr="00FC5BCC" w:rsidRDefault="006D65FE" w:rsidP="00627332">
            <w:pPr>
              <w:jc w:val="center"/>
            </w:pPr>
            <w:r w:rsidRPr="00FC5BCC">
              <w:t>0352</w:t>
            </w:r>
          </w:p>
        </w:tc>
        <w:tc>
          <w:tcPr>
            <w:tcW w:w="1056" w:type="dxa"/>
          </w:tcPr>
          <w:p w:rsidR="006D65FE" w:rsidRPr="00FC5BCC" w:rsidRDefault="006D65FE" w:rsidP="00627332">
            <w:pPr>
              <w:jc w:val="center"/>
            </w:pPr>
            <w:r>
              <w:t>2</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r w:rsidRPr="00FC5BCC">
              <w:t>w/sheath</w:t>
            </w:r>
            <w:r>
              <w:t xml:space="preserve"> 2 Standard</w:t>
            </w:r>
          </w:p>
        </w:tc>
      </w:tr>
      <w:tr w:rsidR="006D65FE" w:rsidRPr="00FC5BCC" w:rsidTr="00792CC4">
        <w:trPr>
          <w:jc w:val="center"/>
        </w:trPr>
        <w:tc>
          <w:tcPr>
            <w:tcW w:w="2178" w:type="dxa"/>
          </w:tcPr>
          <w:p w:rsidR="006D65FE" w:rsidRPr="00FC5BCC" w:rsidRDefault="006D65FE" w:rsidP="006D65FE">
            <w:r w:rsidRPr="00FC5BCC">
              <w:t>Stretcher, Sked</w:t>
            </w:r>
          </w:p>
        </w:tc>
        <w:tc>
          <w:tcPr>
            <w:tcW w:w="979" w:type="dxa"/>
          </w:tcPr>
          <w:p w:rsidR="006D65FE" w:rsidRPr="00FC5BCC" w:rsidRDefault="006D65FE" w:rsidP="00627332">
            <w:pPr>
              <w:jc w:val="center"/>
            </w:pPr>
            <w:r w:rsidRPr="00FC5BCC">
              <w:t>NA</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Tape, Filament</w:t>
            </w:r>
          </w:p>
        </w:tc>
        <w:tc>
          <w:tcPr>
            <w:tcW w:w="979" w:type="dxa"/>
          </w:tcPr>
          <w:p w:rsidR="006D65FE" w:rsidRPr="00FC5BCC" w:rsidRDefault="006D65FE" w:rsidP="00627332">
            <w:pPr>
              <w:jc w:val="center"/>
            </w:pPr>
            <w:r w:rsidRPr="00FC5BCC">
              <w:t>0222</w:t>
            </w:r>
          </w:p>
        </w:tc>
        <w:tc>
          <w:tcPr>
            <w:tcW w:w="1056" w:type="dxa"/>
          </w:tcPr>
          <w:p w:rsidR="006D65FE" w:rsidRPr="00FC5BCC" w:rsidRDefault="006D65FE" w:rsidP="00627332">
            <w:pPr>
              <w:jc w:val="center"/>
            </w:pPr>
            <w:r>
              <w:t>5</w:t>
            </w:r>
          </w:p>
        </w:tc>
        <w:tc>
          <w:tcPr>
            <w:tcW w:w="840" w:type="dxa"/>
          </w:tcPr>
          <w:p w:rsidR="006D65FE" w:rsidRPr="00FC5BCC" w:rsidRDefault="006D65FE" w:rsidP="00627332">
            <w:pPr>
              <w:jc w:val="center"/>
            </w:pPr>
            <w:r w:rsidRPr="00FC5BCC">
              <w:t>ro</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t>Tool Kit, Chainsaw</w:t>
            </w:r>
          </w:p>
        </w:tc>
        <w:tc>
          <w:tcPr>
            <w:tcW w:w="979" w:type="dxa"/>
          </w:tcPr>
          <w:p w:rsidR="006D65FE" w:rsidRPr="00FC5BCC" w:rsidRDefault="006D65FE" w:rsidP="00627332">
            <w:pPr>
              <w:jc w:val="center"/>
            </w:pPr>
          </w:p>
        </w:tc>
        <w:tc>
          <w:tcPr>
            <w:tcW w:w="1056" w:type="dxa"/>
          </w:tcPr>
          <w:p w:rsidR="006D65FE" w:rsidRPr="00FC5BCC" w:rsidRDefault="006D65FE" w:rsidP="00627332">
            <w:pPr>
              <w:jc w:val="center"/>
            </w:pPr>
            <w:r>
              <w:t>2</w:t>
            </w:r>
          </w:p>
        </w:tc>
        <w:tc>
          <w:tcPr>
            <w:tcW w:w="840" w:type="dxa"/>
          </w:tcPr>
          <w:p w:rsidR="006D65FE" w:rsidRPr="00FC5BCC" w:rsidRDefault="006D65FE" w:rsidP="00627332">
            <w:pPr>
              <w:jc w:val="center"/>
            </w:pPr>
            <w:r>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Tool, Combination</w:t>
            </w:r>
          </w:p>
        </w:tc>
        <w:tc>
          <w:tcPr>
            <w:tcW w:w="979" w:type="dxa"/>
          </w:tcPr>
          <w:p w:rsidR="006D65FE" w:rsidRPr="00FC5BCC" w:rsidRDefault="006D65FE" w:rsidP="00627332">
            <w:pPr>
              <w:jc w:val="center"/>
            </w:pPr>
            <w:r w:rsidRPr="00FC5BCC">
              <w:t>1180</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Torch, Drip</w:t>
            </w:r>
          </w:p>
        </w:tc>
        <w:tc>
          <w:tcPr>
            <w:tcW w:w="979" w:type="dxa"/>
          </w:tcPr>
          <w:p w:rsidR="006D65FE" w:rsidRPr="00FC5BCC" w:rsidRDefault="006D65FE" w:rsidP="00627332">
            <w:pPr>
              <w:jc w:val="center"/>
            </w:pPr>
            <w:r w:rsidRPr="00FC5BCC">
              <w:t>0241</w:t>
            </w:r>
          </w:p>
        </w:tc>
        <w:tc>
          <w:tcPr>
            <w:tcW w:w="1056" w:type="dxa"/>
          </w:tcPr>
          <w:p w:rsidR="006D65FE" w:rsidRPr="00FC5BCC" w:rsidRDefault="006D65FE" w:rsidP="00627332">
            <w:pPr>
              <w:jc w:val="center"/>
            </w:pPr>
            <w:r w:rsidRPr="00FC5BCC">
              <w:t>2</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Trash Bags</w:t>
            </w:r>
          </w:p>
        </w:tc>
        <w:tc>
          <w:tcPr>
            <w:tcW w:w="979" w:type="dxa"/>
          </w:tcPr>
          <w:p w:rsidR="006D65FE" w:rsidRPr="00FC5BCC" w:rsidRDefault="006D65FE" w:rsidP="00627332">
            <w:pPr>
              <w:jc w:val="center"/>
            </w:pPr>
            <w:r w:rsidRPr="00FC5BCC">
              <w:t>0021</w:t>
            </w:r>
          </w:p>
        </w:tc>
        <w:tc>
          <w:tcPr>
            <w:tcW w:w="1056" w:type="dxa"/>
          </w:tcPr>
          <w:p w:rsidR="006D65FE" w:rsidRPr="00FC5BCC" w:rsidRDefault="006D65FE" w:rsidP="00627332">
            <w:pPr>
              <w:jc w:val="center"/>
            </w:pPr>
            <w:r w:rsidRPr="00FC5BCC">
              <w:t>1</w:t>
            </w:r>
          </w:p>
        </w:tc>
        <w:tc>
          <w:tcPr>
            <w:tcW w:w="840" w:type="dxa"/>
          </w:tcPr>
          <w:p w:rsidR="006D65FE" w:rsidRPr="00FC5BCC" w:rsidRDefault="006D65FE" w:rsidP="00627332">
            <w:pPr>
              <w:jc w:val="center"/>
            </w:pPr>
            <w:r w:rsidRPr="00FC5BCC">
              <w:t>bx</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Valve, Gated ¾”</w:t>
            </w:r>
          </w:p>
        </w:tc>
        <w:tc>
          <w:tcPr>
            <w:tcW w:w="979" w:type="dxa"/>
          </w:tcPr>
          <w:p w:rsidR="006D65FE" w:rsidRPr="00FC5BCC" w:rsidRDefault="006D65FE" w:rsidP="00627332">
            <w:pPr>
              <w:jc w:val="center"/>
            </w:pPr>
            <w:r w:rsidRPr="00FC5BCC">
              <w:t>0272</w:t>
            </w:r>
          </w:p>
        </w:tc>
        <w:tc>
          <w:tcPr>
            <w:tcW w:w="1056" w:type="dxa"/>
          </w:tcPr>
          <w:p w:rsidR="006D65FE" w:rsidRPr="00FC5BCC" w:rsidRDefault="006D65FE" w:rsidP="00627332">
            <w:pPr>
              <w:jc w:val="center"/>
            </w:pPr>
            <w:r w:rsidRPr="00FC5BCC">
              <w:t>10</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Pr="00FC5BCC" w:rsidRDefault="006D65FE" w:rsidP="006D65FE">
            <w:r w:rsidRPr="00FC5BCC">
              <w:t>Valve,Gated  1.0”</w:t>
            </w:r>
          </w:p>
        </w:tc>
        <w:tc>
          <w:tcPr>
            <w:tcW w:w="979" w:type="dxa"/>
          </w:tcPr>
          <w:p w:rsidR="006D65FE" w:rsidRPr="00FC5BCC" w:rsidRDefault="006D65FE" w:rsidP="00627332">
            <w:pPr>
              <w:jc w:val="center"/>
            </w:pPr>
            <w:r w:rsidRPr="00FC5BCC">
              <w:t>0259</w:t>
            </w:r>
          </w:p>
        </w:tc>
        <w:tc>
          <w:tcPr>
            <w:tcW w:w="1056" w:type="dxa"/>
          </w:tcPr>
          <w:p w:rsidR="006D65FE" w:rsidRPr="00FC5BCC" w:rsidRDefault="006D65FE" w:rsidP="00627332">
            <w:pPr>
              <w:jc w:val="center"/>
            </w:pPr>
            <w:r w:rsidRPr="00FC5BCC">
              <w:t>5</w:t>
            </w:r>
          </w:p>
        </w:tc>
        <w:tc>
          <w:tcPr>
            <w:tcW w:w="840" w:type="dxa"/>
          </w:tcPr>
          <w:p w:rsidR="006D65FE" w:rsidRPr="00FC5BCC" w:rsidRDefault="006D65FE" w:rsidP="00627332">
            <w:pPr>
              <w:jc w:val="center"/>
            </w:pPr>
            <w:r w:rsidRPr="00FC5BCC">
              <w:t>ea</w:t>
            </w:r>
          </w:p>
        </w:tc>
        <w:tc>
          <w:tcPr>
            <w:tcW w:w="3125" w:type="dxa"/>
          </w:tcPr>
          <w:p w:rsidR="006D65FE" w:rsidRPr="00FC5BCC" w:rsidRDefault="006D65FE" w:rsidP="00627332">
            <w:pPr>
              <w:jc w:val="both"/>
            </w:pPr>
          </w:p>
        </w:tc>
      </w:tr>
      <w:tr w:rsidR="006D65FE" w:rsidRPr="00FC5BCC" w:rsidTr="00792CC4">
        <w:trPr>
          <w:jc w:val="center"/>
        </w:trPr>
        <w:tc>
          <w:tcPr>
            <w:tcW w:w="2178" w:type="dxa"/>
          </w:tcPr>
          <w:p w:rsidR="006D65FE" w:rsidRDefault="006D65FE" w:rsidP="006D65FE">
            <w:r>
              <w:t>Wedges, Plastic</w:t>
            </w:r>
          </w:p>
        </w:tc>
        <w:tc>
          <w:tcPr>
            <w:tcW w:w="979" w:type="dxa"/>
          </w:tcPr>
          <w:p w:rsidR="006D65FE" w:rsidRPr="00FC5BCC" w:rsidRDefault="006D65FE" w:rsidP="00627332">
            <w:pPr>
              <w:jc w:val="center"/>
            </w:pPr>
          </w:p>
        </w:tc>
        <w:tc>
          <w:tcPr>
            <w:tcW w:w="1056" w:type="dxa"/>
          </w:tcPr>
          <w:p w:rsidR="006D65FE" w:rsidRDefault="006D65FE" w:rsidP="00627332">
            <w:pPr>
              <w:jc w:val="center"/>
            </w:pPr>
            <w:r>
              <w:t>4</w:t>
            </w:r>
          </w:p>
        </w:tc>
        <w:tc>
          <w:tcPr>
            <w:tcW w:w="840" w:type="dxa"/>
          </w:tcPr>
          <w:p w:rsidR="006D65FE" w:rsidRDefault="006D65FE" w:rsidP="00627332">
            <w:pPr>
              <w:jc w:val="center"/>
            </w:pPr>
            <w:r>
              <w:t>ea</w:t>
            </w:r>
          </w:p>
        </w:tc>
        <w:tc>
          <w:tcPr>
            <w:tcW w:w="3125" w:type="dxa"/>
          </w:tcPr>
          <w:p w:rsidR="006D65FE" w:rsidRPr="00FC5BCC" w:rsidRDefault="001F2666" w:rsidP="00627332">
            <w:pPr>
              <w:jc w:val="both"/>
            </w:pPr>
            <w:r>
              <w:t>S</w:t>
            </w:r>
            <w:r w:rsidR="006D65FE">
              <w:t>mall</w:t>
            </w:r>
          </w:p>
        </w:tc>
      </w:tr>
      <w:tr w:rsidR="006D65FE" w:rsidRPr="00FC5BCC" w:rsidTr="00792CC4">
        <w:trPr>
          <w:jc w:val="center"/>
        </w:trPr>
        <w:tc>
          <w:tcPr>
            <w:tcW w:w="2178" w:type="dxa"/>
          </w:tcPr>
          <w:p w:rsidR="006D65FE" w:rsidRDefault="006D65FE" w:rsidP="006D65FE">
            <w:r>
              <w:t>Wedges, Plastic</w:t>
            </w:r>
          </w:p>
        </w:tc>
        <w:tc>
          <w:tcPr>
            <w:tcW w:w="979" w:type="dxa"/>
          </w:tcPr>
          <w:p w:rsidR="006D65FE" w:rsidRPr="00FC5BCC" w:rsidRDefault="006D65FE" w:rsidP="00627332">
            <w:pPr>
              <w:jc w:val="center"/>
            </w:pPr>
          </w:p>
        </w:tc>
        <w:tc>
          <w:tcPr>
            <w:tcW w:w="1056" w:type="dxa"/>
          </w:tcPr>
          <w:p w:rsidR="006D65FE" w:rsidRDefault="006D65FE" w:rsidP="00627332">
            <w:pPr>
              <w:jc w:val="center"/>
            </w:pPr>
            <w:r>
              <w:t>4</w:t>
            </w:r>
          </w:p>
        </w:tc>
        <w:tc>
          <w:tcPr>
            <w:tcW w:w="840" w:type="dxa"/>
          </w:tcPr>
          <w:p w:rsidR="006D65FE" w:rsidRDefault="006D65FE" w:rsidP="00627332">
            <w:pPr>
              <w:jc w:val="center"/>
            </w:pPr>
            <w:r>
              <w:t>ea</w:t>
            </w:r>
          </w:p>
        </w:tc>
        <w:tc>
          <w:tcPr>
            <w:tcW w:w="3125" w:type="dxa"/>
          </w:tcPr>
          <w:p w:rsidR="006D65FE" w:rsidRDefault="001F2666" w:rsidP="00627332">
            <w:pPr>
              <w:jc w:val="both"/>
            </w:pPr>
            <w:r>
              <w:t>M</w:t>
            </w:r>
            <w:r w:rsidR="006D65FE">
              <w:t>edium</w:t>
            </w:r>
          </w:p>
        </w:tc>
      </w:tr>
    </w:tbl>
    <w:p w:rsidR="006D65FE" w:rsidRPr="00FC5BCC" w:rsidRDefault="006D65FE" w:rsidP="006D65FE"/>
    <w:p w:rsidR="006D65FE" w:rsidRPr="00FC5BCC" w:rsidRDefault="006D65FE" w:rsidP="006D65FE">
      <w:pPr>
        <w:jc w:val="center"/>
      </w:pPr>
    </w:p>
    <w:p w:rsidR="006D65FE" w:rsidRPr="00FC5BCC" w:rsidRDefault="006D65FE" w:rsidP="006D65FE">
      <w:pPr>
        <w:jc w:val="center"/>
      </w:pPr>
    </w:p>
    <w:p w:rsidR="006D65FE" w:rsidRPr="00FC5BCC" w:rsidRDefault="006D65FE" w:rsidP="006D65FE">
      <w:pPr>
        <w:jc w:val="center"/>
        <w:rPr>
          <w:b/>
        </w:rPr>
      </w:pPr>
      <w:r w:rsidRPr="00FC5BCC">
        <w:rPr>
          <w:b/>
        </w:rPr>
        <w:t>*STANDARD HOSE PACK CONTENTS</w:t>
      </w:r>
    </w:p>
    <w:p w:rsidR="006D65FE" w:rsidRPr="00FC5BCC" w:rsidRDefault="006D65FE" w:rsidP="006D65FE">
      <w:pPr>
        <w:jc w:val="center"/>
      </w:pPr>
    </w:p>
    <w:tbl>
      <w:tblPr>
        <w:tblW w:w="2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tblGrid>
      <w:tr w:rsidR="006D65FE" w:rsidRPr="00FC5BCC" w:rsidTr="00627332">
        <w:trPr>
          <w:jc w:val="center"/>
        </w:trPr>
        <w:tc>
          <w:tcPr>
            <w:tcW w:w="2178" w:type="dxa"/>
          </w:tcPr>
          <w:p w:rsidR="006D65FE" w:rsidRPr="00FC5BCC" w:rsidRDefault="006D65FE" w:rsidP="006D65FE">
            <w:r w:rsidRPr="00FC5BCC">
              <w:t>1 100’ 1” hose</w:t>
            </w:r>
          </w:p>
        </w:tc>
      </w:tr>
      <w:tr w:rsidR="006D65FE" w:rsidRPr="00FC5BCC" w:rsidTr="00627332">
        <w:trPr>
          <w:jc w:val="center"/>
        </w:trPr>
        <w:tc>
          <w:tcPr>
            <w:tcW w:w="2178" w:type="dxa"/>
          </w:tcPr>
          <w:p w:rsidR="006D65FE" w:rsidRPr="00FC5BCC" w:rsidRDefault="006D65FE" w:rsidP="006D65FE">
            <w:r w:rsidRPr="00FC5BCC">
              <w:t>1 1 ½ “ Gated Y</w:t>
            </w:r>
          </w:p>
        </w:tc>
      </w:tr>
      <w:tr w:rsidR="006D65FE" w:rsidRPr="00FC5BCC" w:rsidTr="00627332">
        <w:trPr>
          <w:jc w:val="center"/>
        </w:trPr>
        <w:tc>
          <w:tcPr>
            <w:tcW w:w="2178" w:type="dxa"/>
          </w:tcPr>
          <w:p w:rsidR="006D65FE" w:rsidRPr="00FC5BCC" w:rsidRDefault="006D65FE" w:rsidP="006D65FE">
            <w:r w:rsidRPr="00FC5BCC">
              <w:t>1 100’ 1 ½</w:t>
            </w:r>
            <w:r>
              <w:t>”</w:t>
            </w:r>
            <w:r w:rsidRPr="00FC5BCC">
              <w:t xml:space="preserve"> hose</w:t>
            </w:r>
          </w:p>
        </w:tc>
      </w:tr>
      <w:tr w:rsidR="006D65FE" w:rsidRPr="00FC5BCC" w:rsidTr="00627332">
        <w:trPr>
          <w:jc w:val="center"/>
        </w:trPr>
        <w:tc>
          <w:tcPr>
            <w:tcW w:w="2178" w:type="dxa"/>
          </w:tcPr>
          <w:p w:rsidR="006D65FE" w:rsidRPr="00FC5BCC" w:rsidRDefault="006D65FE" w:rsidP="006D65FE">
            <w:r w:rsidRPr="00FC5BCC">
              <w:t>1 1” Nozzle</w:t>
            </w:r>
          </w:p>
        </w:tc>
      </w:tr>
      <w:tr w:rsidR="006D65FE" w:rsidRPr="00FC5BCC" w:rsidTr="00627332">
        <w:trPr>
          <w:jc w:val="center"/>
        </w:trPr>
        <w:tc>
          <w:tcPr>
            <w:tcW w:w="2178" w:type="dxa"/>
          </w:tcPr>
          <w:p w:rsidR="006D65FE" w:rsidRPr="00FC5BCC" w:rsidRDefault="006D65FE" w:rsidP="006D65FE">
            <w:r w:rsidRPr="00FC5BCC">
              <w:t>1 Reducer 1 ½-1”</w:t>
            </w:r>
          </w:p>
        </w:tc>
      </w:tr>
    </w:tbl>
    <w:p w:rsidR="002304D9" w:rsidRDefault="002304D9" w:rsidP="009C3E46">
      <w:pPr>
        <w:jc w:val="center"/>
        <w:rPr>
          <w:sz w:val="18"/>
          <w:szCs w:val="18"/>
        </w:rPr>
      </w:pPr>
    </w:p>
    <w:p w:rsidR="002304D9" w:rsidRDefault="002304D9" w:rsidP="009C3E46">
      <w:pPr>
        <w:jc w:val="center"/>
        <w:rPr>
          <w:sz w:val="18"/>
          <w:szCs w:val="18"/>
        </w:rPr>
      </w:pPr>
    </w:p>
    <w:p w:rsidR="00A947B2" w:rsidRDefault="00A947B2">
      <w:pPr>
        <w:rPr>
          <w:b/>
          <w:noProof/>
          <w:sz w:val="28"/>
          <w:szCs w:val="28"/>
        </w:rPr>
      </w:pPr>
      <w:r>
        <w:rPr>
          <w:b/>
          <w:sz w:val="28"/>
          <w:szCs w:val="28"/>
        </w:rPr>
        <w:br w:type="page"/>
      </w:r>
    </w:p>
    <w:p w:rsidR="006D65FE" w:rsidRDefault="006D65FE" w:rsidP="00254825">
      <w:pPr>
        <w:pStyle w:val="DefaultText"/>
        <w:jc w:val="center"/>
        <w:outlineLvl w:val="0"/>
        <w:rPr>
          <w:b/>
          <w:sz w:val="28"/>
          <w:szCs w:val="28"/>
        </w:rPr>
      </w:pPr>
    </w:p>
    <w:p w:rsidR="006D65FE" w:rsidRDefault="006D65FE" w:rsidP="00254825">
      <w:pPr>
        <w:pStyle w:val="DefaultText"/>
        <w:jc w:val="center"/>
        <w:outlineLvl w:val="0"/>
        <w:rPr>
          <w:b/>
          <w:sz w:val="28"/>
          <w:szCs w:val="28"/>
        </w:rPr>
      </w:pPr>
    </w:p>
    <w:p w:rsidR="000B10FD" w:rsidRPr="00246125" w:rsidRDefault="00246125" w:rsidP="00246125">
      <w:pPr>
        <w:pStyle w:val="Heading3"/>
        <w:rPr>
          <w:sz w:val="28"/>
          <w:szCs w:val="28"/>
        </w:rPr>
      </w:pPr>
      <w:bookmarkStart w:id="47" w:name="_WMNF_Helicopter_Support"/>
      <w:bookmarkStart w:id="48" w:name="_Toc253738531"/>
      <w:bookmarkStart w:id="49" w:name="_Toc416086669"/>
      <w:bookmarkEnd w:id="47"/>
      <w:r w:rsidRPr="00246125">
        <w:rPr>
          <w:sz w:val="28"/>
          <w:szCs w:val="28"/>
        </w:rPr>
        <w:t xml:space="preserve">WMNF </w:t>
      </w:r>
      <w:r w:rsidR="000B10FD" w:rsidRPr="00246125">
        <w:rPr>
          <w:sz w:val="28"/>
          <w:szCs w:val="28"/>
        </w:rPr>
        <w:t>Helicopter Support</w:t>
      </w:r>
      <w:bookmarkEnd w:id="48"/>
      <w:bookmarkEnd w:id="49"/>
    </w:p>
    <w:p w:rsidR="000B10FD" w:rsidRPr="009C3E46" w:rsidRDefault="000B10FD" w:rsidP="000B10FD">
      <w:pPr>
        <w:pStyle w:val="DefaultText"/>
        <w:jc w:val="center"/>
        <w:outlineLvl w:val="0"/>
        <w:rPr>
          <w:b/>
          <w:sz w:val="28"/>
          <w:szCs w:val="28"/>
        </w:rPr>
      </w:pPr>
    </w:p>
    <w:p w:rsidR="000B10FD" w:rsidRPr="000B10FD" w:rsidRDefault="000B10FD" w:rsidP="000B10FD">
      <w:pPr>
        <w:jc w:val="center"/>
        <w:rPr>
          <w:sz w:val="24"/>
          <w:szCs w:val="24"/>
        </w:rPr>
      </w:pPr>
      <w:r w:rsidRPr="000B10FD">
        <w:rPr>
          <w:sz w:val="24"/>
          <w:szCs w:val="24"/>
        </w:rPr>
        <w:t>WHITE MOUNTAIN NATIONAL FOREST</w:t>
      </w:r>
    </w:p>
    <w:p w:rsidR="000B10FD" w:rsidRPr="000B10FD" w:rsidRDefault="000B10FD" w:rsidP="000B10FD">
      <w:pPr>
        <w:jc w:val="center"/>
        <w:rPr>
          <w:sz w:val="24"/>
          <w:szCs w:val="24"/>
        </w:rPr>
      </w:pPr>
      <w:r w:rsidRPr="000B10FD">
        <w:rPr>
          <w:sz w:val="24"/>
          <w:szCs w:val="24"/>
        </w:rPr>
        <w:t>HELICOPTER SUPPORT CACHE TRAILER MANIFEST</w:t>
      </w:r>
    </w:p>
    <w:p w:rsidR="000B10FD" w:rsidRDefault="000B10FD" w:rsidP="000B10F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90"/>
        <w:gridCol w:w="3600"/>
        <w:gridCol w:w="918"/>
      </w:tblGrid>
      <w:tr w:rsidR="000B10FD" w:rsidTr="00792CC4">
        <w:trPr>
          <w:jc w:val="center"/>
        </w:trPr>
        <w:tc>
          <w:tcPr>
            <w:tcW w:w="3348" w:type="dxa"/>
            <w:shd w:val="clear" w:color="auto" w:fill="E0E0E0"/>
          </w:tcPr>
          <w:p w:rsidR="000B10FD" w:rsidRPr="00627332" w:rsidRDefault="000B10FD" w:rsidP="00627332">
            <w:pPr>
              <w:jc w:val="center"/>
              <w:rPr>
                <w:rFonts w:ascii="Times" w:hAnsi="Times"/>
              </w:rPr>
            </w:pPr>
            <w:r w:rsidRPr="00627332">
              <w:rPr>
                <w:rFonts w:ascii="Times" w:hAnsi="Times"/>
              </w:rPr>
              <w:t>ITEM</w:t>
            </w:r>
          </w:p>
        </w:tc>
        <w:tc>
          <w:tcPr>
            <w:tcW w:w="990" w:type="dxa"/>
            <w:shd w:val="clear" w:color="auto" w:fill="E0E0E0"/>
          </w:tcPr>
          <w:p w:rsidR="000B10FD" w:rsidRPr="00627332" w:rsidRDefault="000B10FD" w:rsidP="00627332">
            <w:pPr>
              <w:jc w:val="center"/>
              <w:rPr>
                <w:rFonts w:ascii="Times" w:hAnsi="Times"/>
              </w:rPr>
            </w:pPr>
            <w:r w:rsidRPr="00627332">
              <w:rPr>
                <w:rFonts w:ascii="Times" w:hAnsi="Times"/>
              </w:rPr>
              <w:t>NO</w:t>
            </w:r>
          </w:p>
        </w:tc>
        <w:tc>
          <w:tcPr>
            <w:tcW w:w="3600" w:type="dxa"/>
            <w:shd w:val="clear" w:color="auto" w:fill="E0E0E0"/>
          </w:tcPr>
          <w:p w:rsidR="000B10FD" w:rsidRPr="00627332" w:rsidRDefault="000B10FD" w:rsidP="00627332">
            <w:pPr>
              <w:jc w:val="center"/>
              <w:rPr>
                <w:rFonts w:ascii="Times" w:hAnsi="Times"/>
              </w:rPr>
            </w:pPr>
            <w:r w:rsidRPr="00627332">
              <w:rPr>
                <w:rFonts w:ascii="Times" w:hAnsi="Times"/>
              </w:rPr>
              <w:t>ITEM</w:t>
            </w:r>
          </w:p>
        </w:tc>
        <w:tc>
          <w:tcPr>
            <w:tcW w:w="918" w:type="dxa"/>
            <w:shd w:val="clear" w:color="auto" w:fill="E0E0E0"/>
          </w:tcPr>
          <w:p w:rsidR="000B10FD" w:rsidRPr="00627332" w:rsidRDefault="000B10FD" w:rsidP="00627332">
            <w:pPr>
              <w:jc w:val="center"/>
              <w:rPr>
                <w:rFonts w:ascii="Times" w:hAnsi="Times"/>
              </w:rPr>
            </w:pPr>
            <w:r w:rsidRPr="00627332">
              <w:rPr>
                <w:rFonts w:ascii="Times" w:hAnsi="Times"/>
              </w:rPr>
              <w:t>NO</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Cargo Nets(1 Old Style, yellow)</w:t>
            </w:r>
          </w:p>
        </w:tc>
        <w:tc>
          <w:tcPr>
            <w:tcW w:w="990" w:type="dxa"/>
          </w:tcPr>
          <w:p w:rsidR="000B10FD" w:rsidRPr="00627332" w:rsidRDefault="000B10FD" w:rsidP="00627332">
            <w:pPr>
              <w:jc w:val="center"/>
              <w:rPr>
                <w:rFonts w:ascii="Times" w:hAnsi="Times"/>
              </w:rPr>
            </w:pPr>
            <w:r w:rsidRPr="00627332">
              <w:rPr>
                <w:rFonts w:ascii="Times" w:hAnsi="Times"/>
              </w:rPr>
              <w:t>10</w:t>
            </w:r>
          </w:p>
        </w:tc>
        <w:tc>
          <w:tcPr>
            <w:tcW w:w="3600" w:type="dxa"/>
          </w:tcPr>
          <w:p w:rsidR="000B10FD" w:rsidRPr="00627332" w:rsidRDefault="000B10FD" w:rsidP="00254825">
            <w:pPr>
              <w:rPr>
                <w:rFonts w:ascii="Times" w:hAnsi="Times"/>
              </w:rPr>
            </w:pPr>
            <w:r w:rsidRPr="00627332">
              <w:rPr>
                <w:rFonts w:ascii="Times" w:hAnsi="Times"/>
              </w:rPr>
              <w:t>Dust Masks</w:t>
            </w:r>
          </w:p>
        </w:tc>
        <w:tc>
          <w:tcPr>
            <w:tcW w:w="918" w:type="dxa"/>
          </w:tcPr>
          <w:p w:rsidR="000B10FD" w:rsidRPr="00627332" w:rsidRDefault="000B10FD" w:rsidP="00627332">
            <w:pPr>
              <w:jc w:val="center"/>
              <w:rPr>
                <w:rFonts w:ascii="Times" w:hAnsi="Times"/>
              </w:rPr>
            </w:pPr>
            <w:r w:rsidRPr="00627332">
              <w:rPr>
                <w:rFonts w:ascii="Times" w:hAnsi="Times"/>
              </w:rPr>
              <w:t>20</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Swivels</w:t>
            </w:r>
          </w:p>
        </w:tc>
        <w:tc>
          <w:tcPr>
            <w:tcW w:w="990" w:type="dxa"/>
          </w:tcPr>
          <w:p w:rsidR="000B10FD" w:rsidRPr="00627332" w:rsidRDefault="000B10FD" w:rsidP="00627332">
            <w:pPr>
              <w:jc w:val="center"/>
              <w:rPr>
                <w:rFonts w:ascii="Times" w:hAnsi="Times"/>
              </w:rPr>
            </w:pPr>
            <w:r w:rsidRPr="00627332">
              <w:rPr>
                <w:rFonts w:ascii="Times" w:hAnsi="Times"/>
              </w:rPr>
              <w:t>11</w:t>
            </w:r>
          </w:p>
        </w:tc>
        <w:tc>
          <w:tcPr>
            <w:tcW w:w="3600" w:type="dxa"/>
          </w:tcPr>
          <w:p w:rsidR="000B10FD" w:rsidRPr="00627332" w:rsidRDefault="000B10FD" w:rsidP="00254825">
            <w:pPr>
              <w:rPr>
                <w:rFonts w:ascii="Times" w:hAnsi="Times"/>
              </w:rPr>
            </w:pPr>
            <w:r w:rsidRPr="00627332">
              <w:rPr>
                <w:rFonts w:ascii="Times" w:hAnsi="Times"/>
              </w:rPr>
              <w:t>Hi Vis Gloves</w:t>
            </w:r>
          </w:p>
        </w:tc>
        <w:tc>
          <w:tcPr>
            <w:tcW w:w="918" w:type="dxa"/>
          </w:tcPr>
          <w:p w:rsidR="000B10FD" w:rsidRPr="00627332" w:rsidRDefault="000B10FD" w:rsidP="00627332">
            <w:pPr>
              <w:jc w:val="center"/>
              <w:rPr>
                <w:rFonts w:ascii="Times" w:hAnsi="Times"/>
              </w:rPr>
            </w:pPr>
            <w:r w:rsidRPr="00627332">
              <w:rPr>
                <w:rFonts w:ascii="Times" w:hAnsi="Times"/>
              </w:rPr>
              <w:t>4 pair</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Extinguishers (20 lbs)</w:t>
            </w:r>
          </w:p>
        </w:tc>
        <w:tc>
          <w:tcPr>
            <w:tcW w:w="990" w:type="dxa"/>
          </w:tcPr>
          <w:p w:rsidR="000B10FD" w:rsidRPr="00627332" w:rsidRDefault="000B10FD" w:rsidP="00627332">
            <w:pPr>
              <w:jc w:val="center"/>
              <w:rPr>
                <w:rFonts w:ascii="Times" w:hAnsi="Times"/>
              </w:rPr>
            </w:pPr>
            <w:r w:rsidRPr="00627332">
              <w:rPr>
                <w:rFonts w:ascii="Times" w:hAnsi="Times"/>
              </w:rPr>
              <w:t>2</w:t>
            </w:r>
          </w:p>
        </w:tc>
        <w:tc>
          <w:tcPr>
            <w:tcW w:w="3600" w:type="dxa"/>
          </w:tcPr>
          <w:p w:rsidR="000B10FD" w:rsidRPr="00627332" w:rsidRDefault="000B10FD" w:rsidP="00254825">
            <w:pPr>
              <w:rPr>
                <w:rFonts w:ascii="Times" w:hAnsi="Times"/>
              </w:rPr>
            </w:pPr>
            <w:r w:rsidRPr="00627332">
              <w:rPr>
                <w:rFonts w:ascii="Times" w:hAnsi="Times"/>
              </w:rPr>
              <w:t>Electrical Tape</w:t>
            </w:r>
          </w:p>
        </w:tc>
        <w:tc>
          <w:tcPr>
            <w:tcW w:w="918" w:type="dxa"/>
          </w:tcPr>
          <w:p w:rsidR="000B10FD" w:rsidRPr="00627332" w:rsidRDefault="000B10FD" w:rsidP="00627332">
            <w:pPr>
              <w:jc w:val="center"/>
              <w:rPr>
                <w:rFonts w:ascii="Times" w:hAnsi="Times"/>
              </w:rPr>
            </w:pPr>
            <w:r w:rsidRPr="00627332">
              <w:rPr>
                <w:rFonts w:ascii="Times" w:hAnsi="Times"/>
              </w:rPr>
              <w:t>3 roll</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Water Bags (50 Gallon)</w:t>
            </w:r>
          </w:p>
        </w:tc>
        <w:tc>
          <w:tcPr>
            <w:tcW w:w="990" w:type="dxa"/>
          </w:tcPr>
          <w:p w:rsidR="000B10FD" w:rsidRPr="00627332" w:rsidRDefault="000B10FD" w:rsidP="00627332">
            <w:pPr>
              <w:jc w:val="center"/>
              <w:rPr>
                <w:rFonts w:ascii="Times" w:hAnsi="Times"/>
              </w:rPr>
            </w:pPr>
            <w:r w:rsidRPr="00627332">
              <w:rPr>
                <w:rFonts w:ascii="Times" w:hAnsi="Times"/>
              </w:rPr>
              <w:t>3</w:t>
            </w:r>
          </w:p>
        </w:tc>
        <w:tc>
          <w:tcPr>
            <w:tcW w:w="3600" w:type="dxa"/>
          </w:tcPr>
          <w:p w:rsidR="000B10FD" w:rsidRPr="00627332" w:rsidRDefault="000B10FD" w:rsidP="00254825">
            <w:pPr>
              <w:rPr>
                <w:rFonts w:ascii="Times" w:hAnsi="Times"/>
              </w:rPr>
            </w:pPr>
            <w:r w:rsidRPr="00627332">
              <w:rPr>
                <w:rFonts w:ascii="Times" w:hAnsi="Times"/>
              </w:rPr>
              <w:t>Glass Tape</w:t>
            </w:r>
          </w:p>
        </w:tc>
        <w:tc>
          <w:tcPr>
            <w:tcW w:w="918" w:type="dxa"/>
          </w:tcPr>
          <w:p w:rsidR="000B10FD" w:rsidRPr="00627332" w:rsidRDefault="000B10FD" w:rsidP="00627332">
            <w:pPr>
              <w:jc w:val="center"/>
              <w:rPr>
                <w:rFonts w:ascii="Times" w:hAnsi="Times"/>
              </w:rPr>
            </w:pPr>
            <w:r w:rsidRPr="00627332">
              <w:rPr>
                <w:rFonts w:ascii="Times" w:hAnsi="Times"/>
              </w:rPr>
              <w:t>1 roll</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Lead Lines</w:t>
            </w:r>
          </w:p>
        </w:tc>
        <w:tc>
          <w:tcPr>
            <w:tcW w:w="990" w:type="dxa"/>
          </w:tcPr>
          <w:p w:rsidR="000B10FD" w:rsidRPr="00627332" w:rsidRDefault="0015433E" w:rsidP="00627332">
            <w:pPr>
              <w:jc w:val="center"/>
              <w:rPr>
                <w:rFonts w:ascii="Times" w:hAnsi="Times"/>
              </w:rPr>
            </w:pPr>
            <w:r>
              <w:rPr>
                <w:rFonts w:ascii="Times" w:hAnsi="Times"/>
              </w:rPr>
              <w:t>2</w:t>
            </w:r>
          </w:p>
        </w:tc>
        <w:tc>
          <w:tcPr>
            <w:tcW w:w="3600" w:type="dxa"/>
          </w:tcPr>
          <w:p w:rsidR="000B10FD" w:rsidRPr="00627332" w:rsidRDefault="000B10FD" w:rsidP="00254825">
            <w:pPr>
              <w:rPr>
                <w:rFonts w:ascii="Times" w:hAnsi="Times"/>
              </w:rPr>
            </w:pPr>
            <w:r w:rsidRPr="00627332">
              <w:rPr>
                <w:rFonts w:ascii="Times" w:hAnsi="Times"/>
              </w:rPr>
              <w:t>Flagging, Yell/Black</w:t>
            </w:r>
          </w:p>
        </w:tc>
        <w:tc>
          <w:tcPr>
            <w:tcW w:w="918" w:type="dxa"/>
          </w:tcPr>
          <w:p w:rsidR="000B10FD" w:rsidRPr="00627332" w:rsidRDefault="000B10FD" w:rsidP="00627332">
            <w:pPr>
              <w:jc w:val="center"/>
              <w:rPr>
                <w:rFonts w:ascii="Times" w:hAnsi="Times"/>
              </w:rPr>
            </w:pPr>
            <w:r w:rsidRPr="00627332">
              <w:rPr>
                <w:rFonts w:ascii="Times" w:hAnsi="Times"/>
              </w:rPr>
              <w:t>3 roll</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Pad Markers</w:t>
            </w:r>
          </w:p>
        </w:tc>
        <w:tc>
          <w:tcPr>
            <w:tcW w:w="990" w:type="dxa"/>
          </w:tcPr>
          <w:p w:rsidR="000B10FD" w:rsidRPr="00627332" w:rsidRDefault="000B10FD" w:rsidP="00627332">
            <w:pPr>
              <w:jc w:val="center"/>
              <w:rPr>
                <w:rFonts w:ascii="Times" w:hAnsi="Times"/>
              </w:rPr>
            </w:pPr>
            <w:r w:rsidRPr="00627332">
              <w:rPr>
                <w:rFonts w:ascii="Times" w:hAnsi="Times"/>
              </w:rPr>
              <w:t>10</w:t>
            </w:r>
          </w:p>
        </w:tc>
        <w:tc>
          <w:tcPr>
            <w:tcW w:w="3600" w:type="dxa"/>
          </w:tcPr>
          <w:p w:rsidR="000B10FD" w:rsidRPr="00627332" w:rsidRDefault="000B10FD" w:rsidP="00254825">
            <w:pPr>
              <w:rPr>
                <w:rFonts w:ascii="Times" w:hAnsi="Times"/>
              </w:rPr>
            </w:pPr>
            <w:r w:rsidRPr="00627332">
              <w:rPr>
                <w:rFonts w:ascii="Times" w:hAnsi="Times"/>
              </w:rPr>
              <w:t>Earplugs</w:t>
            </w:r>
          </w:p>
        </w:tc>
        <w:tc>
          <w:tcPr>
            <w:tcW w:w="918" w:type="dxa"/>
          </w:tcPr>
          <w:p w:rsidR="000B10FD" w:rsidRPr="00627332" w:rsidRDefault="000B10FD" w:rsidP="00627332">
            <w:pPr>
              <w:jc w:val="center"/>
              <w:rPr>
                <w:rFonts w:ascii="Times" w:hAnsi="Times"/>
              </w:rPr>
            </w:pPr>
            <w:r w:rsidRPr="00627332">
              <w:rPr>
                <w:rFonts w:ascii="Times" w:hAnsi="Times"/>
              </w:rPr>
              <w:t>20 pr</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Tent Spikes</w:t>
            </w:r>
          </w:p>
        </w:tc>
        <w:tc>
          <w:tcPr>
            <w:tcW w:w="990" w:type="dxa"/>
          </w:tcPr>
          <w:p w:rsidR="000B10FD" w:rsidRPr="00627332" w:rsidRDefault="000B10FD" w:rsidP="00627332">
            <w:pPr>
              <w:jc w:val="center"/>
              <w:rPr>
                <w:rFonts w:ascii="Times" w:hAnsi="Times"/>
              </w:rPr>
            </w:pPr>
            <w:r w:rsidRPr="00627332">
              <w:rPr>
                <w:rFonts w:ascii="Times" w:hAnsi="Times"/>
              </w:rPr>
              <w:t>30</w:t>
            </w:r>
          </w:p>
        </w:tc>
        <w:tc>
          <w:tcPr>
            <w:tcW w:w="3600" w:type="dxa"/>
          </w:tcPr>
          <w:p w:rsidR="000B10FD" w:rsidRPr="00627332" w:rsidRDefault="000B10FD" w:rsidP="00254825">
            <w:pPr>
              <w:rPr>
                <w:rFonts w:ascii="Times" w:hAnsi="Times"/>
              </w:rPr>
            </w:pPr>
            <w:r w:rsidRPr="00627332">
              <w:rPr>
                <w:rFonts w:ascii="Times" w:hAnsi="Times"/>
              </w:rPr>
              <w:t>Chin Straps</w:t>
            </w:r>
          </w:p>
        </w:tc>
        <w:tc>
          <w:tcPr>
            <w:tcW w:w="918" w:type="dxa"/>
          </w:tcPr>
          <w:p w:rsidR="000B10FD" w:rsidRPr="00627332" w:rsidRDefault="000B10FD" w:rsidP="00627332">
            <w:pPr>
              <w:jc w:val="center"/>
              <w:rPr>
                <w:rFonts w:ascii="Times" w:hAnsi="Times"/>
              </w:rPr>
            </w:pPr>
            <w:r w:rsidRPr="00627332">
              <w:rPr>
                <w:rFonts w:ascii="Times" w:hAnsi="Times"/>
              </w:rPr>
              <w:t>8</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Circus Flagging</w:t>
            </w:r>
          </w:p>
        </w:tc>
        <w:tc>
          <w:tcPr>
            <w:tcW w:w="990" w:type="dxa"/>
          </w:tcPr>
          <w:p w:rsidR="000B10FD" w:rsidRPr="00627332" w:rsidRDefault="000B10FD" w:rsidP="00627332">
            <w:pPr>
              <w:jc w:val="center"/>
              <w:rPr>
                <w:rFonts w:ascii="Times" w:hAnsi="Times"/>
              </w:rPr>
            </w:pPr>
            <w:r w:rsidRPr="00627332">
              <w:rPr>
                <w:rFonts w:ascii="Times" w:hAnsi="Times"/>
              </w:rPr>
              <w:t>6 rolls</w:t>
            </w:r>
          </w:p>
        </w:tc>
        <w:tc>
          <w:tcPr>
            <w:tcW w:w="3600" w:type="dxa"/>
          </w:tcPr>
          <w:p w:rsidR="000B10FD" w:rsidRPr="00627332" w:rsidRDefault="000B10FD" w:rsidP="00254825">
            <w:pPr>
              <w:rPr>
                <w:rFonts w:ascii="Times" w:hAnsi="Times"/>
              </w:rPr>
            </w:pPr>
            <w:r w:rsidRPr="00627332">
              <w:rPr>
                <w:rFonts w:ascii="Times" w:hAnsi="Times"/>
              </w:rPr>
              <w:t>Flight Helmet Adjustment Parts</w:t>
            </w:r>
          </w:p>
        </w:tc>
        <w:tc>
          <w:tcPr>
            <w:tcW w:w="918" w:type="dxa"/>
          </w:tcPr>
          <w:p w:rsidR="000B10FD" w:rsidRPr="00627332" w:rsidRDefault="000B10FD" w:rsidP="00627332">
            <w:pPr>
              <w:jc w:val="center"/>
              <w:rPr>
                <w:rFonts w:ascii="Times" w:hAnsi="Times"/>
              </w:rPr>
            </w:pPr>
            <w:r w:rsidRPr="00627332">
              <w:rPr>
                <w:rFonts w:ascii="Times" w:hAnsi="Times"/>
              </w:rPr>
              <w:t>1 bag</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Paint Brush</w:t>
            </w:r>
          </w:p>
        </w:tc>
        <w:tc>
          <w:tcPr>
            <w:tcW w:w="990" w:type="dxa"/>
          </w:tcPr>
          <w:p w:rsidR="000B10FD" w:rsidRPr="00627332" w:rsidRDefault="000B10FD" w:rsidP="00627332">
            <w:pPr>
              <w:jc w:val="center"/>
              <w:rPr>
                <w:rFonts w:ascii="Times" w:hAnsi="Times"/>
              </w:rPr>
            </w:pPr>
            <w:r w:rsidRPr="00627332">
              <w:rPr>
                <w:rFonts w:ascii="Times" w:hAnsi="Times"/>
              </w:rPr>
              <w:t>1</w:t>
            </w:r>
          </w:p>
        </w:tc>
        <w:tc>
          <w:tcPr>
            <w:tcW w:w="3600" w:type="dxa"/>
          </w:tcPr>
          <w:p w:rsidR="000B10FD" w:rsidRPr="00627332" w:rsidRDefault="000B10FD" w:rsidP="00254825">
            <w:pPr>
              <w:rPr>
                <w:rFonts w:ascii="Times" w:hAnsi="Times"/>
              </w:rPr>
            </w:pPr>
            <w:r w:rsidRPr="00627332">
              <w:rPr>
                <w:rFonts w:ascii="Times" w:hAnsi="Times"/>
              </w:rPr>
              <w:t>Helicopter Load Calc. Book</w:t>
            </w:r>
          </w:p>
        </w:tc>
        <w:tc>
          <w:tcPr>
            <w:tcW w:w="918" w:type="dxa"/>
          </w:tcPr>
          <w:p w:rsidR="000B10FD" w:rsidRPr="00627332" w:rsidRDefault="000B10FD" w:rsidP="00627332">
            <w:pPr>
              <w:jc w:val="center"/>
              <w:rPr>
                <w:rFonts w:ascii="Times" w:hAnsi="Times"/>
              </w:rPr>
            </w:pPr>
            <w:r w:rsidRPr="00627332">
              <w:rPr>
                <w:rFonts w:ascii="Times" w:hAnsi="Times"/>
              </w:rPr>
              <w:t>4</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Paint, Orange Water Based</w:t>
            </w:r>
          </w:p>
        </w:tc>
        <w:tc>
          <w:tcPr>
            <w:tcW w:w="990" w:type="dxa"/>
          </w:tcPr>
          <w:p w:rsidR="000B10FD" w:rsidRPr="00627332" w:rsidRDefault="000B10FD" w:rsidP="00627332">
            <w:pPr>
              <w:jc w:val="center"/>
              <w:rPr>
                <w:rFonts w:ascii="Times" w:hAnsi="Times"/>
              </w:rPr>
            </w:pPr>
            <w:r w:rsidRPr="00627332">
              <w:rPr>
                <w:rFonts w:ascii="Times" w:hAnsi="Times"/>
              </w:rPr>
              <w:t>2 cans</w:t>
            </w:r>
          </w:p>
        </w:tc>
        <w:tc>
          <w:tcPr>
            <w:tcW w:w="3600" w:type="dxa"/>
          </w:tcPr>
          <w:p w:rsidR="000B10FD" w:rsidRPr="00627332" w:rsidRDefault="000B10FD" w:rsidP="00254825">
            <w:pPr>
              <w:rPr>
                <w:rFonts w:ascii="Times" w:hAnsi="Times"/>
              </w:rPr>
            </w:pPr>
            <w:r w:rsidRPr="00627332">
              <w:rPr>
                <w:rFonts w:ascii="Times" w:hAnsi="Times"/>
              </w:rPr>
              <w:t>Aircraft Use Report Book, BLM</w:t>
            </w:r>
          </w:p>
        </w:tc>
        <w:tc>
          <w:tcPr>
            <w:tcW w:w="918" w:type="dxa"/>
          </w:tcPr>
          <w:p w:rsidR="000B10FD" w:rsidRPr="00627332" w:rsidRDefault="000B10FD" w:rsidP="00627332">
            <w:pPr>
              <w:jc w:val="center"/>
              <w:rPr>
                <w:rFonts w:ascii="Times" w:hAnsi="Times"/>
              </w:rPr>
            </w:pPr>
            <w:r w:rsidRPr="00627332">
              <w:rPr>
                <w:rFonts w:ascii="Times" w:hAnsi="Times"/>
              </w:rPr>
              <w:t>1</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Marker, Pink plastic</w:t>
            </w:r>
          </w:p>
        </w:tc>
        <w:tc>
          <w:tcPr>
            <w:tcW w:w="990" w:type="dxa"/>
          </w:tcPr>
          <w:p w:rsidR="000B10FD" w:rsidRPr="00627332" w:rsidRDefault="000B10FD" w:rsidP="00627332">
            <w:pPr>
              <w:jc w:val="center"/>
              <w:rPr>
                <w:rFonts w:ascii="Times" w:hAnsi="Times"/>
              </w:rPr>
            </w:pPr>
            <w:r w:rsidRPr="00627332">
              <w:rPr>
                <w:rFonts w:ascii="Times" w:hAnsi="Times"/>
              </w:rPr>
              <w:t>1 roll</w:t>
            </w:r>
          </w:p>
        </w:tc>
        <w:tc>
          <w:tcPr>
            <w:tcW w:w="3600" w:type="dxa"/>
          </w:tcPr>
          <w:p w:rsidR="000B10FD" w:rsidRPr="00627332" w:rsidRDefault="000B10FD" w:rsidP="00254825">
            <w:pPr>
              <w:rPr>
                <w:rFonts w:ascii="Times" w:hAnsi="Times"/>
              </w:rPr>
            </w:pPr>
            <w:r w:rsidRPr="00627332">
              <w:rPr>
                <w:rFonts w:ascii="Times" w:hAnsi="Times"/>
              </w:rPr>
              <w:t>Flight Use Report Book, USFS</w:t>
            </w:r>
          </w:p>
        </w:tc>
        <w:tc>
          <w:tcPr>
            <w:tcW w:w="918" w:type="dxa"/>
          </w:tcPr>
          <w:p w:rsidR="000B10FD" w:rsidRPr="00627332" w:rsidRDefault="000B10FD" w:rsidP="00627332">
            <w:pPr>
              <w:jc w:val="center"/>
              <w:rPr>
                <w:rFonts w:ascii="Times" w:hAnsi="Times"/>
              </w:rPr>
            </w:pPr>
            <w:r w:rsidRPr="00627332">
              <w:rPr>
                <w:rFonts w:ascii="Times" w:hAnsi="Times"/>
              </w:rPr>
              <w:t>1</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Daily Ops Briefing Chart</w:t>
            </w:r>
          </w:p>
        </w:tc>
        <w:tc>
          <w:tcPr>
            <w:tcW w:w="990" w:type="dxa"/>
          </w:tcPr>
          <w:p w:rsidR="000B10FD" w:rsidRPr="00627332" w:rsidRDefault="000B10FD" w:rsidP="00627332">
            <w:pPr>
              <w:jc w:val="center"/>
              <w:rPr>
                <w:rFonts w:ascii="Times" w:hAnsi="Times"/>
              </w:rPr>
            </w:pPr>
            <w:r w:rsidRPr="00627332">
              <w:rPr>
                <w:rFonts w:ascii="Times" w:hAnsi="Times"/>
              </w:rPr>
              <w:t>1</w:t>
            </w:r>
          </w:p>
        </w:tc>
        <w:tc>
          <w:tcPr>
            <w:tcW w:w="3600" w:type="dxa"/>
          </w:tcPr>
          <w:p w:rsidR="000B10FD" w:rsidRPr="00627332" w:rsidRDefault="000B10FD" w:rsidP="00254825">
            <w:pPr>
              <w:rPr>
                <w:rFonts w:ascii="Times" w:hAnsi="Times"/>
              </w:rPr>
            </w:pPr>
            <w:r w:rsidRPr="00627332">
              <w:rPr>
                <w:rFonts w:ascii="Times" w:hAnsi="Times"/>
              </w:rPr>
              <w:t>Metal Tatum</w:t>
            </w:r>
          </w:p>
        </w:tc>
        <w:tc>
          <w:tcPr>
            <w:tcW w:w="918" w:type="dxa"/>
          </w:tcPr>
          <w:p w:rsidR="000B10FD" w:rsidRPr="00627332" w:rsidRDefault="000B10FD" w:rsidP="00627332">
            <w:pPr>
              <w:jc w:val="center"/>
              <w:rPr>
                <w:rFonts w:ascii="Times" w:hAnsi="Times"/>
              </w:rPr>
            </w:pPr>
            <w:r w:rsidRPr="00627332">
              <w:rPr>
                <w:rFonts w:ascii="Times" w:hAnsi="Times"/>
              </w:rPr>
              <w:t>1</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Aviation Safety Chart</w:t>
            </w:r>
          </w:p>
        </w:tc>
        <w:tc>
          <w:tcPr>
            <w:tcW w:w="990" w:type="dxa"/>
          </w:tcPr>
          <w:p w:rsidR="000B10FD" w:rsidRPr="00627332" w:rsidRDefault="000B10FD" w:rsidP="00627332">
            <w:pPr>
              <w:jc w:val="center"/>
              <w:rPr>
                <w:rFonts w:ascii="Times" w:hAnsi="Times"/>
              </w:rPr>
            </w:pPr>
            <w:r w:rsidRPr="00627332">
              <w:rPr>
                <w:rFonts w:ascii="Times" w:hAnsi="Times"/>
              </w:rPr>
              <w:t>1</w:t>
            </w:r>
          </w:p>
        </w:tc>
        <w:tc>
          <w:tcPr>
            <w:tcW w:w="3600" w:type="dxa"/>
          </w:tcPr>
          <w:p w:rsidR="000B10FD" w:rsidRPr="00627332" w:rsidRDefault="000B10FD" w:rsidP="00807DD5">
            <w:pPr>
              <w:rPr>
                <w:rFonts w:ascii="Times" w:hAnsi="Times"/>
              </w:rPr>
            </w:pPr>
            <w:r w:rsidRPr="00627332">
              <w:rPr>
                <w:rFonts w:ascii="Times" w:hAnsi="Times"/>
              </w:rPr>
              <w:t>IHOG (</w:t>
            </w:r>
            <w:r w:rsidR="00807DD5">
              <w:rPr>
                <w:rFonts w:ascii="Times" w:hAnsi="Times"/>
              </w:rPr>
              <w:t>most current version)</w:t>
            </w:r>
          </w:p>
        </w:tc>
        <w:tc>
          <w:tcPr>
            <w:tcW w:w="918" w:type="dxa"/>
          </w:tcPr>
          <w:p w:rsidR="000B10FD" w:rsidRPr="00627332" w:rsidRDefault="000B10FD" w:rsidP="00627332">
            <w:pPr>
              <w:jc w:val="center"/>
              <w:rPr>
                <w:rFonts w:ascii="Times" w:hAnsi="Times"/>
              </w:rPr>
            </w:pPr>
            <w:r w:rsidRPr="00627332">
              <w:rPr>
                <w:rFonts w:ascii="Times" w:hAnsi="Times"/>
              </w:rPr>
              <w:t>2</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Danger No Smoking</w:t>
            </w:r>
          </w:p>
        </w:tc>
        <w:tc>
          <w:tcPr>
            <w:tcW w:w="990" w:type="dxa"/>
          </w:tcPr>
          <w:p w:rsidR="000B10FD" w:rsidRPr="00627332" w:rsidRDefault="000B10FD" w:rsidP="00627332">
            <w:pPr>
              <w:jc w:val="center"/>
              <w:rPr>
                <w:rFonts w:ascii="Times" w:hAnsi="Times"/>
              </w:rPr>
            </w:pPr>
            <w:r w:rsidRPr="00627332">
              <w:rPr>
                <w:rFonts w:ascii="Times" w:hAnsi="Times"/>
              </w:rPr>
              <w:t>6</w:t>
            </w:r>
          </w:p>
        </w:tc>
        <w:tc>
          <w:tcPr>
            <w:tcW w:w="3600" w:type="dxa"/>
          </w:tcPr>
          <w:p w:rsidR="000B10FD" w:rsidRPr="00627332" w:rsidRDefault="000B10FD" w:rsidP="00254825">
            <w:pPr>
              <w:rPr>
                <w:rFonts w:ascii="Times" w:hAnsi="Times"/>
              </w:rPr>
            </w:pPr>
            <w:r w:rsidRPr="00627332">
              <w:rPr>
                <w:rFonts w:ascii="Times" w:hAnsi="Times"/>
              </w:rPr>
              <w:t>Pens</w:t>
            </w:r>
          </w:p>
        </w:tc>
        <w:tc>
          <w:tcPr>
            <w:tcW w:w="918" w:type="dxa"/>
          </w:tcPr>
          <w:p w:rsidR="000B10FD" w:rsidRPr="00627332" w:rsidRDefault="000B10FD" w:rsidP="00627332">
            <w:pPr>
              <w:jc w:val="center"/>
              <w:rPr>
                <w:rFonts w:ascii="Times" w:hAnsi="Times"/>
              </w:rPr>
            </w:pPr>
            <w:r w:rsidRPr="00627332">
              <w:rPr>
                <w:rFonts w:ascii="Times" w:hAnsi="Times"/>
              </w:rPr>
              <w:t>12</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Caution Helispot</w:t>
            </w:r>
          </w:p>
        </w:tc>
        <w:tc>
          <w:tcPr>
            <w:tcW w:w="990" w:type="dxa"/>
          </w:tcPr>
          <w:p w:rsidR="000B10FD" w:rsidRPr="00627332" w:rsidRDefault="000B10FD" w:rsidP="00627332">
            <w:pPr>
              <w:jc w:val="center"/>
              <w:rPr>
                <w:rFonts w:ascii="Times" w:hAnsi="Times"/>
              </w:rPr>
            </w:pPr>
            <w:r w:rsidRPr="00627332">
              <w:rPr>
                <w:rFonts w:ascii="Times" w:hAnsi="Times"/>
              </w:rPr>
              <w:t>12</w:t>
            </w:r>
          </w:p>
        </w:tc>
        <w:tc>
          <w:tcPr>
            <w:tcW w:w="3600" w:type="dxa"/>
          </w:tcPr>
          <w:p w:rsidR="000B10FD" w:rsidRPr="00627332" w:rsidRDefault="000B10FD" w:rsidP="00254825">
            <w:pPr>
              <w:rPr>
                <w:rFonts w:ascii="Times" w:hAnsi="Times"/>
              </w:rPr>
            </w:pPr>
            <w:r w:rsidRPr="00627332">
              <w:rPr>
                <w:rFonts w:ascii="Times" w:hAnsi="Times"/>
              </w:rPr>
              <w:t>Grease Pencil</w:t>
            </w:r>
          </w:p>
        </w:tc>
        <w:tc>
          <w:tcPr>
            <w:tcW w:w="918" w:type="dxa"/>
          </w:tcPr>
          <w:p w:rsidR="000B10FD" w:rsidRPr="00627332" w:rsidRDefault="000B10FD" w:rsidP="00627332">
            <w:pPr>
              <w:jc w:val="center"/>
              <w:rPr>
                <w:rFonts w:ascii="Times" w:hAnsi="Times"/>
              </w:rPr>
            </w:pPr>
            <w:r w:rsidRPr="00627332">
              <w:rPr>
                <w:rFonts w:ascii="Times" w:hAnsi="Times"/>
              </w:rPr>
              <w:t>2</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No Parking</w:t>
            </w:r>
          </w:p>
        </w:tc>
        <w:tc>
          <w:tcPr>
            <w:tcW w:w="990" w:type="dxa"/>
          </w:tcPr>
          <w:p w:rsidR="000B10FD" w:rsidRPr="00627332" w:rsidRDefault="000B10FD" w:rsidP="00627332">
            <w:pPr>
              <w:jc w:val="center"/>
              <w:rPr>
                <w:rFonts w:ascii="Times" w:hAnsi="Times"/>
              </w:rPr>
            </w:pPr>
            <w:r w:rsidRPr="00627332">
              <w:rPr>
                <w:rFonts w:ascii="Times" w:hAnsi="Times"/>
              </w:rPr>
              <w:t>10</w:t>
            </w:r>
          </w:p>
        </w:tc>
        <w:tc>
          <w:tcPr>
            <w:tcW w:w="3600" w:type="dxa"/>
          </w:tcPr>
          <w:p w:rsidR="000B10FD" w:rsidRPr="00627332" w:rsidRDefault="000B10FD" w:rsidP="00254825">
            <w:pPr>
              <w:rPr>
                <w:rFonts w:ascii="Times" w:hAnsi="Times"/>
              </w:rPr>
            </w:pPr>
            <w:r w:rsidRPr="00627332">
              <w:rPr>
                <w:rFonts w:ascii="Times" w:hAnsi="Times"/>
              </w:rPr>
              <w:t>Interagency Manifest Book</w:t>
            </w:r>
          </w:p>
        </w:tc>
        <w:tc>
          <w:tcPr>
            <w:tcW w:w="918" w:type="dxa"/>
          </w:tcPr>
          <w:p w:rsidR="000B10FD" w:rsidRPr="00627332" w:rsidRDefault="000B10FD" w:rsidP="00627332">
            <w:pPr>
              <w:jc w:val="center"/>
              <w:rPr>
                <w:rFonts w:ascii="Times" w:hAnsi="Times"/>
              </w:rPr>
            </w:pPr>
            <w:r w:rsidRPr="00627332">
              <w:rPr>
                <w:rFonts w:ascii="Times" w:hAnsi="Times"/>
              </w:rPr>
              <w:t>6</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Parking</w:t>
            </w:r>
          </w:p>
        </w:tc>
        <w:tc>
          <w:tcPr>
            <w:tcW w:w="990" w:type="dxa"/>
          </w:tcPr>
          <w:p w:rsidR="000B10FD" w:rsidRPr="00627332" w:rsidRDefault="000B10FD" w:rsidP="00627332">
            <w:pPr>
              <w:jc w:val="center"/>
              <w:rPr>
                <w:rFonts w:ascii="Times" w:hAnsi="Times"/>
              </w:rPr>
            </w:pPr>
            <w:r w:rsidRPr="00627332">
              <w:rPr>
                <w:rFonts w:ascii="Times" w:hAnsi="Times"/>
              </w:rPr>
              <w:t>10</w:t>
            </w:r>
          </w:p>
        </w:tc>
        <w:tc>
          <w:tcPr>
            <w:tcW w:w="3600" w:type="dxa"/>
          </w:tcPr>
          <w:p w:rsidR="000B10FD" w:rsidRPr="00627332" w:rsidRDefault="000B10FD" w:rsidP="00254825">
            <w:pPr>
              <w:rPr>
                <w:rFonts w:ascii="Times" w:hAnsi="Times"/>
              </w:rPr>
            </w:pPr>
            <w:r w:rsidRPr="00627332">
              <w:rPr>
                <w:rFonts w:ascii="Times" w:hAnsi="Times"/>
              </w:rPr>
              <w:t>Tent Fly, 16X24</w:t>
            </w:r>
          </w:p>
        </w:tc>
        <w:tc>
          <w:tcPr>
            <w:tcW w:w="918" w:type="dxa"/>
          </w:tcPr>
          <w:p w:rsidR="000B10FD" w:rsidRPr="00627332" w:rsidRDefault="000B10FD" w:rsidP="00627332">
            <w:pPr>
              <w:jc w:val="center"/>
              <w:rPr>
                <w:rFonts w:ascii="Times" w:hAnsi="Times"/>
              </w:rPr>
            </w:pPr>
            <w:r w:rsidRPr="00627332">
              <w:rPr>
                <w:rFonts w:ascii="Times" w:hAnsi="Times"/>
              </w:rPr>
              <w:t>2</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Directional Arrows</w:t>
            </w:r>
          </w:p>
        </w:tc>
        <w:tc>
          <w:tcPr>
            <w:tcW w:w="990" w:type="dxa"/>
          </w:tcPr>
          <w:p w:rsidR="000B10FD" w:rsidRPr="00627332" w:rsidRDefault="000B10FD" w:rsidP="00627332">
            <w:pPr>
              <w:jc w:val="center"/>
              <w:rPr>
                <w:rFonts w:ascii="Times" w:hAnsi="Times"/>
              </w:rPr>
            </w:pPr>
            <w:r w:rsidRPr="00627332">
              <w:rPr>
                <w:rFonts w:ascii="Times" w:hAnsi="Times"/>
              </w:rPr>
              <w:t>10</w:t>
            </w:r>
          </w:p>
        </w:tc>
        <w:tc>
          <w:tcPr>
            <w:tcW w:w="3600" w:type="dxa"/>
          </w:tcPr>
          <w:p w:rsidR="000B10FD" w:rsidRPr="00627332" w:rsidRDefault="000B10FD" w:rsidP="00254825">
            <w:pPr>
              <w:rPr>
                <w:rFonts w:ascii="Times" w:hAnsi="Times"/>
              </w:rPr>
            </w:pPr>
            <w:r w:rsidRPr="00627332">
              <w:rPr>
                <w:rFonts w:ascii="Times" w:hAnsi="Times"/>
              </w:rPr>
              <w:t>Crash Kit, Complete</w:t>
            </w:r>
          </w:p>
        </w:tc>
        <w:tc>
          <w:tcPr>
            <w:tcW w:w="918" w:type="dxa"/>
          </w:tcPr>
          <w:p w:rsidR="000B10FD" w:rsidRPr="00627332" w:rsidRDefault="000B10FD" w:rsidP="00627332">
            <w:pPr>
              <w:jc w:val="center"/>
              <w:rPr>
                <w:rFonts w:ascii="Times" w:hAnsi="Times"/>
              </w:rPr>
            </w:pPr>
            <w:r w:rsidRPr="00627332">
              <w:rPr>
                <w:rFonts w:ascii="Times" w:hAnsi="Times"/>
              </w:rPr>
              <w:t>1</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Caution Helibase</w:t>
            </w:r>
          </w:p>
        </w:tc>
        <w:tc>
          <w:tcPr>
            <w:tcW w:w="990" w:type="dxa"/>
          </w:tcPr>
          <w:p w:rsidR="000B10FD" w:rsidRPr="00627332" w:rsidRDefault="000B10FD" w:rsidP="00627332">
            <w:pPr>
              <w:jc w:val="center"/>
              <w:rPr>
                <w:rFonts w:ascii="Times" w:hAnsi="Times"/>
              </w:rPr>
            </w:pPr>
            <w:r w:rsidRPr="00627332">
              <w:rPr>
                <w:rFonts w:ascii="Times" w:hAnsi="Times"/>
              </w:rPr>
              <w:t>2</w:t>
            </w:r>
          </w:p>
        </w:tc>
        <w:tc>
          <w:tcPr>
            <w:tcW w:w="3600" w:type="dxa"/>
          </w:tcPr>
          <w:p w:rsidR="000B10FD" w:rsidRPr="00627332" w:rsidRDefault="000B10FD" w:rsidP="00254825">
            <w:pPr>
              <w:rPr>
                <w:rFonts w:ascii="Times" w:hAnsi="Times"/>
              </w:rPr>
            </w:pPr>
            <w:r w:rsidRPr="00627332">
              <w:rPr>
                <w:rFonts w:ascii="Times" w:hAnsi="Times"/>
              </w:rPr>
              <w:t>Wind Sock</w:t>
            </w:r>
          </w:p>
        </w:tc>
        <w:tc>
          <w:tcPr>
            <w:tcW w:w="918" w:type="dxa"/>
          </w:tcPr>
          <w:p w:rsidR="000B10FD" w:rsidRPr="00627332" w:rsidRDefault="000B10FD" w:rsidP="00627332">
            <w:pPr>
              <w:jc w:val="center"/>
              <w:rPr>
                <w:rFonts w:ascii="Times" w:hAnsi="Times"/>
              </w:rPr>
            </w:pPr>
            <w:r w:rsidRPr="00627332">
              <w:rPr>
                <w:rFonts w:ascii="Times" w:hAnsi="Times"/>
              </w:rPr>
              <w:t>4</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Sign, Danger Keep Out</w:t>
            </w:r>
          </w:p>
        </w:tc>
        <w:tc>
          <w:tcPr>
            <w:tcW w:w="990" w:type="dxa"/>
          </w:tcPr>
          <w:p w:rsidR="000B10FD" w:rsidRPr="00627332" w:rsidRDefault="000B10FD" w:rsidP="00627332">
            <w:pPr>
              <w:jc w:val="center"/>
              <w:rPr>
                <w:rFonts w:ascii="Times" w:hAnsi="Times"/>
              </w:rPr>
            </w:pPr>
            <w:r w:rsidRPr="00627332">
              <w:rPr>
                <w:rFonts w:ascii="Times" w:hAnsi="Times"/>
              </w:rPr>
              <w:t>2</w:t>
            </w:r>
          </w:p>
        </w:tc>
        <w:tc>
          <w:tcPr>
            <w:tcW w:w="3600" w:type="dxa"/>
          </w:tcPr>
          <w:p w:rsidR="000B10FD" w:rsidRPr="00627332" w:rsidRDefault="000B10FD" w:rsidP="00254825">
            <w:pPr>
              <w:rPr>
                <w:rFonts w:ascii="Times" w:hAnsi="Times"/>
              </w:rPr>
            </w:pPr>
            <w:r w:rsidRPr="00627332">
              <w:rPr>
                <w:rFonts w:ascii="Times" w:hAnsi="Times"/>
              </w:rPr>
              <w:t>Briefing Cards</w:t>
            </w:r>
          </w:p>
        </w:tc>
        <w:tc>
          <w:tcPr>
            <w:tcW w:w="918" w:type="dxa"/>
          </w:tcPr>
          <w:p w:rsidR="000B10FD" w:rsidRPr="00627332" w:rsidRDefault="000B10FD" w:rsidP="00627332">
            <w:pPr>
              <w:jc w:val="center"/>
              <w:rPr>
                <w:rFonts w:ascii="Times" w:hAnsi="Times"/>
              </w:rPr>
            </w:pPr>
            <w:r w:rsidRPr="00627332">
              <w:rPr>
                <w:rFonts w:ascii="Times" w:hAnsi="Times"/>
              </w:rPr>
              <w:t>6</w:t>
            </w:r>
          </w:p>
        </w:tc>
      </w:tr>
      <w:tr w:rsidR="000B10FD" w:rsidTr="00792CC4">
        <w:trPr>
          <w:jc w:val="center"/>
        </w:trPr>
        <w:tc>
          <w:tcPr>
            <w:tcW w:w="3348" w:type="dxa"/>
          </w:tcPr>
          <w:p w:rsidR="000B10FD" w:rsidRPr="00627332" w:rsidRDefault="000B10FD" w:rsidP="00254825">
            <w:pPr>
              <w:rPr>
                <w:rFonts w:ascii="Times" w:hAnsi="Times"/>
              </w:rPr>
            </w:pPr>
            <w:r w:rsidRPr="00627332">
              <w:rPr>
                <w:rFonts w:ascii="Times" w:hAnsi="Times"/>
              </w:rPr>
              <w:t>Chute Cord</w:t>
            </w:r>
          </w:p>
        </w:tc>
        <w:tc>
          <w:tcPr>
            <w:tcW w:w="990" w:type="dxa"/>
          </w:tcPr>
          <w:p w:rsidR="000B10FD" w:rsidRPr="00627332" w:rsidRDefault="000B10FD" w:rsidP="00627332">
            <w:pPr>
              <w:jc w:val="center"/>
              <w:rPr>
                <w:rFonts w:ascii="Times" w:hAnsi="Times"/>
              </w:rPr>
            </w:pPr>
            <w:r w:rsidRPr="00627332">
              <w:rPr>
                <w:rFonts w:ascii="Times" w:hAnsi="Times"/>
              </w:rPr>
              <w:t>1 roll</w:t>
            </w:r>
          </w:p>
        </w:tc>
        <w:tc>
          <w:tcPr>
            <w:tcW w:w="3600" w:type="dxa"/>
          </w:tcPr>
          <w:p w:rsidR="000B10FD" w:rsidRPr="00627332" w:rsidRDefault="000B10FD" w:rsidP="00254825">
            <w:pPr>
              <w:rPr>
                <w:rFonts w:ascii="Times" w:hAnsi="Times"/>
              </w:rPr>
            </w:pPr>
            <w:r w:rsidRPr="00627332">
              <w:rPr>
                <w:rFonts w:ascii="Times" w:hAnsi="Times"/>
              </w:rPr>
              <w:t xml:space="preserve">Helmet, Flight </w:t>
            </w:r>
          </w:p>
        </w:tc>
        <w:tc>
          <w:tcPr>
            <w:tcW w:w="918" w:type="dxa"/>
          </w:tcPr>
          <w:p w:rsidR="000B10FD" w:rsidRPr="00627332" w:rsidRDefault="000B10FD" w:rsidP="00627332">
            <w:pPr>
              <w:jc w:val="center"/>
              <w:rPr>
                <w:rFonts w:ascii="Times" w:hAnsi="Times"/>
              </w:rPr>
            </w:pPr>
            <w:r w:rsidRPr="00627332">
              <w:rPr>
                <w:rFonts w:ascii="Times" w:hAnsi="Times"/>
              </w:rPr>
              <w:t>2</w:t>
            </w:r>
          </w:p>
        </w:tc>
      </w:tr>
      <w:tr w:rsidR="000C2989" w:rsidTr="00792CC4">
        <w:trPr>
          <w:jc w:val="center"/>
        </w:trPr>
        <w:tc>
          <w:tcPr>
            <w:tcW w:w="3348" w:type="dxa"/>
          </w:tcPr>
          <w:p w:rsidR="000C2989" w:rsidRPr="00627332" w:rsidRDefault="000C2989" w:rsidP="00254825">
            <w:pPr>
              <w:rPr>
                <w:rFonts w:ascii="Times" w:hAnsi="Times"/>
              </w:rPr>
            </w:pPr>
            <w:r w:rsidRPr="00627332">
              <w:rPr>
                <w:rFonts w:ascii="Times" w:hAnsi="Times"/>
              </w:rPr>
              <w:t>Rope, 5/8” 25’</w:t>
            </w:r>
          </w:p>
        </w:tc>
        <w:tc>
          <w:tcPr>
            <w:tcW w:w="990" w:type="dxa"/>
          </w:tcPr>
          <w:p w:rsidR="000C2989" w:rsidRPr="00627332" w:rsidRDefault="000C2989" w:rsidP="00627332">
            <w:pPr>
              <w:jc w:val="center"/>
              <w:rPr>
                <w:rFonts w:ascii="Times" w:hAnsi="Times"/>
              </w:rPr>
            </w:pPr>
            <w:r w:rsidRPr="00627332">
              <w:rPr>
                <w:rFonts w:ascii="Times" w:hAnsi="Times"/>
              </w:rPr>
              <w:t>2</w:t>
            </w:r>
          </w:p>
        </w:tc>
        <w:tc>
          <w:tcPr>
            <w:tcW w:w="3600" w:type="dxa"/>
          </w:tcPr>
          <w:p w:rsidR="000C2989" w:rsidRPr="00627332" w:rsidRDefault="000C2989" w:rsidP="00254825">
            <w:pPr>
              <w:rPr>
                <w:rFonts w:ascii="Times" w:hAnsi="Times"/>
              </w:rPr>
            </w:pPr>
            <w:r w:rsidRPr="00627332">
              <w:rPr>
                <w:rFonts w:ascii="Times" w:hAnsi="Times"/>
              </w:rPr>
              <w:t>Digital Clock</w:t>
            </w:r>
          </w:p>
        </w:tc>
        <w:tc>
          <w:tcPr>
            <w:tcW w:w="918" w:type="dxa"/>
          </w:tcPr>
          <w:p w:rsidR="000C2989" w:rsidRPr="00627332" w:rsidRDefault="000C2989" w:rsidP="00627332">
            <w:pPr>
              <w:jc w:val="center"/>
              <w:rPr>
                <w:rFonts w:ascii="Times" w:hAnsi="Times"/>
              </w:rPr>
            </w:pPr>
            <w:r w:rsidRPr="00627332">
              <w:rPr>
                <w:rFonts w:ascii="Times" w:hAnsi="Times"/>
              </w:rPr>
              <w:t>1</w:t>
            </w:r>
          </w:p>
        </w:tc>
      </w:tr>
      <w:tr w:rsidR="000C2989" w:rsidTr="00792CC4">
        <w:trPr>
          <w:jc w:val="center"/>
        </w:trPr>
        <w:tc>
          <w:tcPr>
            <w:tcW w:w="3348" w:type="dxa"/>
          </w:tcPr>
          <w:p w:rsidR="000C2989" w:rsidRPr="00627332" w:rsidRDefault="000C2989" w:rsidP="00254825">
            <w:pPr>
              <w:rPr>
                <w:rFonts w:ascii="Times" w:hAnsi="Times"/>
              </w:rPr>
            </w:pPr>
            <w:r w:rsidRPr="00627332">
              <w:rPr>
                <w:rFonts w:ascii="Times" w:hAnsi="Times"/>
              </w:rPr>
              <w:t>Bathroom Scale</w:t>
            </w:r>
          </w:p>
        </w:tc>
        <w:tc>
          <w:tcPr>
            <w:tcW w:w="990" w:type="dxa"/>
          </w:tcPr>
          <w:p w:rsidR="000C2989" w:rsidRPr="00627332" w:rsidRDefault="000C2989" w:rsidP="00627332">
            <w:pPr>
              <w:jc w:val="center"/>
              <w:rPr>
                <w:rFonts w:ascii="Times" w:hAnsi="Times"/>
              </w:rPr>
            </w:pPr>
            <w:r w:rsidRPr="00627332">
              <w:rPr>
                <w:rFonts w:ascii="Times" w:hAnsi="Times"/>
              </w:rPr>
              <w:t>1</w:t>
            </w:r>
          </w:p>
        </w:tc>
        <w:tc>
          <w:tcPr>
            <w:tcW w:w="3600" w:type="dxa"/>
          </w:tcPr>
          <w:p w:rsidR="000C2989" w:rsidRPr="00627332" w:rsidRDefault="000C2989" w:rsidP="00254825">
            <w:pPr>
              <w:rPr>
                <w:rFonts w:ascii="Times" w:hAnsi="Times"/>
              </w:rPr>
            </w:pPr>
            <w:r w:rsidRPr="00627332">
              <w:rPr>
                <w:rFonts w:ascii="Times" w:hAnsi="Times"/>
              </w:rPr>
              <w:t>Flashlight, D Cell</w:t>
            </w:r>
          </w:p>
        </w:tc>
        <w:tc>
          <w:tcPr>
            <w:tcW w:w="918" w:type="dxa"/>
          </w:tcPr>
          <w:p w:rsidR="000C2989" w:rsidRPr="00627332" w:rsidRDefault="000C2989" w:rsidP="00627332">
            <w:pPr>
              <w:jc w:val="center"/>
              <w:rPr>
                <w:rFonts w:ascii="Times" w:hAnsi="Times"/>
              </w:rPr>
            </w:pPr>
            <w:r w:rsidRPr="00627332">
              <w:rPr>
                <w:rFonts w:ascii="Times" w:hAnsi="Times"/>
              </w:rPr>
              <w:t>2</w:t>
            </w:r>
          </w:p>
        </w:tc>
      </w:tr>
      <w:tr w:rsidR="000C2989" w:rsidTr="00792CC4">
        <w:trPr>
          <w:jc w:val="center"/>
        </w:trPr>
        <w:tc>
          <w:tcPr>
            <w:tcW w:w="3348" w:type="dxa"/>
          </w:tcPr>
          <w:p w:rsidR="000C2989" w:rsidRPr="00627332" w:rsidRDefault="000C2989" w:rsidP="00254825">
            <w:pPr>
              <w:rPr>
                <w:rFonts w:ascii="Times" w:hAnsi="Times"/>
              </w:rPr>
            </w:pPr>
            <w:r w:rsidRPr="00627332">
              <w:rPr>
                <w:rFonts w:ascii="Times" w:hAnsi="Times"/>
              </w:rPr>
              <w:t>First Aid Kit, 24 Person</w:t>
            </w:r>
          </w:p>
        </w:tc>
        <w:tc>
          <w:tcPr>
            <w:tcW w:w="990" w:type="dxa"/>
          </w:tcPr>
          <w:p w:rsidR="000C2989" w:rsidRPr="00627332" w:rsidRDefault="000C2989" w:rsidP="00627332">
            <w:pPr>
              <w:jc w:val="center"/>
              <w:rPr>
                <w:rFonts w:ascii="Times" w:hAnsi="Times"/>
              </w:rPr>
            </w:pPr>
            <w:r w:rsidRPr="00627332">
              <w:rPr>
                <w:rFonts w:ascii="Times" w:hAnsi="Times"/>
              </w:rPr>
              <w:t>1</w:t>
            </w:r>
          </w:p>
        </w:tc>
        <w:tc>
          <w:tcPr>
            <w:tcW w:w="3600" w:type="dxa"/>
          </w:tcPr>
          <w:p w:rsidR="000C2989" w:rsidRPr="00627332" w:rsidRDefault="000C2989" w:rsidP="00254825">
            <w:pPr>
              <w:rPr>
                <w:rFonts w:ascii="Times" w:hAnsi="Times"/>
              </w:rPr>
            </w:pPr>
            <w:r w:rsidRPr="00627332">
              <w:rPr>
                <w:rFonts w:ascii="Times" w:hAnsi="Times"/>
              </w:rPr>
              <w:t>Plastic Wrap</w:t>
            </w:r>
          </w:p>
        </w:tc>
        <w:tc>
          <w:tcPr>
            <w:tcW w:w="918" w:type="dxa"/>
          </w:tcPr>
          <w:p w:rsidR="000C2989" w:rsidRPr="00627332" w:rsidRDefault="000C2989" w:rsidP="00627332">
            <w:pPr>
              <w:jc w:val="center"/>
              <w:rPr>
                <w:rFonts w:ascii="Times" w:hAnsi="Times"/>
              </w:rPr>
            </w:pPr>
            <w:r w:rsidRPr="00627332">
              <w:rPr>
                <w:rFonts w:ascii="Times" w:hAnsi="Times"/>
              </w:rPr>
              <w:t>2 roll</w:t>
            </w:r>
          </w:p>
        </w:tc>
      </w:tr>
      <w:tr w:rsidR="000C2989" w:rsidTr="00792CC4">
        <w:trPr>
          <w:jc w:val="center"/>
        </w:trPr>
        <w:tc>
          <w:tcPr>
            <w:tcW w:w="3348" w:type="dxa"/>
          </w:tcPr>
          <w:p w:rsidR="000C2989" w:rsidRPr="00627332" w:rsidRDefault="000C2989" w:rsidP="00254825">
            <w:pPr>
              <w:rPr>
                <w:rFonts w:ascii="Times" w:hAnsi="Times"/>
              </w:rPr>
            </w:pPr>
            <w:r w:rsidRPr="00627332">
              <w:rPr>
                <w:rFonts w:ascii="Times" w:hAnsi="Times"/>
              </w:rPr>
              <w:t>Safety Goggles</w:t>
            </w:r>
          </w:p>
        </w:tc>
        <w:tc>
          <w:tcPr>
            <w:tcW w:w="990" w:type="dxa"/>
          </w:tcPr>
          <w:p w:rsidR="000C2989" w:rsidRPr="00627332" w:rsidRDefault="000C2989" w:rsidP="00627332">
            <w:pPr>
              <w:jc w:val="center"/>
              <w:rPr>
                <w:rFonts w:ascii="Times" w:hAnsi="Times"/>
              </w:rPr>
            </w:pPr>
            <w:r w:rsidRPr="00627332">
              <w:rPr>
                <w:rFonts w:ascii="Times" w:hAnsi="Times"/>
              </w:rPr>
              <w:t>3</w:t>
            </w:r>
          </w:p>
        </w:tc>
        <w:tc>
          <w:tcPr>
            <w:tcW w:w="3600" w:type="dxa"/>
          </w:tcPr>
          <w:p w:rsidR="000C2989" w:rsidRPr="00627332" w:rsidRDefault="000C2989" w:rsidP="00254825">
            <w:pPr>
              <w:rPr>
                <w:rFonts w:ascii="Times" w:hAnsi="Times"/>
              </w:rPr>
            </w:pPr>
            <w:r w:rsidRPr="00627332">
              <w:rPr>
                <w:rFonts w:ascii="Times" w:hAnsi="Times"/>
              </w:rPr>
              <w:t>Safety Vests</w:t>
            </w:r>
          </w:p>
        </w:tc>
        <w:tc>
          <w:tcPr>
            <w:tcW w:w="918" w:type="dxa"/>
          </w:tcPr>
          <w:p w:rsidR="000C2989" w:rsidRPr="00627332" w:rsidRDefault="000C2989" w:rsidP="00627332">
            <w:pPr>
              <w:jc w:val="center"/>
              <w:rPr>
                <w:rFonts w:ascii="Times" w:hAnsi="Times"/>
              </w:rPr>
            </w:pPr>
            <w:r w:rsidRPr="00627332">
              <w:rPr>
                <w:rFonts w:ascii="Times" w:hAnsi="Times"/>
              </w:rPr>
              <w:t>2</w:t>
            </w:r>
          </w:p>
        </w:tc>
      </w:tr>
    </w:tbl>
    <w:p w:rsidR="00523DDC" w:rsidRDefault="00523DDC" w:rsidP="00523DDC">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rPr>
          <w:b/>
          <w:sz w:val="24"/>
        </w:rPr>
      </w:pPr>
    </w:p>
    <w:p w:rsidR="00523DDC" w:rsidRDefault="00523DDC" w:rsidP="00ED6BF1">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center"/>
        <w:rPr>
          <w:b/>
          <w:sz w:val="24"/>
        </w:rPr>
      </w:pPr>
    </w:p>
    <w:p w:rsidR="00383449" w:rsidRDefault="00383449">
      <w:pPr>
        <w:rPr>
          <w:b/>
          <w:sz w:val="24"/>
        </w:rPr>
      </w:pPr>
      <w:r>
        <w:rPr>
          <w:b/>
          <w:sz w:val="24"/>
        </w:rPr>
        <w:br w:type="page"/>
      </w:r>
    </w:p>
    <w:p w:rsidR="00C668BE" w:rsidRDefault="00344F1A" w:rsidP="006E4BB3">
      <w:pPr>
        <w:pStyle w:val="Heading1"/>
        <w:rPr>
          <w:b/>
          <w:szCs w:val="24"/>
        </w:rPr>
      </w:pPr>
      <w:bookmarkStart w:id="50" w:name="_ATTACHMENT_2_-Suppression"/>
      <w:bookmarkStart w:id="51" w:name="_ATTACHMENT_3_–NH"/>
      <w:bookmarkStart w:id="52" w:name="_Toc416086670"/>
      <w:bookmarkEnd w:id="50"/>
      <w:bookmarkEnd w:id="51"/>
      <w:r>
        <w:rPr>
          <w:b/>
          <w:szCs w:val="24"/>
        </w:rPr>
        <w:lastRenderedPageBreak/>
        <w:t xml:space="preserve">ATTACHMENT </w:t>
      </w:r>
      <w:r w:rsidR="008F4EE7">
        <w:rPr>
          <w:b/>
          <w:szCs w:val="24"/>
        </w:rPr>
        <w:t>2</w:t>
      </w:r>
      <w:r w:rsidR="006E4BB3">
        <w:rPr>
          <w:b/>
          <w:szCs w:val="24"/>
        </w:rPr>
        <w:t xml:space="preserve"> –</w:t>
      </w:r>
      <w:r w:rsidR="00C668BE">
        <w:rPr>
          <w:b/>
          <w:szCs w:val="24"/>
        </w:rPr>
        <w:t>MAPS</w:t>
      </w:r>
      <w:bookmarkEnd w:id="52"/>
    </w:p>
    <w:p w:rsidR="007E4FDB" w:rsidRPr="007E4FDB" w:rsidRDefault="007E4FDB" w:rsidP="007E4FDB">
      <w:pPr>
        <w:pStyle w:val="Heading2"/>
      </w:pPr>
      <w:bookmarkStart w:id="53" w:name="_Toc416086671"/>
      <w:r>
        <w:t>State of New Hampshire</w:t>
      </w:r>
      <w:bookmarkEnd w:id="53"/>
    </w:p>
    <w:p w:rsidR="00344F1A" w:rsidRDefault="006E4BB3" w:rsidP="007E4FDB">
      <w:pPr>
        <w:pStyle w:val="Heading3"/>
      </w:pPr>
      <w:bookmarkStart w:id="54" w:name="_Toc416086672"/>
      <w:r>
        <w:t>NH Forest Protection Ranger District Map</w:t>
      </w:r>
      <w:bookmarkEnd w:id="54"/>
    </w:p>
    <w:p w:rsidR="008E6CF0" w:rsidRDefault="00152A7F" w:rsidP="00ED6BF1">
      <w:pPr>
        <w:tabs>
          <w:tab w:val="left" w:pos="2520"/>
        </w:tabs>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69" o:title=""/>
          </v:shape>
          <o:OLEObject Type="Embed" ProgID="AcroExch.Document.11" ShapeID="_x0000_i1025" DrawAspect="Content" ObjectID="_1520252456" r:id="rId70"/>
        </w:object>
      </w:r>
    </w:p>
    <w:p w:rsidR="00383449" w:rsidRDefault="00383449" w:rsidP="00ED6BF1">
      <w:pPr>
        <w:tabs>
          <w:tab w:val="left" w:pos="2520"/>
        </w:tabs>
      </w:pPr>
    </w:p>
    <w:p w:rsidR="00383449" w:rsidRDefault="00383449" w:rsidP="00ED6BF1">
      <w:pPr>
        <w:tabs>
          <w:tab w:val="left" w:pos="2520"/>
        </w:tabs>
      </w:pPr>
    </w:p>
    <w:p w:rsidR="00853264" w:rsidRPr="00CE62E7" w:rsidRDefault="00024624" w:rsidP="007E4FDB">
      <w:pPr>
        <w:pStyle w:val="Heading3"/>
      </w:pPr>
      <w:bookmarkStart w:id="55" w:name="_ATTACHMENT_4-_Air"/>
      <w:bookmarkStart w:id="56" w:name="_Air_Patrol_Map"/>
      <w:bookmarkStart w:id="57" w:name="_Toc416086673"/>
      <w:bookmarkEnd w:id="55"/>
      <w:bookmarkEnd w:id="56"/>
      <w:r w:rsidRPr="00CE62E7">
        <w:t>Air Patrol Map</w:t>
      </w:r>
      <w:bookmarkEnd w:id="57"/>
    </w:p>
    <w:p w:rsidR="00743393" w:rsidRPr="00CE62E7" w:rsidRDefault="00743393">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rPr>
          <w:sz w:val="24"/>
        </w:rPr>
      </w:pPr>
    </w:p>
    <w:p w:rsidR="00E44412" w:rsidRDefault="002F5E67">
      <w:pPr>
        <w:rPr>
          <w:b/>
          <w:color w:val="000000"/>
          <w:szCs w:val="24"/>
        </w:rPr>
      </w:pPr>
      <w:r>
        <w:rPr>
          <w:noProof/>
        </w:rPr>
        <mc:AlternateContent>
          <mc:Choice Requires="wps">
            <w:drawing>
              <wp:anchor distT="0" distB="0" distL="114300" distR="114300" simplePos="0" relativeHeight="251654656" behindDoc="0" locked="0" layoutInCell="1" allowOverlap="1" wp14:anchorId="152B6EF6" wp14:editId="3E4C83B2">
                <wp:simplePos x="0" y="0"/>
                <wp:positionH relativeFrom="column">
                  <wp:posOffset>619125</wp:posOffset>
                </wp:positionH>
                <wp:positionV relativeFrom="paragraph">
                  <wp:posOffset>3545205</wp:posOffset>
                </wp:positionV>
                <wp:extent cx="1190625" cy="1403985"/>
                <wp:effectExtent l="0" t="0" r="952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noFill/>
                          <a:miter lim="800000"/>
                          <a:headEnd/>
                          <a:tailEnd/>
                        </a:ln>
                      </wps:spPr>
                      <wps:txbx>
                        <w:txbxContent>
                          <w:p w:rsidR="00D67B0E" w:rsidRPr="002F5E67" w:rsidRDefault="00D67B0E" w:rsidP="002F5E67">
                            <w:pPr>
                              <w:rPr>
                                <w:sz w:val="14"/>
                              </w:rPr>
                            </w:pPr>
                            <w:r w:rsidRPr="002F5E67">
                              <w:rPr>
                                <w:sz w:val="14"/>
                              </w:rPr>
                              <w:t>16- Steve Kessler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2B6EF6" id="_x0000_t202" coordsize="21600,21600" o:spt="202" path="m,l,21600r21600,l21600,xe">
                <v:stroke joinstyle="miter"/>
                <v:path gradientshapeok="t" o:connecttype="rect"/>
              </v:shapetype>
              <v:shape id="Text Box 2" o:spid="_x0000_s1026" type="#_x0000_t202" style="position:absolute;margin-left:48.75pt;margin-top:279.15pt;width:93.7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" stroked="f">
                <v:textbox style="mso-fit-shape-to-text:t">
                  <w:txbxContent>
                    <w:p w:rsidR="00D67B0E" w:rsidRPr="002F5E67" w:rsidRDefault="00D67B0E" w:rsidP="002F5E67">
                      <w:pPr>
                        <w:rPr>
                          <w:sz w:val="14"/>
                        </w:rPr>
                      </w:pPr>
                      <w:r w:rsidRPr="002F5E67">
                        <w:rPr>
                          <w:sz w:val="14"/>
                        </w:rPr>
                        <w:t>16- Steve Kessler</w:t>
                      </w:r>
                    </w:p>
                  </w:txbxContent>
                </v:textbox>
              </v:shape>
            </w:pict>
          </mc:Fallback>
        </mc:AlternateContent>
      </w:r>
      <w:r w:rsidR="000C71B9" w:rsidRPr="00185173">
        <w:rPr>
          <w:b/>
          <w:color w:val="000000"/>
          <w:szCs w:val="24"/>
        </w:rPr>
        <w:object w:dxaOrig="9180" w:dyaOrig="11880">
          <v:shape id="_x0000_i1026" type="#_x0000_t75" style="width:459.9pt;height:594.6pt" o:ole="">
            <v:imagedata r:id="rId71" o:title=""/>
          </v:shape>
          <o:OLEObject Type="Embed" ProgID="AcroExch.Document.11" ShapeID="_x0000_i1026" DrawAspect="Content" ObjectID="_1520252457" r:id="rId72"/>
        </w:object>
      </w:r>
    </w:p>
    <w:p w:rsidR="007E4FDB" w:rsidRDefault="007E4FDB">
      <w:pPr>
        <w:rPr>
          <w:b/>
          <w:color w:val="000000"/>
          <w:szCs w:val="24"/>
        </w:rPr>
      </w:pPr>
      <w:r>
        <w:rPr>
          <w:b/>
          <w:color w:val="000000"/>
          <w:szCs w:val="24"/>
        </w:rPr>
        <w:br w:type="page"/>
      </w:r>
    </w:p>
    <w:p w:rsidR="007E4FDB" w:rsidRDefault="007E4FDB">
      <w:pPr>
        <w:rPr>
          <w:b/>
          <w:color w:val="000000"/>
          <w:szCs w:val="24"/>
        </w:rPr>
      </w:pPr>
    </w:p>
    <w:p w:rsidR="007E4FDB" w:rsidRDefault="007E4FDB" w:rsidP="007E4FDB">
      <w:pPr>
        <w:pStyle w:val="Heading3"/>
        <w:rPr>
          <w:noProof/>
        </w:rPr>
      </w:pPr>
      <w:bookmarkStart w:id="58" w:name="_Toc416086674"/>
      <w:r w:rsidRPr="009F016B">
        <w:t xml:space="preserve">State of NH Radio System </w:t>
      </w:r>
      <w:r w:rsidR="00213B4C">
        <w:t>Repeater Sites</w:t>
      </w:r>
      <w:bookmarkEnd w:id="58"/>
      <w:r>
        <w:rPr>
          <w:noProof/>
        </w:rPr>
        <w:t xml:space="preserve"> </w:t>
      </w:r>
    </w:p>
    <w:p w:rsidR="007E4FDB" w:rsidRDefault="007E4FDB">
      <w:pPr>
        <w:rPr>
          <w:b/>
          <w:color w:val="000000"/>
          <w:szCs w:val="24"/>
        </w:rPr>
      </w:pPr>
    </w:p>
    <w:p w:rsidR="00E44412" w:rsidRDefault="00E44412" w:rsidP="00E44412">
      <w:pPr>
        <w:pStyle w:val="Heading1"/>
        <w:rPr>
          <w:szCs w:val="24"/>
        </w:rPr>
      </w:pPr>
    </w:p>
    <w:p w:rsidR="00F038AA" w:rsidRDefault="00F038AA" w:rsidP="00F038AA"/>
    <w:p w:rsidR="00F038AA" w:rsidRPr="00F038AA" w:rsidRDefault="002F5E67" w:rsidP="00F038AA">
      <w:r>
        <w:rPr>
          <w:noProof/>
        </w:rPr>
        <mc:AlternateContent>
          <mc:Choice Requires="wps">
            <w:drawing>
              <wp:anchor distT="0" distB="0" distL="114300" distR="114300" simplePos="0" relativeHeight="251653632" behindDoc="0" locked="0" layoutInCell="1" allowOverlap="1" wp14:anchorId="18652393" wp14:editId="7B12850E">
                <wp:simplePos x="0" y="0"/>
                <wp:positionH relativeFrom="column">
                  <wp:posOffset>409575</wp:posOffset>
                </wp:positionH>
                <wp:positionV relativeFrom="paragraph">
                  <wp:posOffset>3240405</wp:posOffset>
                </wp:positionV>
                <wp:extent cx="1133475" cy="1403985"/>
                <wp:effectExtent l="0" t="0" r="952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D67B0E" w:rsidRPr="002F5E67" w:rsidRDefault="00D67B0E">
                            <w:pPr>
                              <w:rPr>
                                <w:sz w:val="14"/>
                              </w:rPr>
                            </w:pPr>
                            <w:r w:rsidRPr="002F5E67">
                              <w:rPr>
                                <w:sz w:val="14"/>
                              </w:rPr>
                              <w:t>16- Steve Kessler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52393" id="_x0000_s1027" type="#_x0000_t202" style="position:absolute;margin-left:32.25pt;margin-top:255.15pt;width:89.2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" stroked="f">
                <v:textbox style="mso-fit-shape-to-text:t">
                  <w:txbxContent>
                    <w:p w:rsidR="00D67B0E" w:rsidRPr="002F5E67" w:rsidRDefault="00D67B0E">
                      <w:pPr>
                        <w:rPr>
                          <w:sz w:val="14"/>
                        </w:rPr>
                      </w:pPr>
                      <w:r w:rsidRPr="002F5E67">
                        <w:rPr>
                          <w:sz w:val="14"/>
                        </w:rPr>
                        <w:t>16- Steve Kessler</w:t>
                      </w:r>
                    </w:p>
                  </w:txbxContent>
                </v:textbox>
              </v:shape>
            </w:pict>
          </mc:Fallback>
        </mc:AlternateContent>
      </w:r>
      <w:r w:rsidR="00F038AA">
        <w:rPr>
          <w:noProof/>
        </w:rPr>
        <w:drawing>
          <wp:inline distT="0" distB="0" distL="0" distR="0" wp14:anchorId="1087754E" wp14:editId="37ABF7B2">
            <wp:extent cx="5276406" cy="69430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280506" cy="6948455"/>
                    </a:xfrm>
                    <a:prstGeom prst="rect">
                      <a:avLst/>
                    </a:prstGeom>
                    <a:noFill/>
                    <a:ln>
                      <a:noFill/>
                    </a:ln>
                  </pic:spPr>
                </pic:pic>
              </a:graphicData>
            </a:graphic>
          </wp:inline>
        </w:drawing>
      </w:r>
    </w:p>
    <w:p w:rsidR="007E4FDB" w:rsidRDefault="009C2CED" w:rsidP="003F0331">
      <w:pPr>
        <w:pStyle w:val="Heading2"/>
      </w:pPr>
      <w:bookmarkStart w:id="59" w:name="_White_Mountain_National_1"/>
      <w:bookmarkStart w:id="60" w:name="_Toc416086675"/>
      <w:bookmarkEnd w:id="59"/>
      <w:r>
        <w:rPr>
          <w:noProof/>
        </w:rPr>
        <w:lastRenderedPageBreak/>
        <w:object w:dxaOrig="1440" w:dyaOrig="1440">
          <v:shape id="_x0000_s1109" type="#_x0000_t75" style="position:absolute;left:0;text-align:left;margin-left:11.8pt;margin-top:36.4pt;width:438.1pt;height:566.7pt;z-index:251655679" wrapcoords="-35 0 -35 21545 21600 21545 21600 0 -35 0">
            <v:imagedata r:id="rId74" o:title=""/>
            <w10:wrap type="tight"/>
          </v:shape>
          <o:OLEObject Type="Embed" ProgID="AcroExch.Document.11" ShapeID="_x0000_s1109" DrawAspect="Content" ObjectID="_1520252460" r:id="rId75"/>
        </w:object>
      </w:r>
      <w:r w:rsidR="003F0331">
        <w:t>White Mountain National Forest</w:t>
      </w:r>
      <w:bookmarkEnd w:id="60"/>
    </w:p>
    <w:p w:rsidR="003F0331" w:rsidRDefault="003F0331" w:rsidP="003F0331">
      <w:pPr>
        <w:pStyle w:val="Heading3"/>
      </w:pPr>
      <w:bookmarkStart w:id="61" w:name="_WMNF_Fire_Management"/>
      <w:bookmarkStart w:id="62" w:name="_Toc416086676"/>
      <w:bookmarkEnd w:id="61"/>
      <w:r w:rsidRPr="003F0331">
        <w:t>WMNF Fire Management Units</w:t>
      </w:r>
      <w:bookmarkEnd w:id="62"/>
    </w:p>
    <w:p w:rsidR="003F0331" w:rsidRDefault="003F0331"/>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pPr>
        <w:rPr>
          <w:b/>
          <w:color w:val="000000"/>
          <w:sz w:val="24"/>
          <w:szCs w:val="24"/>
        </w:rPr>
      </w:pPr>
    </w:p>
    <w:p w:rsidR="003F0331" w:rsidRDefault="003F0331" w:rsidP="003F0331">
      <w:pPr>
        <w:pStyle w:val="Heading3"/>
        <w:rPr>
          <w:b/>
          <w:color w:val="000000"/>
        </w:rPr>
      </w:pPr>
      <w:bookmarkStart w:id="63" w:name="_Toc416086677"/>
      <w:r w:rsidRPr="00B37CDF">
        <w:lastRenderedPageBreak/>
        <w:t>WMNF Ranger District Boundaries</w:t>
      </w:r>
      <w:bookmarkEnd w:id="63"/>
    </w:p>
    <w:p w:rsidR="003F0331" w:rsidRDefault="003F0331">
      <w:pPr>
        <w:rPr>
          <w:rFonts w:ascii="Tms Rmn" w:hAnsi="Tms Rmn"/>
          <w:sz w:val="24"/>
          <w:szCs w:val="24"/>
        </w:rPr>
      </w:pPr>
      <w:r w:rsidRPr="00185173">
        <w:rPr>
          <w:rFonts w:ascii="Tms Rmn" w:hAnsi="Tms Rmn"/>
          <w:sz w:val="24"/>
          <w:szCs w:val="24"/>
        </w:rPr>
        <w:object w:dxaOrig="9180" w:dyaOrig="11880">
          <v:shape id="_x0000_i1028" type="#_x0000_t75" style="width:459.9pt;height:594.6pt" o:ole="">
            <v:imagedata r:id="rId76" o:title=""/>
          </v:shape>
          <o:OLEObject Type="Embed" ProgID="AcroExch.Document.11" ShapeID="_x0000_i1028" DrawAspect="Content" ObjectID="_1520252458" r:id="rId77"/>
        </w:object>
      </w:r>
    </w:p>
    <w:p w:rsidR="00836ED8" w:rsidRDefault="00836ED8">
      <w:pPr>
        <w:rPr>
          <w:rFonts w:ascii="Tms Rmn" w:hAnsi="Tms Rmn"/>
          <w:sz w:val="24"/>
          <w:szCs w:val="24"/>
        </w:rPr>
      </w:pPr>
      <w:r>
        <w:rPr>
          <w:rFonts w:ascii="Tms Rmn" w:hAnsi="Tms Rmn"/>
          <w:sz w:val="24"/>
          <w:szCs w:val="24"/>
        </w:rPr>
        <w:br w:type="page"/>
      </w:r>
    </w:p>
    <w:p w:rsidR="003F0331" w:rsidRDefault="003F0331">
      <w:pPr>
        <w:rPr>
          <w:rFonts w:ascii="Tms Rmn" w:hAnsi="Tms Rmn"/>
          <w:sz w:val="24"/>
          <w:szCs w:val="24"/>
        </w:rPr>
      </w:pPr>
    </w:p>
    <w:p w:rsidR="003F0331" w:rsidRDefault="003F0331" w:rsidP="003F0331">
      <w:pPr>
        <w:pStyle w:val="Heading3"/>
      </w:pPr>
      <w:bookmarkStart w:id="64" w:name="_WMNF_Wilderness_Areas"/>
      <w:bookmarkStart w:id="65" w:name="_Toc416086678"/>
      <w:bookmarkEnd w:id="64"/>
      <w:r w:rsidRPr="003F0331">
        <w:t>WMNF Wilderness Areas</w:t>
      </w:r>
      <w:bookmarkEnd w:id="65"/>
    </w:p>
    <w:p w:rsidR="007F7D1A" w:rsidRDefault="007F7D1A"/>
    <w:p w:rsidR="003F0331" w:rsidRDefault="003F0331">
      <w:pPr>
        <w:rPr>
          <w:rFonts w:ascii="Tms Rmn" w:hAnsi="Tms Rmn"/>
          <w:sz w:val="24"/>
          <w:szCs w:val="24"/>
        </w:rPr>
      </w:pPr>
      <w:r>
        <w:object w:dxaOrig="9180" w:dyaOrig="11880">
          <v:shape id="_x0000_i1029" type="#_x0000_t75" style="width:459.9pt;height:594.6pt" o:ole="">
            <v:imagedata r:id="rId78" o:title=""/>
          </v:shape>
          <o:OLEObject Type="Embed" ProgID="AcroExch.Document.11" ShapeID="_x0000_i1029" DrawAspect="Content" ObjectID="_1520252459" r:id="rId79"/>
        </w:object>
      </w:r>
    </w:p>
    <w:p w:rsidR="003F0331" w:rsidRDefault="003F0331">
      <w:pPr>
        <w:rPr>
          <w:rFonts w:ascii="Tms Rmn" w:hAnsi="Tms Rmn"/>
          <w:sz w:val="24"/>
          <w:szCs w:val="24"/>
        </w:rPr>
      </w:pPr>
    </w:p>
    <w:p w:rsidR="007F7D1A" w:rsidRDefault="007F7D1A">
      <w:pPr>
        <w:rPr>
          <w:rFonts w:ascii="Tms Rmn" w:hAnsi="Tms Rmn"/>
          <w:sz w:val="24"/>
          <w:szCs w:val="24"/>
        </w:rPr>
      </w:pPr>
    </w:p>
    <w:p w:rsidR="007F7D1A" w:rsidRDefault="007F7D1A" w:rsidP="007F7D1A">
      <w:pPr>
        <w:pStyle w:val="Heading3"/>
      </w:pPr>
      <w:bookmarkStart w:id="66" w:name="_WMNF_Repeater_Sites"/>
      <w:bookmarkStart w:id="67" w:name="_Toc416086679"/>
      <w:bookmarkEnd w:id="66"/>
      <w:r w:rsidRPr="007F7D1A">
        <w:t>WMNF</w:t>
      </w:r>
      <w:r w:rsidRPr="007F7D1A">
        <w:rPr>
          <w:b/>
        </w:rPr>
        <w:t xml:space="preserve"> </w:t>
      </w:r>
      <w:r w:rsidRPr="007F7D1A">
        <w:t>Repeater Sites</w:t>
      </w:r>
      <w:bookmarkEnd w:id="67"/>
    </w:p>
    <w:p w:rsidR="00CE0E1C" w:rsidRDefault="00CE0E1C" w:rsidP="00CE0E1C"/>
    <w:p w:rsidR="00CE0E1C" w:rsidRDefault="00CE0E1C" w:rsidP="00CE0E1C"/>
    <w:p w:rsidR="00CE0E1C" w:rsidRDefault="002F415F" w:rsidP="002F415F">
      <w:pPr>
        <w:jc w:val="center"/>
      </w:pPr>
      <w:r>
        <w:rPr>
          <w:noProof/>
        </w:rPr>
        <w:drawing>
          <wp:inline distT="0" distB="0" distL="0" distR="0" wp14:anchorId="5B4A30A5" wp14:editId="483900A2">
            <wp:extent cx="6713020" cy="518048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13076" cy="5180525"/>
                    </a:xfrm>
                    <a:prstGeom prst="rect">
                      <a:avLst/>
                    </a:prstGeom>
                    <a:noFill/>
                    <a:ln>
                      <a:noFill/>
                    </a:ln>
                  </pic:spPr>
                </pic:pic>
              </a:graphicData>
            </a:graphic>
          </wp:inline>
        </w:drawing>
      </w:r>
    </w:p>
    <w:p w:rsidR="00CE0E1C" w:rsidRDefault="00CE0E1C" w:rsidP="00CE0E1C"/>
    <w:p w:rsidR="00CE0E1C" w:rsidRDefault="00CE0E1C" w:rsidP="00CE0E1C"/>
    <w:p w:rsidR="00CE0E1C" w:rsidRPr="00CE0E1C" w:rsidRDefault="00CE0E1C" w:rsidP="00CE0E1C"/>
    <w:p w:rsidR="007F7D1A" w:rsidRDefault="007F7D1A" w:rsidP="007F7D1A">
      <w:pPr>
        <w:jc w:val="center"/>
        <w:rPr>
          <w:rFonts w:ascii="Tms Rmn" w:hAnsi="Tms Rmn"/>
          <w:sz w:val="24"/>
          <w:szCs w:val="24"/>
        </w:rPr>
      </w:pPr>
    </w:p>
    <w:p w:rsidR="003F0331" w:rsidRDefault="003F0331">
      <w:pPr>
        <w:rPr>
          <w:rFonts w:ascii="Tms Rmn" w:hAnsi="Tms Rmn"/>
          <w:sz w:val="24"/>
          <w:szCs w:val="24"/>
        </w:rPr>
      </w:pPr>
    </w:p>
    <w:p w:rsidR="004D72EA" w:rsidRDefault="004D72EA">
      <w:pPr>
        <w:rPr>
          <w:rFonts w:ascii="Tms Rmn" w:hAnsi="Tms Rmn"/>
          <w:sz w:val="24"/>
          <w:szCs w:val="24"/>
        </w:rPr>
      </w:pPr>
      <w:r>
        <w:rPr>
          <w:rFonts w:ascii="Tms Rmn" w:hAnsi="Tms Rmn"/>
          <w:sz w:val="24"/>
          <w:szCs w:val="24"/>
        </w:rPr>
        <w:br w:type="page"/>
      </w:r>
    </w:p>
    <w:p w:rsidR="007F7D1A" w:rsidRDefault="007F7D1A">
      <w:pPr>
        <w:rPr>
          <w:rFonts w:ascii="Tms Rmn" w:hAnsi="Tms Rmn"/>
          <w:sz w:val="24"/>
          <w:szCs w:val="24"/>
        </w:rPr>
      </w:pPr>
    </w:p>
    <w:bookmarkStart w:id="68" w:name="_ATTACHMENT_7–_WMNF"/>
    <w:bookmarkStart w:id="69" w:name="_ATTACHMENT_8_–WMNF"/>
    <w:bookmarkEnd w:id="68"/>
    <w:bookmarkEnd w:id="69"/>
    <w:p w:rsidR="007F7D1A" w:rsidRDefault="0092728A" w:rsidP="00FD15DC">
      <w:pPr>
        <w:pStyle w:val="Title"/>
      </w:pPr>
      <w:r>
        <w:rPr>
          <w:noProof/>
        </w:rPr>
        <mc:AlternateContent>
          <mc:Choice Requires="wps">
            <w:drawing>
              <wp:anchor distT="0" distB="0" distL="114300" distR="114300" simplePos="0" relativeHeight="251647488" behindDoc="0" locked="0" layoutInCell="1" allowOverlap="1" wp14:anchorId="4DDA26C2" wp14:editId="450DCD7F">
                <wp:simplePos x="0" y="0"/>
                <wp:positionH relativeFrom="column">
                  <wp:posOffset>2837180</wp:posOffset>
                </wp:positionH>
                <wp:positionV relativeFrom="line">
                  <wp:posOffset>3789680</wp:posOffset>
                </wp:positionV>
                <wp:extent cx="7953375" cy="209550"/>
                <wp:effectExtent l="3810" t="3175" r="0" b="0"/>
                <wp:wrapNone/>
                <wp:docPr id="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533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78C20" id="Rectangle 75" o:spid="_x0000_s1026" style="position:absolute;margin-left:223.4pt;margin-top:298.4pt;width:626.25pt;height:16.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" stroked="f">
                <w10:wrap anchory="line"/>
              </v:rect>
            </w:pict>
          </mc:Fallback>
        </mc:AlternateContent>
      </w:r>
      <w:bookmarkStart w:id="70" w:name="_ATTACHMENT_9_–NPS"/>
      <w:bookmarkStart w:id="71" w:name="_ATTACHMENT_10_–"/>
      <w:bookmarkStart w:id="72" w:name="_ATTACHMENT_11_–"/>
      <w:bookmarkEnd w:id="70"/>
      <w:bookmarkEnd w:id="71"/>
      <w:bookmarkEnd w:id="72"/>
      <w:r w:rsidR="00436C20" w:rsidRPr="003050FB">
        <w:t>US</w:t>
      </w:r>
      <w:r w:rsidR="007F7D1A">
        <w:t xml:space="preserve"> </w:t>
      </w:r>
      <w:r w:rsidR="00436C20" w:rsidRPr="003050FB">
        <w:t>F</w:t>
      </w:r>
      <w:r w:rsidR="007F7D1A">
        <w:t>ish &amp; Wildlife Service</w:t>
      </w:r>
    </w:p>
    <w:p w:rsidR="00436C20" w:rsidRPr="003050FB" w:rsidRDefault="00436C20" w:rsidP="007F7D1A">
      <w:pPr>
        <w:pStyle w:val="Heading3"/>
      </w:pPr>
      <w:bookmarkStart w:id="73" w:name="_Toc416086680"/>
      <w:r w:rsidRPr="003050FB">
        <w:t>Umbagog National Wildlife Refuge Map</w:t>
      </w:r>
      <w:bookmarkEnd w:id="73"/>
    </w:p>
    <w:p w:rsidR="005A085D" w:rsidRDefault="005A085D" w:rsidP="00670917">
      <w:pPr>
        <w:autoSpaceDE w:val="0"/>
        <w:autoSpaceDN w:val="0"/>
        <w:adjustRightInd w:val="0"/>
        <w:rPr>
          <w:rFonts w:ascii="Tms Rmn" w:hAnsi="Tms Rmn"/>
          <w:sz w:val="24"/>
          <w:szCs w:val="24"/>
        </w:rPr>
      </w:pPr>
    </w:p>
    <w:p w:rsidR="007F7D1A" w:rsidRDefault="007F7D1A" w:rsidP="00670917">
      <w:pPr>
        <w:autoSpaceDE w:val="0"/>
        <w:autoSpaceDN w:val="0"/>
        <w:adjustRightInd w:val="0"/>
        <w:rPr>
          <w:rFonts w:ascii="Tms Rmn" w:hAnsi="Tms Rmn"/>
          <w:sz w:val="24"/>
          <w:szCs w:val="24"/>
        </w:rPr>
      </w:pPr>
    </w:p>
    <w:p w:rsidR="007F7D1A" w:rsidRDefault="007F7D1A" w:rsidP="007F7D1A">
      <w:pPr>
        <w:pStyle w:val="Heading3"/>
      </w:pPr>
      <w:bookmarkStart w:id="74" w:name="_Toc416086681"/>
      <w:r>
        <w:t>Silvio O. Conte NFWR – Pondicherry Division</w:t>
      </w:r>
      <w:bookmarkEnd w:id="74"/>
    </w:p>
    <w:p w:rsidR="007F7D1A" w:rsidRDefault="007F7D1A" w:rsidP="00670917">
      <w:pPr>
        <w:autoSpaceDE w:val="0"/>
        <w:autoSpaceDN w:val="0"/>
        <w:adjustRightInd w:val="0"/>
        <w:rPr>
          <w:rFonts w:ascii="Tms Rmn" w:hAnsi="Tms Rmn"/>
          <w:sz w:val="24"/>
          <w:szCs w:val="24"/>
        </w:rPr>
      </w:pPr>
    </w:p>
    <w:p w:rsidR="007F7D1A" w:rsidRDefault="007F7D1A" w:rsidP="00670917">
      <w:pPr>
        <w:autoSpaceDE w:val="0"/>
        <w:autoSpaceDN w:val="0"/>
        <w:adjustRightInd w:val="0"/>
        <w:rPr>
          <w:rFonts w:ascii="Tms Rmn" w:hAnsi="Tms Rmn"/>
          <w:sz w:val="24"/>
          <w:szCs w:val="24"/>
        </w:rPr>
      </w:pPr>
    </w:p>
    <w:p w:rsidR="007F7D1A" w:rsidRDefault="007F7D1A" w:rsidP="00670917">
      <w:pPr>
        <w:autoSpaceDE w:val="0"/>
        <w:autoSpaceDN w:val="0"/>
        <w:adjustRightInd w:val="0"/>
        <w:rPr>
          <w:rFonts w:ascii="Tms Rmn" w:hAnsi="Tms Rmn"/>
          <w:sz w:val="24"/>
          <w:szCs w:val="24"/>
        </w:rPr>
      </w:pPr>
    </w:p>
    <w:p w:rsidR="007F7D1A" w:rsidRDefault="007F7D1A" w:rsidP="007F7D1A">
      <w:pPr>
        <w:pStyle w:val="Heading3"/>
      </w:pPr>
      <w:bookmarkStart w:id="75" w:name="_Toc416086682"/>
      <w:r>
        <w:t>Silvio O. Conte NFWR – Blueberry Swamp Division</w:t>
      </w:r>
      <w:bookmarkEnd w:id="75"/>
    </w:p>
    <w:p w:rsidR="007F7D1A" w:rsidRDefault="007F7D1A" w:rsidP="00670917">
      <w:pPr>
        <w:autoSpaceDE w:val="0"/>
        <w:autoSpaceDN w:val="0"/>
        <w:adjustRightInd w:val="0"/>
        <w:rPr>
          <w:rFonts w:ascii="Tms Rmn" w:hAnsi="Tms Rmn"/>
          <w:sz w:val="24"/>
          <w:szCs w:val="24"/>
        </w:rPr>
      </w:pPr>
    </w:p>
    <w:p w:rsidR="009B71B1" w:rsidRDefault="009B71B1" w:rsidP="00670917">
      <w:pPr>
        <w:autoSpaceDE w:val="0"/>
        <w:autoSpaceDN w:val="0"/>
        <w:adjustRightInd w:val="0"/>
        <w:rPr>
          <w:rFonts w:ascii="Tms Rmn" w:hAnsi="Tms Rmn"/>
          <w:sz w:val="24"/>
          <w:szCs w:val="24"/>
        </w:rPr>
      </w:pPr>
    </w:p>
    <w:p w:rsidR="009B71B1" w:rsidRDefault="009B71B1" w:rsidP="009B71B1">
      <w:pPr>
        <w:autoSpaceDE w:val="0"/>
        <w:autoSpaceDN w:val="0"/>
        <w:adjustRightInd w:val="0"/>
        <w:jc w:val="center"/>
        <w:rPr>
          <w:rFonts w:ascii="Tms Rmn" w:hAnsi="Tms Rmn"/>
          <w:sz w:val="24"/>
          <w:szCs w:val="24"/>
        </w:rPr>
      </w:pPr>
      <w:r>
        <w:rPr>
          <w:rFonts w:ascii="Tms Rmn" w:hAnsi="Tms Rmn"/>
          <w:sz w:val="24"/>
          <w:szCs w:val="24"/>
        </w:rPr>
        <w:t>Wapack NWR</w:t>
      </w:r>
    </w:p>
    <w:p w:rsidR="007F7D1A" w:rsidRDefault="007F7D1A" w:rsidP="00670917">
      <w:pPr>
        <w:autoSpaceDE w:val="0"/>
        <w:autoSpaceDN w:val="0"/>
        <w:adjustRightInd w:val="0"/>
        <w:rPr>
          <w:rFonts w:ascii="Tms Rmn" w:hAnsi="Tms Rmn"/>
          <w:sz w:val="24"/>
          <w:szCs w:val="24"/>
        </w:rPr>
      </w:pPr>
    </w:p>
    <w:p w:rsidR="007F7D1A" w:rsidRDefault="007F7D1A" w:rsidP="00670917">
      <w:pPr>
        <w:autoSpaceDE w:val="0"/>
        <w:autoSpaceDN w:val="0"/>
        <w:adjustRightInd w:val="0"/>
        <w:rPr>
          <w:rFonts w:ascii="Tms Rmn" w:hAnsi="Tms Rmn"/>
          <w:sz w:val="24"/>
          <w:szCs w:val="24"/>
        </w:rPr>
      </w:pPr>
    </w:p>
    <w:p w:rsidR="009B71B1" w:rsidRDefault="009B71B1" w:rsidP="00670917">
      <w:pPr>
        <w:autoSpaceDE w:val="0"/>
        <w:autoSpaceDN w:val="0"/>
        <w:adjustRightInd w:val="0"/>
        <w:rPr>
          <w:rFonts w:ascii="Tms Rmn" w:hAnsi="Tms Rmn"/>
          <w:sz w:val="24"/>
          <w:szCs w:val="24"/>
        </w:rPr>
      </w:pPr>
    </w:p>
    <w:p w:rsidR="009B71B1" w:rsidRDefault="009B71B1" w:rsidP="009B71B1">
      <w:pPr>
        <w:pStyle w:val="Heading3"/>
      </w:pPr>
      <w:bookmarkStart w:id="76" w:name="_Toc416086683"/>
      <w:r>
        <w:t>Great Bay NWR</w:t>
      </w:r>
      <w:bookmarkEnd w:id="76"/>
    </w:p>
    <w:p w:rsidR="007F7D1A" w:rsidRDefault="007F7D1A" w:rsidP="00670917">
      <w:pPr>
        <w:autoSpaceDE w:val="0"/>
        <w:autoSpaceDN w:val="0"/>
        <w:adjustRightInd w:val="0"/>
        <w:rPr>
          <w:rFonts w:ascii="Tms Rmn" w:hAnsi="Tms Rmn"/>
          <w:sz w:val="24"/>
          <w:szCs w:val="24"/>
        </w:rPr>
      </w:pPr>
    </w:p>
    <w:p w:rsidR="007F7D1A" w:rsidRDefault="007F7D1A" w:rsidP="007F7D1A"/>
    <w:p w:rsidR="007F7D1A" w:rsidRDefault="007F7D1A" w:rsidP="007F7D1A"/>
    <w:p w:rsidR="007F7D1A" w:rsidRDefault="007F7D1A" w:rsidP="007F7D1A"/>
    <w:p w:rsidR="007F7D1A" w:rsidRDefault="007F7D1A" w:rsidP="00670917">
      <w:pPr>
        <w:autoSpaceDE w:val="0"/>
        <w:autoSpaceDN w:val="0"/>
        <w:adjustRightInd w:val="0"/>
        <w:rPr>
          <w:rFonts w:ascii="Tms Rmn" w:hAnsi="Tms Rmn"/>
          <w:sz w:val="24"/>
          <w:szCs w:val="24"/>
        </w:rPr>
      </w:pPr>
    </w:p>
    <w:p w:rsidR="007F7D1A" w:rsidRDefault="007F7D1A" w:rsidP="00670917">
      <w:pPr>
        <w:autoSpaceDE w:val="0"/>
        <w:autoSpaceDN w:val="0"/>
        <w:adjustRightInd w:val="0"/>
        <w:rPr>
          <w:rFonts w:ascii="Tms Rmn" w:hAnsi="Tms Rmn"/>
          <w:sz w:val="24"/>
          <w:szCs w:val="24"/>
        </w:rPr>
      </w:pPr>
    </w:p>
    <w:p w:rsidR="003050FB" w:rsidRDefault="003050FB" w:rsidP="003050FB"/>
    <w:p w:rsidR="007F7D1A" w:rsidRDefault="007F7D1A" w:rsidP="007F7D1A">
      <w:pPr>
        <w:pStyle w:val="Heading2"/>
      </w:pPr>
      <w:bookmarkStart w:id="77" w:name="_Toc416086684"/>
      <w:r>
        <w:t>National Park Service</w:t>
      </w:r>
      <w:bookmarkEnd w:id="77"/>
    </w:p>
    <w:p w:rsidR="007F7D1A" w:rsidRDefault="007F7D1A" w:rsidP="007F7D1A">
      <w:pPr>
        <w:pStyle w:val="Heading3"/>
      </w:pPr>
      <w:bookmarkStart w:id="78" w:name="_Toc416086685"/>
      <w:r w:rsidRPr="007F7D1A">
        <w:t>Saint –Gaudens National Historic Site, Cornish, NH</w:t>
      </w:r>
      <w:bookmarkEnd w:id="78"/>
    </w:p>
    <w:p w:rsidR="007F7D1A" w:rsidRDefault="007F7D1A" w:rsidP="003050FB"/>
    <w:p w:rsidR="00C668BE" w:rsidRDefault="00C668BE" w:rsidP="007F7D1A">
      <w:pPr>
        <w:jc w:val="center"/>
      </w:pPr>
    </w:p>
    <w:p w:rsidR="003050FB" w:rsidRDefault="003050FB" w:rsidP="003050FB"/>
    <w:p w:rsidR="007F7D1A" w:rsidRDefault="007F7D1A">
      <w:r>
        <w:br w:type="page"/>
      </w:r>
    </w:p>
    <w:p w:rsidR="007F7D1A" w:rsidRDefault="007F7D1A" w:rsidP="003050FB"/>
    <w:p w:rsidR="007F7D1A" w:rsidRDefault="007F7D1A"/>
    <w:p w:rsidR="007F7D1A" w:rsidRPr="006D1792" w:rsidRDefault="007F7D1A" w:rsidP="007F7D1A">
      <w:pPr>
        <w:pStyle w:val="Heading1"/>
        <w:jc w:val="left"/>
        <w:rPr>
          <w:rStyle w:val="Strong"/>
          <w:b w:val="0"/>
        </w:rPr>
      </w:pPr>
      <w:bookmarkStart w:id="79" w:name="_Toc416086686"/>
      <w:r w:rsidRPr="006D1792">
        <w:rPr>
          <w:rStyle w:val="Strong"/>
        </w:rPr>
        <w:t>ATTACHMENT</w:t>
      </w:r>
      <w:r w:rsidR="004D72EA">
        <w:rPr>
          <w:rStyle w:val="Strong"/>
        </w:rPr>
        <w:t xml:space="preserve"> 3</w:t>
      </w:r>
      <w:r w:rsidRPr="006D1792">
        <w:rPr>
          <w:rStyle w:val="Strong"/>
        </w:rPr>
        <w:t>–</w:t>
      </w:r>
      <w:r w:rsidRPr="004D72EA">
        <w:rPr>
          <w:rStyle w:val="Strong"/>
        </w:rPr>
        <w:t>Radio Frequencies</w:t>
      </w:r>
      <w:bookmarkEnd w:id="79"/>
    </w:p>
    <w:p w:rsidR="007F7D1A" w:rsidRDefault="007F7D1A" w:rsidP="007F7D1A"/>
    <w:p w:rsidR="00FD15DC" w:rsidRDefault="00FD15DC" w:rsidP="007F7D1A"/>
    <w:p w:rsidR="00FD15DC" w:rsidRDefault="00FD15DC" w:rsidP="007F7D1A">
      <w:r>
        <w:rPr>
          <w:rFonts w:ascii="Calibri" w:hAnsi="Calibri"/>
          <w:noProof/>
          <w:sz w:val="24"/>
          <w:szCs w:val="24"/>
        </w:rPr>
        <w:drawing>
          <wp:anchor distT="0" distB="0" distL="114300" distR="114300" simplePos="0" relativeHeight="251652608" behindDoc="1" locked="0" layoutInCell="1" allowOverlap="1" wp14:anchorId="7A35D60A" wp14:editId="7E6131B1">
            <wp:simplePos x="0" y="0"/>
            <wp:positionH relativeFrom="column">
              <wp:posOffset>2397760</wp:posOffset>
            </wp:positionH>
            <wp:positionV relativeFrom="line">
              <wp:posOffset>22860</wp:posOffset>
            </wp:positionV>
            <wp:extent cx="828040" cy="1036955"/>
            <wp:effectExtent l="0" t="0" r="0" b="0"/>
            <wp:wrapTight wrapText="bothSides">
              <wp:wrapPolygon edited="0">
                <wp:start x="0" y="0"/>
                <wp:lineTo x="0" y="21031"/>
                <wp:lineTo x="20871" y="21031"/>
                <wp:lineTo x="20871" y="0"/>
                <wp:lineTo x="0" y="0"/>
              </wp:wrapPolygon>
            </wp:wrapTight>
            <wp:docPr id="10" name="Picture 10" descr="patch small prin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ch small printQ"/>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82804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5DC" w:rsidRDefault="00FD15DC" w:rsidP="007F7D1A"/>
    <w:p w:rsidR="00FD15DC" w:rsidRDefault="00FD15DC" w:rsidP="007F7D1A"/>
    <w:p w:rsidR="00FD15DC" w:rsidRDefault="00FD15DC" w:rsidP="007F7D1A"/>
    <w:p w:rsidR="00FD15DC" w:rsidRDefault="00FD15DC" w:rsidP="007F7D1A"/>
    <w:p w:rsidR="00FD15DC" w:rsidRDefault="00FD15DC" w:rsidP="007F7D1A"/>
    <w:p w:rsidR="00FD15DC" w:rsidRDefault="00FD15DC" w:rsidP="007F7D1A"/>
    <w:p w:rsidR="00FD15DC" w:rsidRDefault="00FD15DC" w:rsidP="007F7D1A"/>
    <w:p w:rsidR="00FD15DC" w:rsidRDefault="00FD15DC" w:rsidP="007F7D1A"/>
    <w:p w:rsidR="004D72EA" w:rsidRDefault="004D72EA" w:rsidP="004D72EA">
      <w:pPr>
        <w:pStyle w:val="Heading2"/>
      </w:pPr>
      <w:bookmarkStart w:id="80" w:name="_State_of_New_1"/>
      <w:bookmarkStart w:id="81" w:name="_Toc416086687"/>
      <w:bookmarkEnd w:id="80"/>
      <w:r>
        <w:t>State of New Hampshire</w:t>
      </w:r>
      <w:bookmarkEnd w:id="81"/>
    </w:p>
    <w:p w:rsidR="004D72EA" w:rsidRDefault="004D72EA" w:rsidP="007F7D1A"/>
    <w:tbl>
      <w:tblPr>
        <w:tblW w:w="10789" w:type="dxa"/>
        <w:jc w:val="center"/>
        <w:tblLook w:val="0000" w:firstRow="0" w:lastRow="0" w:firstColumn="0" w:lastColumn="0" w:noHBand="0" w:noVBand="0"/>
      </w:tblPr>
      <w:tblGrid>
        <w:gridCol w:w="1646"/>
        <w:gridCol w:w="1051"/>
        <w:gridCol w:w="1051"/>
        <w:gridCol w:w="923"/>
        <w:gridCol w:w="1183"/>
        <w:gridCol w:w="1183"/>
        <w:gridCol w:w="3752"/>
      </w:tblGrid>
      <w:tr w:rsidR="00F370F3" w:rsidRPr="00F370F3" w:rsidTr="00B4689E">
        <w:trPr>
          <w:trHeight w:val="510"/>
          <w:jc w:val="center"/>
        </w:trPr>
        <w:tc>
          <w:tcPr>
            <w:tcW w:w="16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b/>
                <w:bCs/>
              </w:rPr>
            </w:pPr>
            <w:r w:rsidRPr="00F370F3">
              <w:rPr>
                <w:b/>
                <w:bCs/>
              </w:rPr>
              <w:t>Channel Name</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F370F3" w:rsidRPr="00F370F3" w:rsidRDefault="00F370F3" w:rsidP="00F370F3">
            <w:pPr>
              <w:rPr>
                <w:b/>
                <w:bCs/>
              </w:rPr>
            </w:pPr>
            <w:r w:rsidRPr="00F370F3">
              <w:rPr>
                <w:b/>
                <w:bCs/>
              </w:rPr>
              <w:t>RX Freq</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F370F3" w:rsidRPr="00F370F3" w:rsidRDefault="00F370F3" w:rsidP="00F370F3">
            <w:pPr>
              <w:rPr>
                <w:b/>
                <w:bCs/>
              </w:rPr>
            </w:pPr>
            <w:r w:rsidRPr="00F370F3">
              <w:rPr>
                <w:b/>
                <w:bCs/>
              </w:rPr>
              <w:t>TX Freq</w:t>
            </w:r>
          </w:p>
        </w:tc>
        <w:tc>
          <w:tcPr>
            <w:tcW w:w="923" w:type="dxa"/>
            <w:tcBorders>
              <w:top w:val="single" w:sz="4" w:space="0" w:color="auto"/>
              <w:left w:val="nil"/>
              <w:bottom w:val="single" w:sz="4" w:space="0" w:color="auto"/>
              <w:right w:val="single" w:sz="4" w:space="0" w:color="auto"/>
            </w:tcBorders>
            <w:shd w:val="clear" w:color="auto" w:fill="auto"/>
            <w:noWrap/>
            <w:vAlign w:val="bottom"/>
          </w:tcPr>
          <w:p w:rsidR="00F370F3" w:rsidRPr="00F370F3" w:rsidRDefault="00F370F3" w:rsidP="00F370F3">
            <w:pPr>
              <w:rPr>
                <w:b/>
                <w:bCs/>
              </w:rPr>
            </w:pPr>
            <w:r w:rsidRPr="00F370F3">
              <w:rPr>
                <w:b/>
                <w:bCs/>
              </w:rPr>
              <w:t>Mode</w:t>
            </w:r>
          </w:p>
        </w:tc>
        <w:tc>
          <w:tcPr>
            <w:tcW w:w="1183" w:type="dxa"/>
            <w:tcBorders>
              <w:top w:val="single" w:sz="4" w:space="0" w:color="auto"/>
              <w:left w:val="nil"/>
              <w:bottom w:val="single" w:sz="4" w:space="0" w:color="auto"/>
              <w:right w:val="single" w:sz="4" w:space="0" w:color="auto"/>
            </w:tcBorders>
            <w:shd w:val="clear" w:color="auto" w:fill="auto"/>
            <w:vAlign w:val="bottom"/>
          </w:tcPr>
          <w:p w:rsidR="00F370F3" w:rsidRPr="00F370F3" w:rsidRDefault="00F370F3" w:rsidP="00F370F3">
            <w:pPr>
              <w:rPr>
                <w:b/>
                <w:bCs/>
              </w:rPr>
            </w:pPr>
            <w:r w:rsidRPr="00F370F3">
              <w:rPr>
                <w:b/>
                <w:bCs/>
              </w:rPr>
              <w:t>RX Tone/NAC</w:t>
            </w:r>
          </w:p>
        </w:tc>
        <w:tc>
          <w:tcPr>
            <w:tcW w:w="1183" w:type="dxa"/>
            <w:tcBorders>
              <w:top w:val="single" w:sz="4" w:space="0" w:color="auto"/>
              <w:left w:val="nil"/>
              <w:bottom w:val="single" w:sz="4" w:space="0" w:color="auto"/>
              <w:right w:val="single" w:sz="4" w:space="0" w:color="auto"/>
            </w:tcBorders>
            <w:shd w:val="clear" w:color="auto" w:fill="auto"/>
            <w:vAlign w:val="bottom"/>
          </w:tcPr>
          <w:p w:rsidR="00F370F3" w:rsidRPr="00F370F3" w:rsidRDefault="00F370F3" w:rsidP="00F370F3">
            <w:pPr>
              <w:rPr>
                <w:b/>
                <w:bCs/>
              </w:rPr>
            </w:pPr>
            <w:r w:rsidRPr="00F370F3">
              <w:rPr>
                <w:b/>
                <w:bCs/>
              </w:rPr>
              <w:t>TX Tone/NAC</w:t>
            </w:r>
          </w:p>
        </w:tc>
        <w:tc>
          <w:tcPr>
            <w:tcW w:w="3752" w:type="dxa"/>
            <w:tcBorders>
              <w:top w:val="single" w:sz="4" w:space="0" w:color="auto"/>
              <w:left w:val="nil"/>
              <w:bottom w:val="single" w:sz="4" w:space="0" w:color="auto"/>
              <w:right w:val="single" w:sz="4" w:space="0" w:color="auto"/>
            </w:tcBorders>
            <w:shd w:val="clear" w:color="auto" w:fill="auto"/>
            <w:noWrap/>
            <w:vAlign w:val="bottom"/>
          </w:tcPr>
          <w:p w:rsidR="00F370F3" w:rsidRPr="00F370F3" w:rsidRDefault="00F370F3" w:rsidP="00F370F3">
            <w:pPr>
              <w:rPr>
                <w:b/>
                <w:bCs/>
              </w:rPr>
            </w:pPr>
            <w:r w:rsidRPr="00F370F3">
              <w:rPr>
                <w:b/>
                <w:bCs/>
              </w:rPr>
              <w:t>Note</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1A</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825</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Mt Kearsarge (Warner)</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1B</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826</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Pitcher Mountain (Stoddard)</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1C</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827</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Blue Job (Farmington)</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1D</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828</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Pack Monadnock (Peterborough)</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1E</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829</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Moose Mtn (Hanover)</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1F</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830</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Mt Sunapee (Sunapee)</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1G</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831</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Mt Belknap (Gilford)</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1H</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151.4450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159.2850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832</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Hyland Hill (Westmoreland)</w:t>
            </w:r>
          </w:p>
        </w:tc>
      </w:tr>
      <w:tr w:rsidR="00F370F3" w:rsidRPr="00F370F3" w:rsidTr="00B4689E">
        <w:trPr>
          <w:trHeight w:val="278"/>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NORTH</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151.2950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159.2700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826</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Coos, Carroll, and Northern Grafton</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TAC 1</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159.2250</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159.2250</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 </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TAC 2</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151.2875</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151.2875</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 </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DRED TAC 3</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159.2775</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159.2775</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 </w:t>
            </w:r>
          </w:p>
        </w:tc>
      </w:tr>
      <w:tr w:rsidR="00F370F3" w:rsidRPr="00F370F3" w:rsidTr="00B4689E">
        <w:trPr>
          <w:trHeight w:val="255"/>
          <w:jc w:val="center"/>
        </w:trPr>
        <w:tc>
          <w:tcPr>
            <w:tcW w:w="1646" w:type="dxa"/>
            <w:tcBorders>
              <w:top w:val="nil"/>
              <w:left w:val="single" w:sz="4" w:space="0" w:color="auto"/>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TOWERS</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151.3775</w:t>
            </w:r>
          </w:p>
        </w:tc>
        <w:tc>
          <w:tcPr>
            <w:tcW w:w="1051"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151.3775</w:t>
            </w:r>
          </w:p>
        </w:tc>
        <w:tc>
          <w:tcPr>
            <w:tcW w:w="92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Digital</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1183"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850</w:t>
            </w:r>
          </w:p>
        </w:tc>
        <w:tc>
          <w:tcPr>
            <w:tcW w:w="3752" w:type="dxa"/>
            <w:tcBorders>
              <w:top w:val="nil"/>
              <w:left w:val="nil"/>
              <w:bottom w:val="single" w:sz="4" w:space="0" w:color="auto"/>
              <w:right w:val="single" w:sz="4" w:space="0" w:color="auto"/>
            </w:tcBorders>
            <w:shd w:val="clear" w:color="auto" w:fill="auto"/>
            <w:noWrap/>
            <w:vAlign w:val="bottom"/>
          </w:tcPr>
          <w:p w:rsidR="00F370F3" w:rsidRPr="00F370F3" w:rsidRDefault="00F370F3" w:rsidP="00F370F3">
            <w:pPr>
              <w:rPr>
                <w:sz w:val="22"/>
              </w:rPr>
            </w:pPr>
            <w:r w:rsidRPr="00F370F3">
              <w:rPr>
                <w:sz w:val="22"/>
              </w:rPr>
              <w:t>Fire Towers / Air Patrol</w:t>
            </w:r>
          </w:p>
        </w:tc>
      </w:tr>
      <w:tr w:rsidR="00F370F3" w:rsidRPr="00F370F3" w:rsidTr="00B46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1646" w:type="dxa"/>
          </w:tcPr>
          <w:p w:rsidR="00F370F3" w:rsidRPr="00F370F3" w:rsidRDefault="00F370F3" w:rsidP="00F370F3">
            <w:pPr>
              <w:rPr>
                <w:sz w:val="22"/>
              </w:rPr>
            </w:pPr>
            <w:r w:rsidRPr="00F370F3">
              <w:rPr>
                <w:sz w:val="22"/>
              </w:rPr>
              <w:t>COMPACT</w:t>
            </w:r>
          </w:p>
        </w:tc>
        <w:tc>
          <w:tcPr>
            <w:tcW w:w="1051" w:type="dxa"/>
          </w:tcPr>
          <w:p w:rsidR="00F370F3" w:rsidRPr="00F370F3" w:rsidRDefault="00F370F3" w:rsidP="00F370F3">
            <w:pPr>
              <w:rPr>
                <w:sz w:val="22"/>
              </w:rPr>
            </w:pPr>
            <w:r w:rsidRPr="00F370F3">
              <w:rPr>
                <w:sz w:val="22"/>
              </w:rPr>
              <w:t>159.285</w:t>
            </w:r>
          </w:p>
        </w:tc>
        <w:tc>
          <w:tcPr>
            <w:tcW w:w="1051" w:type="dxa"/>
          </w:tcPr>
          <w:p w:rsidR="00F370F3" w:rsidRPr="00F370F3" w:rsidRDefault="00F370F3" w:rsidP="00F370F3">
            <w:pPr>
              <w:rPr>
                <w:sz w:val="22"/>
              </w:rPr>
            </w:pPr>
            <w:r w:rsidRPr="00F370F3">
              <w:rPr>
                <w:sz w:val="22"/>
              </w:rPr>
              <w:t>159.285</w:t>
            </w:r>
          </w:p>
        </w:tc>
        <w:tc>
          <w:tcPr>
            <w:tcW w:w="923" w:type="dxa"/>
          </w:tcPr>
          <w:p w:rsidR="00F370F3" w:rsidRPr="00F370F3" w:rsidRDefault="00F370F3" w:rsidP="00F370F3">
            <w:pPr>
              <w:rPr>
                <w:sz w:val="22"/>
              </w:rPr>
            </w:pPr>
            <w:r w:rsidRPr="00F370F3">
              <w:rPr>
                <w:sz w:val="22"/>
              </w:rPr>
              <w:t>Analog</w:t>
            </w:r>
          </w:p>
        </w:tc>
        <w:tc>
          <w:tcPr>
            <w:tcW w:w="1183" w:type="dxa"/>
          </w:tcPr>
          <w:p w:rsidR="00F370F3" w:rsidRPr="00F370F3" w:rsidRDefault="00F370F3" w:rsidP="00F370F3">
            <w:pPr>
              <w:rPr>
                <w:sz w:val="22"/>
              </w:rPr>
            </w:pPr>
            <w:r w:rsidRPr="00F370F3">
              <w:rPr>
                <w:sz w:val="22"/>
              </w:rPr>
              <w:t>CSQ</w:t>
            </w:r>
          </w:p>
        </w:tc>
        <w:tc>
          <w:tcPr>
            <w:tcW w:w="1183" w:type="dxa"/>
          </w:tcPr>
          <w:p w:rsidR="00F370F3" w:rsidRPr="00F370F3" w:rsidRDefault="00F370F3" w:rsidP="00F370F3">
            <w:pPr>
              <w:rPr>
                <w:sz w:val="22"/>
              </w:rPr>
            </w:pPr>
            <w:r w:rsidRPr="00F370F3">
              <w:rPr>
                <w:sz w:val="22"/>
              </w:rPr>
              <w:t>CSQ</w:t>
            </w:r>
          </w:p>
        </w:tc>
        <w:tc>
          <w:tcPr>
            <w:tcW w:w="3752" w:type="dxa"/>
          </w:tcPr>
          <w:p w:rsidR="00F370F3" w:rsidRPr="00F370F3" w:rsidRDefault="00F370F3" w:rsidP="00F370F3">
            <w:pPr>
              <w:rPr>
                <w:sz w:val="22"/>
              </w:rPr>
            </w:pPr>
            <w:r w:rsidRPr="00F370F3">
              <w:rPr>
                <w:sz w:val="22"/>
              </w:rPr>
              <w:t>Northeast Forest Fire Compact</w:t>
            </w:r>
          </w:p>
        </w:tc>
      </w:tr>
      <w:tr w:rsidR="00F370F3" w:rsidRPr="00F370F3" w:rsidTr="00B46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jc w:val="center"/>
        </w:trPr>
        <w:tc>
          <w:tcPr>
            <w:tcW w:w="1646" w:type="dxa"/>
          </w:tcPr>
          <w:p w:rsidR="00F370F3" w:rsidRPr="00F370F3" w:rsidRDefault="00F370F3" w:rsidP="00F370F3">
            <w:pPr>
              <w:rPr>
                <w:sz w:val="22"/>
              </w:rPr>
            </w:pPr>
            <w:r w:rsidRPr="00F370F3">
              <w:rPr>
                <w:sz w:val="22"/>
              </w:rPr>
              <w:t>VTAC36</w:t>
            </w:r>
          </w:p>
        </w:tc>
        <w:tc>
          <w:tcPr>
            <w:tcW w:w="1051" w:type="dxa"/>
          </w:tcPr>
          <w:p w:rsidR="00F370F3" w:rsidRPr="00F370F3" w:rsidRDefault="00F370F3" w:rsidP="00F370F3">
            <w:pPr>
              <w:rPr>
                <w:sz w:val="22"/>
              </w:rPr>
            </w:pPr>
            <w:r w:rsidRPr="00F370F3">
              <w:rPr>
                <w:sz w:val="22"/>
              </w:rPr>
              <w:t>151.1375</w:t>
            </w:r>
          </w:p>
        </w:tc>
        <w:tc>
          <w:tcPr>
            <w:tcW w:w="1051" w:type="dxa"/>
          </w:tcPr>
          <w:p w:rsidR="00F370F3" w:rsidRPr="00F370F3" w:rsidRDefault="00F370F3" w:rsidP="00F370F3">
            <w:pPr>
              <w:rPr>
                <w:sz w:val="22"/>
              </w:rPr>
            </w:pPr>
            <w:r w:rsidRPr="00F370F3">
              <w:rPr>
                <w:sz w:val="22"/>
              </w:rPr>
              <w:t>159.4725</w:t>
            </w:r>
          </w:p>
        </w:tc>
        <w:tc>
          <w:tcPr>
            <w:tcW w:w="923" w:type="dxa"/>
          </w:tcPr>
          <w:p w:rsidR="00F370F3" w:rsidRPr="00F370F3" w:rsidRDefault="00F370F3" w:rsidP="00F370F3">
            <w:pPr>
              <w:rPr>
                <w:sz w:val="22"/>
              </w:rPr>
            </w:pPr>
            <w:r w:rsidRPr="00F370F3">
              <w:rPr>
                <w:sz w:val="22"/>
              </w:rPr>
              <w:t>Analog</w:t>
            </w:r>
          </w:p>
        </w:tc>
        <w:tc>
          <w:tcPr>
            <w:tcW w:w="1183" w:type="dxa"/>
          </w:tcPr>
          <w:p w:rsidR="00F370F3" w:rsidRPr="00F370F3" w:rsidRDefault="00F370F3" w:rsidP="00F370F3">
            <w:pPr>
              <w:rPr>
                <w:sz w:val="22"/>
              </w:rPr>
            </w:pPr>
            <w:r w:rsidRPr="00F370F3">
              <w:rPr>
                <w:sz w:val="22"/>
              </w:rPr>
              <w:t>CSQ</w:t>
            </w:r>
          </w:p>
        </w:tc>
        <w:tc>
          <w:tcPr>
            <w:tcW w:w="1183" w:type="dxa"/>
          </w:tcPr>
          <w:p w:rsidR="00F370F3" w:rsidRPr="00F370F3" w:rsidRDefault="00F370F3" w:rsidP="00F370F3">
            <w:pPr>
              <w:rPr>
                <w:sz w:val="22"/>
              </w:rPr>
            </w:pPr>
            <w:r w:rsidRPr="00F370F3">
              <w:rPr>
                <w:sz w:val="22"/>
              </w:rPr>
              <w:t>136.5</w:t>
            </w:r>
          </w:p>
        </w:tc>
        <w:tc>
          <w:tcPr>
            <w:tcW w:w="3752" w:type="dxa"/>
          </w:tcPr>
          <w:p w:rsidR="00F370F3" w:rsidRPr="00F370F3" w:rsidRDefault="00F370F3" w:rsidP="00F370F3">
            <w:pPr>
              <w:rPr>
                <w:sz w:val="22"/>
              </w:rPr>
            </w:pPr>
            <w:r w:rsidRPr="00F370F3">
              <w:rPr>
                <w:sz w:val="22"/>
              </w:rPr>
              <w:t>Deployable Tactical Repeater</w:t>
            </w:r>
          </w:p>
        </w:tc>
      </w:tr>
    </w:tbl>
    <w:p w:rsidR="004D72EA" w:rsidRDefault="004D72EA" w:rsidP="007F7D1A"/>
    <w:p w:rsidR="00FD15DC" w:rsidRPr="00FD15DC" w:rsidRDefault="00FD15DC" w:rsidP="00FD15DC">
      <w:pPr>
        <w:rPr>
          <w:bCs/>
          <w:sz w:val="24"/>
          <w:szCs w:val="24"/>
        </w:rPr>
      </w:pPr>
      <w:r w:rsidRPr="00FD15DC">
        <w:rPr>
          <w:bCs/>
          <w:sz w:val="24"/>
          <w:szCs w:val="24"/>
        </w:rPr>
        <w:t>** All frequencies use 12.5 kHz bandwidth.</w:t>
      </w:r>
    </w:p>
    <w:p w:rsidR="00FD15DC" w:rsidRPr="00FD15DC" w:rsidRDefault="00FD15DC" w:rsidP="00FD15DC">
      <w:pPr>
        <w:rPr>
          <w:bCs/>
          <w:sz w:val="24"/>
          <w:szCs w:val="24"/>
        </w:rPr>
      </w:pPr>
    </w:p>
    <w:p w:rsidR="00FD15DC" w:rsidRPr="00FD15DC" w:rsidRDefault="00FD15DC" w:rsidP="00FD15DC">
      <w:pPr>
        <w:rPr>
          <w:bCs/>
          <w:sz w:val="24"/>
          <w:szCs w:val="24"/>
        </w:rPr>
      </w:pPr>
    </w:p>
    <w:p w:rsidR="00FD15DC" w:rsidRPr="00FD15DC" w:rsidRDefault="00FD15DC" w:rsidP="00FD15DC">
      <w:pPr>
        <w:rPr>
          <w:bCs/>
          <w:sz w:val="24"/>
          <w:szCs w:val="24"/>
        </w:rPr>
      </w:pPr>
      <w:r w:rsidRPr="00FD15DC">
        <w:rPr>
          <w:bCs/>
          <w:sz w:val="24"/>
          <w:szCs w:val="24"/>
        </w:rPr>
        <w:t>All state radios are programmed with nationwide VTAC, VCALL, VFIRE, VLAW,        and VMED channels per US DHS NIFOG guidelines.</w:t>
      </w:r>
    </w:p>
    <w:p w:rsidR="004D72EA" w:rsidRDefault="004D72EA" w:rsidP="007F7D1A"/>
    <w:p w:rsidR="004D72EA" w:rsidRDefault="004D72EA">
      <w:r>
        <w:br w:type="page"/>
      </w:r>
    </w:p>
    <w:p w:rsidR="00C3680C" w:rsidRDefault="00C3680C"/>
    <w:p w:rsidR="00AE02B9" w:rsidRPr="00AE02B9" w:rsidRDefault="00AE02B9" w:rsidP="00AE02B9">
      <w:pPr>
        <w:pStyle w:val="Heading3"/>
        <w:rPr>
          <w:rStyle w:val="Strong"/>
          <w:b w:val="0"/>
        </w:rPr>
      </w:pPr>
      <w:bookmarkStart w:id="82" w:name="_Toc416086688"/>
      <w:r w:rsidRPr="00AE02B9">
        <w:rPr>
          <w:rStyle w:val="Strong"/>
          <w:b w:val="0"/>
        </w:rPr>
        <w:t>Zone H – VTAC Channels</w:t>
      </w:r>
      <w:bookmarkEnd w:id="82"/>
    </w:p>
    <w:p w:rsidR="00AE02B9" w:rsidRDefault="00AE02B9"/>
    <w:p w:rsidR="00AE02B9" w:rsidRDefault="00AE02B9"/>
    <w:p w:rsidR="00C3680C" w:rsidRP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CALL channels are used as hailing channels when arriving to large incidents (VCALL10), TAC channels are used by multiple disciplines at large incidents (Police, Fire, Federal all operating together), FIRE channels are for fire operations (VFIRE21 is the most commonly used one in NH), LAW is for police incidents, and EMS/ MED is for EMS or rescue incidents (VMED29 is used in NH for air to ground for medivac by DHART, Lifeflight, and Boston Medflight).</w:t>
      </w:r>
    </w:p>
    <w:p w:rsidR="00C3680C" w:rsidRPr="00C3680C" w:rsidRDefault="00C3680C" w:rsidP="00C3680C">
      <w:pPr>
        <w:pStyle w:val="PlainText"/>
        <w:rPr>
          <w:rFonts w:ascii="Times New Roman" w:hAnsi="Times New Roman" w:cs="Times New Roman"/>
          <w:sz w:val="24"/>
        </w:rPr>
      </w:pPr>
    </w:p>
    <w:p w:rsidR="00C3680C" w:rsidRP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Below is a bank of channels used by most agencies in NH called "Zone H". This is in radios from all disciplines (Fire, Police, EMS, State Agencies) and is titled the same for interoperability.</w:t>
      </w:r>
    </w:p>
    <w:p w:rsidR="00C3680C" w:rsidRDefault="00C3680C" w:rsidP="00C3680C">
      <w:pPr>
        <w:pStyle w:val="PlainText"/>
        <w:rPr>
          <w:rFonts w:ascii="Times New Roman" w:hAnsi="Times New Roman" w:cs="Times New Roman"/>
          <w:sz w:val="24"/>
        </w:rPr>
      </w:pPr>
    </w:p>
    <w:tbl>
      <w:tblPr>
        <w:tblStyle w:val="TableGrid"/>
        <w:tblW w:w="0" w:type="auto"/>
        <w:tblLook w:val="04A0" w:firstRow="1" w:lastRow="0" w:firstColumn="1" w:lastColumn="0" w:noHBand="0" w:noVBand="1"/>
      </w:tblPr>
      <w:tblGrid>
        <w:gridCol w:w="1016"/>
        <w:gridCol w:w="1488"/>
        <w:gridCol w:w="1204"/>
        <w:gridCol w:w="1170"/>
        <w:gridCol w:w="1170"/>
        <w:gridCol w:w="1928"/>
        <w:gridCol w:w="1368"/>
      </w:tblGrid>
      <w:tr w:rsidR="00C3680C" w:rsidTr="00FE366C">
        <w:tc>
          <w:tcPr>
            <w:tcW w:w="1016" w:type="dxa"/>
            <w:shd w:val="clear" w:color="auto" w:fill="D9D9D9" w:themeFill="background1" w:themeFillShade="D9"/>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Channel</w:t>
            </w:r>
          </w:p>
        </w:tc>
        <w:tc>
          <w:tcPr>
            <w:tcW w:w="1488" w:type="dxa"/>
            <w:shd w:val="clear" w:color="auto" w:fill="D9D9D9" w:themeFill="background1" w:themeFillShade="D9"/>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Name</w:t>
            </w:r>
          </w:p>
        </w:tc>
        <w:tc>
          <w:tcPr>
            <w:tcW w:w="1204" w:type="dxa"/>
            <w:shd w:val="clear" w:color="auto" w:fill="D9D9D9" w:themeFill="background1" w:themeFillShade="D9"/>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RX Freq</w:t>
            </w:r>
          </w:p>
        </w:tc>
        <w:tc>
          <w:tcPr>
            <w:tcW w:w="1170" w:type="dxa"/>
            <w:shd w:val="clear" w:color="auto" w:fill="D9D9D9" w:themeFill="background1" w:themeFillShade="D9"/>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RX Code</w:t>
            </w:r>
          </w:p>
        </w:tc>
        <w:tc>
          <w:tcPr>
            <w:tcW w:w="1170" w:type="dxa"/>
            <w:shd w:val="clear" w:color="auto" w:fill="D9D9D9" w:themeFill="background1" w:themeFillShade="D9"/>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TX Freq</w:t>
            </w:r>
          </w:p>
        </w:tc>
        <w:tc>
          <w:tcPr>
            <w:tcW w:w="1928" w:type="dxa"/>
            <w:shd w:val="clear" w:color="auto" w:fill="D9D9D9" w:themeFill="background1" w:themeFillShade="D9"/>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TX Code</w:t>
            </w:r>
          </w:p>
        </w:tc>
        <w:tc>
          <w:tcPr>
            <w:tcW w:w="1368" w:type="dxa"/>
            <w:shd w:val="clear" w:color="auto" w:fill="D9D9D9" w:themeFill="background1" w:themeFillShade="D9"/>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Mode</w:t>
            </w:r>
          </w:p>
        </w:tc>
      </w:tr>
      <w:tr w:rsidR="00C3680C" w:rsidTr="00FE366C">
        <w:tc>
          <w:tcPr>
            <w:tcW w:w="1016" w:type="dxa"/>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1</w:t>
            </w:r>
          </w:p>
        </w:tc>
        <w:tc>
          <w:tcPr>
            <w:tcW w:w="1488" w:type="dxa"/>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VCALL10</w:t>
            </w:r>
          </w:p>
        </w:tc>
        <w:tc>
          <w:tcPr>
            <w:tcW w:w="1204" w:type="dxa"/>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155.7525</w:t>
            </w:r>
          </w:p>
        </w:tc>
        <w:tc>
          <w:tcPr>
            <w:tcW w:w="1170" w:type="dxa"/>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CSQ</w:t>
            </w:r>
          </w:p>
        </w:tc>
        <w:tc>
          <w:tcPr>
            <w:tcW w:w="1170" w:type="dxa"/>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155.7525</w:t>
            </w:r>
          </w:p>
        </w:tc>
        <w:tc>
          <w:tcPr>
            <w:tcW w:w="1928" w:type="dxa"/>
          </w:tcPr>
          <w:p w:rsidR="00C3680C" w:rsidRDefault="00FE366C" w:rsidP="00FE366C">
            <w:pPr>
              <w:pStyle w:val="PlainText"/>
              <w:rPr>
                <w:rFonts w:ascii="Times New Roman" w:hAnsi="Times New Roman" w:cs="Times New Roman"/>
                <w:sz w:val="24"/>
              </w:rPr>
            </w:pPr>
            <w:r>
              <w:rPr>
                <w:rFonts w:ascii="Times New Roman" w:hAnsi="Times New Roman" w:cs="Times New Roman"/>
                <w:sz w:val="24"/>
              </w:rPr>
              <w:t>156.7 12.5 kHz</w:t>
            </w:r>
          </w:p>
        </w:tc>
        <w:tc>
          <w:tcPr>
            <w:tcW w:w="1368" w:type="dxa"/>
          </w:tcPr>
          <w:p w:rsidR="00C3680C" w:rsidRDefault="00C3680C" w:rsidP="00C3680C">
            <w:pPr>
              <w:pStyle w:val="PlainText"/>
              <w:rPr>
                <w:rFonts w:ascii="Times New Roman" w:hAnsi="Times New Roman" w:cs="Times New Roman"/>
                <w:sz w:val="24"/>
              </w:rPr>
            </w:pPr>
            <w:r w:rsidRPr="00C3680C">
              <w:rPr>
                <w:rFonts w:ascii="Times New Roman" w:hAnsi="Times New Roman" w:cs="Times New Roman"/>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2</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VTAC11</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151.1375</w:t>
            </w:r>
          </w:p>
        </w:tc>
        <w:tc>
          <w:tcPr>
            <w:tcW w:w="1170" w:type="dxa"/>
          </w:tcPr>
          <w:p w:rsidR="00FE366C" w:rsidRDefault="00FE366C">
            <w:r w:rsidRPr="005971A0">
              <w:rPr>
                <w:sz w:val="24"/>
              </w:rPr>
              <w:t>CSQ</w:t>
            </w:r>
          </w:p>
        </w:tc>
        <w:tc>
          <w:tcPr>
            <w:tcW w:w="1170" w:type="dxa"/>
          </w:tcPr>
          <w:p w:rsidR="00FE366C" w:rsidRDefault="00E34C99" w:rsidP="00C3680C">
            <w:pPr>
              <w:pStyle w:val="PlainText"/>
              <w:rPr>
                <w:rFonts w:ascii="Times New Roman" w:hAnsi="Times New Roman" w:cs="Times New Roman"/>
                <w:sz w:val="24"/>
              </w:rPr>
            </w:pPr>
            <w:r w:rsidRPr="00C3680C">
              <w:rPr>
                <w:rFonts w:ascii="Times New Roman" w:hAnsi="Times New Roman" w:cs="Times New Roman"/>
                <w:sz w:val="24"/>
              </w:rPr>
              <w:t>151.1375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3</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VTAC12</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154.4525</w:t>
            </w:r>
          </w:p>
        </w:tc>
        <w:tc>
          <w:tcPr>
            <w:tcW w:w="1170" w:type="dxa"/>
          </w:tcPr>
          <w:p w:rsidR="00FE366C" w:rsidRDefault="00FE366C">
            <w:r w:rsidRPr="005971A0">
              <w:rPr>
                <w:sz w:val="24"/>
              </w:rPr>
              <w:t>CSQ</w:t>
            </w:r>
          </w:p>
        </w:tc>
        <w:tc>
          <w:tcPr>
            <w:tcW w:w="1170"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154.4525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4</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VTAC13</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158.7375</w:t>
            </w:r>
          </w:p>
        </w:tc>
        <w:tc>
          <w:tcPr>
            <w:tcW w:w="1170" w:type="dxa"/>
          </w:tcPr>
          <w:p w:rsidR="00FE366C" w:rsidRDefault="00FE366C">
            <w:r w:rsidRPr="005971A0">
              <w:rPr>
                <w:sz w:val="24"/>
              </w:rPr>
              <w:t>CSQ</w:t>
            </w:r>
          </w:p>
        </w:tc>
        <w:tc>
          <w:tcPr>
            <w:tcW w:w="1170"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158.7375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5</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VTAC14</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159.4725</w:t>
            </w:r>
          </w:p>
        </w:tc>
        <w:tc>
          <w:tcPr>
            <w:tcW w:w="1170" w:type="dxa"/>
          </w:tcPr>
          <w:p w:rsidR="00FE366C" w:rsidRDefault="00FE366C">
            <w:r w:rsidRPr="005971A0">
              <w:rPr>
                <w:sz w:val="24"/>
              </w:rPr>
              <w:t>CSQ</w:t>
            </w:r>
          </w:p>
        </w:tc>
        <w:tc>
          <w:tcPr>
            <w:tcW w:w="1170"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159.4725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6</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VFIRE21</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154.2800</w:t>
            </w:r>
          </w:p>
        </w:tc>
        <w:tc>
          <w:tcPr>
            <w:tcW w:w="1170" w:type="dxa"/>
          </w:tcPr>
          <w:p w:rsidR="00FE366C" w:rsidRDefault="00FE366C">
            <w:r w:rsidRPr="005971A0">
              <w:rPr>
                <w:sz w:val="24"/>
              </w:rPr>
              <w:t>CSQ</w:t>
            </w:r>
          </w:p>
        </w:tc>
        <w:tc>
          <w:tcPr>
            <w:tcW w:w="1170"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154.2800</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7</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VFIRE22</w:t>
            </w:r>
          </w:p>
        </w:tc>
        <w:tc>
          <w:tcPr>
            <w:tcW w:w="1204"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154.2650</w:t>
            </w:r>
          </w:p>
        </w:tc>
        <w:tc>
          <w:tcPr>
            <w:tcW w:w="1170" w:type="dxa"/>
          </w:tcPr>
          <w:p w:rsidR="00FE366C" w:rsidRDefault="00FE366C">
            <w:r w:rsidRPr="005971A0">
              <w:rPr>
                <w:sz w:val="24"/>
              </w:rPr>
              <w:t>CSQ</w:t>
            </w:r>
          </w:p>
        </w:tc>
        <w:tc>
          <w:tcPr>
            <w:tcW w:w="1170" w:type="dxa"/>
          </w:tcPr>
          <w:p w:rsidR="00FE366C" w:rsidRDefault="00FE366C" w:rsidP="00C3680C">
            <w:pPr>
              <w:pStyle w:val="PlainText"/>
              <w:rPr>
                <w:rFonts w:ascii="Times New Roman" w:hAnsi="Times New Roman" w:cs="Times New Roman"/>
                <w:sz w:val="24"/>
              </w:rPr>
            </w:pPr>
            <w:r w:rsidRPr="00C3680C">
              <w:rPr>
                <w:rFonts w:ascii="Times New Roman" w:hAnsi="Times New Roman" w:cs="Times New Roman"/>
                <w:sz w:val="24"/>
              </w:rPr>
              <w:t>154.2650</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8</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VFIRE23</w:t>
            </w:r>
          </w:p>
        </w:tc>
        <w:tc>
          <w:tcPr>
            <w:tcW w:w="1204"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154.2950</w:t>
            </w:r>
          </w:p>
        </w:tc>
        <w:tc>
          <w:tcPr>
            <w:tcW w:w="1170" w:type="dxa"/>
          </w:tcPr>
          <w:p w:rsidR="00FE366C" w:rsidRDefault="00FE366C">
            <w:r w:rsidRPr="005971A0">
              <w:rPr>
                <w:sz w:val="24"/>
              </w:rPr>
              <w:t>CSQ</w:t>
            </w:r>
          </w:p>
        </w:tc>
        <w:tc>
          <w:tcPr>
            <w:tcW w:w="1170"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154.2950</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9</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VFIRE24</w:t>
            </w:r>
          </w:p>
        </w:tc>
        <w:tc>
          <w:tcPr>
            <w:tcW w:w="1204"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154.2725</w:t>
            </w:r>
          </w:p>
        </w:tc>
        <w:tc>
          <w:tcPr>
            <w:tcW w:w="1170" w:type="dxa"/>
          </w:tcPr>
          <w:p w:rsidR="00FE366C" w:rsidRDefault="00FE366C">
            <w:r w:rsidRPr="005971A0">
              <w:rPr>
                <w:sz w:val="24"/>
              </w:rPr>
              <w:t>CSQ</w:t>
            </w:r>
          </w:p>
        </w:tc>
        <w:tc>
          <w:tcPr>
            <w:tcW w:w="1170"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154.2725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10</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VFIRE25</w:t>
            </w:r>
          </w:p>
        </w:tc>
        <w:tc>
          <w:tcPr>
            <w:tcW w:w="1204"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154.2875</w:t>
            </w:r>
          </w:p>
        </w:tc>
        <w:tc>
          <w:tcPr>
            <w:tcW w:w="1170" w:type="dxa"/>
          </w:tcPr>
          <w:p w:rsidR="00FE366C" w:rsidRDefault="00FE366C">
            <w:r w:rsidRPr="005971A0">
              <w:rPr>
                <w:sz w:val="24"/>
              </w:rPr>
              <w:t>CSQ</w:t>
            </w:r>
          </w:p>
        </w:tc>
        <w:tc>
          <w:tcPr>
            <w:tcW w:w="1170"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154.2875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11</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VEMS02</w:t>
            </w:r>
          </w:p>
        </w:tc>
        <w:tc>
          <w:tcPr>
            <w:tcW w:w="1204"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155.1750</w:t>
            </w:r>
          </w:p>
        </w:tc>
        <w:tc>
          <w:tcPr>
            <w:tcW w:w="1170" w:type="dxa"/>
          </w:tcPr>
          <w:p w:rsidR="00FE366C" w:rsidRDefault="00FE366C">
            <w:r w:rsidRPr="005971A0">
              <w:rPr>
                <w:sz w:val="24"/>
              </w:rPr>
              <w:t>CSQ</w:t>
            </w:r>
          </w:p>
        </w:tc>
        <w:tc>
          <w:tcPr>
            <w:tcW w:w="1170" w:type="dxa"/>
          </w:tcPr>
          <w:p w:rsidR="00FE366C" w:rsidRDefault="00F46813" w:rsidP="00C3680C">
            <w:pPr>
              <w:pStyle w:val="PlainText"/>
              <w:rPr>
                <w:rFonts w:ascii="Times New Roman" w:hAnsi="Times New Roman" w:cs="Times New Roman"/>
                <w:sz w:val="24"/>
              </w:rPr>
            </w:pPr>
            <w:r w:rsidRPr="00C3680C">
              <w:rPr>
                <w:rFonts w:ascii="Times New Roman" w:hAnsi="Times New Roman" w:cs="Times New Roman"/>
                <w:sz w:val="24"/>
              </w:rPr>
              <w:t>155.1750</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12</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VLAW31</w:t>
            </w:r>
          </w:p>
        </w:tc>
        <w:tc>
          <w:tcPr>
            <w:tcW w:w="1204" w:type="dxa"/>
          </w:tcPr>
          <w:p w:rsidR="00FE366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155.4750</w:t>
            </w:r>
          </w:p>
        </w:tc>
        <w:tc>
          <w:tcPr>
            <w:tcW w:w="1170" w:type="dxa"/>
          </w:tcPr>
          <w:p w:rsidR="00FE366C" w:rsidRDefault="00FE366C">
            <w:r w:rsidRPr="005971A0">
              <w:rPr>
                <w:sz w:val="24"/>
              </w:rPr>
              <w:t>CSQ</w:t>
            </w:r>
          </w:p>
        </w:tc>
        <w:tc>
          <w:tcPr>
            <w:tcW w:w="1170" w:type="dxa"/>
          </w:tcPr>
          <w:p w:rsidR="00FE366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155.4750</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FE366C" w:rsidTr="00FE366C">
        <w:tc>
          <w:tcPr>
            <w:tcW w:w="1016"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13</w:t>
            </w:r>
          </w:p>
        </w:tc>
        <w:tc>
          <w:tcPr>
            <w:tcW w:w="1488" w:type="dxa"/>
          </w:tcPr>
          <w:p w:rsidR="00FE366C" w:rsidRDefault="00FE366C" w:rsidP="00C3680C">
            <w:pPr>
              <w:pStyle w:val="PlainText"/>
              <w:rPr>
                <w:rFonts w:ascii="Times New Roman" w:hAnsi="Times New Roman" w:cs="Times New Roman"/>
                <w:sz w:val="24"/>
              </w:rPr>
            </w:pPr>
            <w:r>
              <w:rPr>
                <w:rFonts w:ascii="Times New Roman" w:hAnsi="Times New Roman" w:cs="Times New Roman"/>
                <w:sz w:val="24"/>
              </w:rPr>
              <w:t>VLAW32</w:t>
            </w:r>
          </w:p>
        </w:tc>
        <w:tc>
          <w:tcPr>
            <w:tcW w:w="1204" w:type="dxa"/>
          </w:tcPr>
          <w:p w:rsidR="00FE366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155.4825</w:t>
            </w:r>
          </w:p>
        </w:tc>
        <w:tc>
          <w:tcPr>
            <w:tcW w:w="1170" w:type="dxa"/>
          </w:tcPr>
          <w:p w:rsidR="00FE366C" w:rsidRDefault="00FE366C">
            <w:r w:rsidRPr="005971A0">
              <w:rPr>
                <w:sz w:val="24"/>
              </w:rPr>
              <w:t>CSQ</w:t>
            </w:r>
          </w:p>
        </w:tc>
        <w:tc>
          <w:tcPr>
            <w:tcW w:w="1170" w:type="dxa"/>
          </w:tcPr>
          <w:p w:rsidR="00FE366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155.4825</w:t>
            </w:r>
          </w:p>
        </w:tc>
        <w:tc>
          <w:tcPr>
            <w:tcW w:w="1928" w:type="dxa"/>
          </w:tcPr>
          <w:p w:rsidR="00FE366C" w:rsidRDefault="00FE366C">
            <w:r w:rsidRPr="00D7581B">
              <w:rPr>
                <w:sz w:val="24"/>
              </w:rPr>
              <w:t>156.7 12.5 kHz</w:t>
            </w:r>
          </w:p>
        </w:tc>
        <w:tc>
          <w:tcPr>
            <w:tcW w:w="1368" w:type="dxa"/>
          </w:tcPr>
          <w:p w:rsidR="00FE366C" w:rsidRDefault="00FE366C">
            <w:r w:rsidRPr="00444061">
              <w:rPr>
                <w:sz w:val="24"/>
              </w:rPr>
              <w:t>Analog</w:t>
            </w:r>
          </w:p>
        </w:tc>
      </w:tr>
      <w:tr w:rsidR="00C3680C" w:rsidTr="00FE366C">
        <w:tc>
          <w:tcPr>
            <w:tcW w:w="1016" w:type="dxa"/>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14</w:t>
            </w:r>
          </w:p>
        </w:tc>
        <w:tc>
          <w:tcPr>
            <w:tcW w:w="1488" w:type="dxa"/>
          </w:tcPr>
          <w:p w:rsidR="00C3680C" w:rsidRDefault="00FE366C" w:rsidP="00C3680C">
            <w:pPr>
              <w:pStyle w:val="PlainText"/>
              <w:rPr>
                <w:rFonts w:ascii="Times New Roman" w:hAnsi="Times New Roman" w:cs="Times New Roman"/>
                <w:sz w:val="24"/>
              </w:rPr>
            </w:pPr>
            <w:r>
              <w:rPr>
                <w:rFonts w:ascii="Times New Roman" w:hAnsi="Times New Roman" w:cs="Times New Roman"/>
                <w:sz w:val="24"/>
              </w:rPr>
              <w:t>LP SOUTH</w:t>
            </w:r>
          </w:p>
        </w:tc>
        <w:tc>
          <w:tcPr>
            <w:tcW w:w="1204"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156.0900</w:t>
            </w:r>
          </w:p>
        </w:tc>
        <w:tc>
          <w:tcPr>
            <w:tcW w:w="1170" w:type="dxa"/>
          </w:tcPr>
          <w:p w:rsidR="00C3680C" w:rsidRDefault="00AE02B9" w:rsidP="00C3680C">
            <w:pPr>
              <w:pStyle w:val="PlainText"/>
              <w:rPr>
                <w:rFonts w:ascii="Times New Roman" w:hAnsi="Times New Roman" w:cs="Times New Roman"/>
                <w:sz w:val="24"/>
              </w:rPr>
            </w:pPr>
            <w:r>
              <w:rPr>
                <w:rFonts w:ascii="Times New Roman" w:hAnsi="Times New Roman" w:cs="Times New Roman"/>
                <w:sz w:val="24"/>
              </w:rPr>
              <w:t>136.5</w:t>
            </w:r>
          </w:p>
        </w:tc>
        <w:tc>
          <w:tcPr>
            <w:tcW w:w="1170"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156.0900</w:t>
            </w:r>
          </w:p>
        </w:tc>
        <w:tc>
          <w:tcPr>
            <w:tcW w:w="1928"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136.5 12.5 kHz</w:t>
            </w:r>
          </w:p>
        </w:tc>
        <w:tc>
          <w:tcPr>
            <w:tcW w:w="1368" w:type="dxa"/>
          </w:tcPr>
          <w:p w:rsidR="00C3680C" w:rsidRDefault="00C3680C">
            <w:r w:rsidRPr="00444061">
              <w:rPr>
                <w:sz w:val="24"/>
              </w:rPr>
              <w:t>Analog</w:t>
            </w:r>
          </w:p>
        </w:tc>
      </w:tr>
      <w:tr w:rsidR="00C3680C" w:rsidTr="00FE366C">
        <w:tc>
          <w:tcPr>
            <w:tcW w:w="1016" w:type="dxa"/>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15</w:t>
            </w:r>
          </w:p>
        </w:tc>
        <w:tc>
          <w:tcPr>
            <w:tcW w:w="1488" w:type="dxa"/>
          </w:tcPr>
          <w:p w:rsidR="00C3680C" w:rsidRDefault="00FE366C" w:rsidP="00FE366C">
            <w:pPr>
              <w:pStyle w:val="PlainText"/>
              <w:rPr>
                <w:rFonts w:ascii="Times New Roman" w:hAnsi="Times New Roman" w:cs="Times New Roman"/>
                <w:sz w:val="24"/>
              </w:rPr>
            </w:pPr>
            <w:r>
              <w:rPr>
                <w:rFonts w:ascii="Times New Roman" w:hAnsi="Times New Roman" w:cs="Times New Roman"/>
                <w:sz w:val="24"/>
              </w:rPr>
              <w:t>LP NORTH</w:t>
            </w:r>
          </w:p>
        </w:tc>
        <w:tc>
          <w:tcPr>
            <w:tcW w:w="1204"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155.9100</w:t>
            </w:r>
          </w:p>
        </w:tc>
        <w:tc>
          <w:tcPr>
            <w:tcW w:w="1170" w:type="dxa"/>
          </w:tcPr>
          <w:p w:rsidR="00C3680C" w:rsidRDefault="00AE02B9" w:rsidP="00C3680C">
            <w:pPr>
              <w:pStyle w:val="PlainText"/>
              <w:rPr>
                <w:rFonts w:ascii="Times New Roman" w:hAnsi="Times New Roman" w:cs="Times New Roman"/>
                <w:sz w:val="24"/>
              </w:rPr>
            </w:pPr>
            <w:r>
              <w:rPr>
                <w:rFonts w:ascii="Times New Roman" w:hAnsi="Times New Roman" w:cs="Times New Roman"/>
                <w:sz w:val="24"/>
              </w:rPr>
              <w:t>136.5</w:t>
            </w:r>
          </w:p>
        </w:tc>
        <w:tc>
          <w:tcPr>
            <w:tcW w:w="1170"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155.9100</w:t>
            </w:r>
          </w:p>
        </w:tc>
        <w:tc>
          <w:tcPr>
            <w:tcW w:w="1928" w:type="dxa"/>
          </w:tcPr>
          <w:p w:rsidR="00C3680C" w:rsidRDefault="00AE02B9" w:rsidP="00C3680C">
            <w:pPr>
              <w:pStyle w:val="PlainText"/>
              <w:rPr>
                <w:rFonts w:ascii="Times New Roman" w:hAnsi="Times New Roman" w:cs="Times New Roman"/>
                <w:sz w:val="24"/>
              </w:rPr>
            </w:pPr>
            <w:r w:rsidRPr="00C3680C">
              <w:rPr>
                <w:rFonts w:ascii="Times New Roman" w:hAnsi="Times New Roman" w:cs="Times New Roman"/>
                <w:sz w:val="24"/>
              </w:rPr>
              <w:t>136.5 12.5 kHz</w:t>
            </w:r>
          </w:p>
        </w:tc>
        <w:tc>
          <w:tcPr>
            <w:tcW w:w="1368" w:type="dxa"/>
          </w:tcPr>
          <w:p w:rsidR="00C3680C" w:rsidRDefault="00C3680C">
            <w:r w:rsidRPr="00444061">
              <w:rPr>
                <w:sz w:val="24"/>
              </w:rPr>
              <w:t>Analog</w:t>
            </w:r>
          </w:p>
        </w:tc>
      </w:tr>
      <w:tr w:rsidR="00C3680C" w:rsidTr="00FE366C">
        <w:tc>
          <w:tcPr>
            <w:tcW w:w="1016" w:type="dxa"/>
          </w:tcPr>
          <w:p w:rsidR="00C3680C" w:rsidRDefault="00C3680C" w:rsidP="00C3680C">
            <w:pPr>
              <w:pStyle w:val="PlainText"/>
              <w:rPr>
                <w:rFonts w:ascii="Times New Roman" w:hAnsi="Times New Roman" w:cs="Times New Roman"/>
                <w:sz w:val="24"/>
              </w:rPr>
            </w:pPr>
            <w:r>
              <w:rPr>
                <w:rFonts w:ascii="Times New Roman" w:hAnsi="Times New Roman" w:cs="Times New Roman"/>
                <w:sz w:val="24"/>
              </w:rPr>
              <w:t>16</w:t>
            </w:r>
          </w:p>
        </w:tc>
        <w:tc>
          <w:tcPr>
            <w:tcW w:w="1488" w:type="dxa"/>
          </w:tcPr>
          <w:p w:rsidR="00C3680C" w:rsidRDefault="00FE366C" w:rsidP="00C3680C">
            <w:pPr>
              <w:pStyle w:val="PlainText"/>
              <w:rPr>
                <w:rFonts w:ascii="Times New Roman" w:hAnsi="Times New Roman" w:cs="Times New Roman"/>
                <w:sz w:val="24"/>
              </w:rPr>
            </w:pPr>
            <w:r>
              <w:rPr>
                <w:rFonts w:ascii="Times New Roman" w:hAnsi="Times New Roman" w:cs="Times New Roman"/>
                <w:sz w:val="24"/>
              </w:rPr>
              <w:t>VMED</w:t>
            </w:r>
            <w:r w:rsidR="00AE02B9">
              <w:rPr>
                <w:rFonts w:ascii="Times New Roman" w:hAnsi="Times New Roman" w:cs="Times New Roman"/>
                <w:sz w:val="24"/>
              </w:rPr>
              <w:t>29</w:t>
            </w:r>
          </w:p>
        </w:tc>
        <w:tc>
          <w:tcPr>
            <w:tcW w:w="1204" w:type="dxa"/>
          </w:tcPr>
          <w:p w:rsidR="00C3680C" w:rsidRDefault="00AE02B9" w:rsidP="00C3680C">
            <w:pPr>
              <w:pStyle w:val="PlainText"/>
              <w:rPr>
                <w:rFonts w:ascii="Times New Roman" w:hAnsi="Times New Roman" w:cs="Times New Roman"/>
                <w:sz w:val="24"/>
              </w:rPr>
            </w:pPr>
            <w:r w:rsidRPr="00AE02B9">
              <w:rPr>
                <w:rFonts w:ascii="Times New Roman" w:hAnsi="Times New Roman" w:cs="Times New Roman"/>
                <w:sz w:val="24"/>
              </w:rPr>
              <w:t>155.3475</w:t>
            </w:r>
          </w:p>
        </w:tc>
        <w:tc>
          <w:tcPr>
            <w:tcW w:w="1170" w:type="dxa"/>
          </w:tcPr>
          <w:p w:rsidR="00C3680C" w:rsidRDefault="00AE02B9" w:rsidP="00C3680C">
            <w:pPr>
              <w:pStyle w:val="PlainText"/>
              <w:rPr>
                <w:rFonts w:ascii="Times New Roman" w:hAnsi="Times New Roman" w:cs="Times New Roman"/>
                <w:sz w:val="24"/>
              </w:rPr>
            </w:pPr>
            <w:r>
              <w:rPr>
                <w:rFonts w:ascii="Times New Roman" w:hAnsi="Times New Roman" w:cs="Times New Roman"/>
                <w:sz w:val="24"/>
              </w:rPr>
              <w:t>CSQ</w:t>
            </w:r>
          </w:p>
        </w:tc>
        <w:tc>
          <w:tcPr>
            <w:tcW w:w="1170" w:type="dxa"/>
          </w:tcPr>
          <w:p w:rsidR="00C3680C" w:rsidRDefault="00AE02B9" w:rsidP="00C3680C">
            <w:pPr>
              <w:pStyle w:val="PlainText"/>
              <w:rPr>
                <w:rFonts w:ascii="Times New Roman" w:hAnsi="Times New Roman" w:cs="Times New Roman"/>
                <w:sz w:val="24"/>
              </w:rPr>
            </w:pPr>
            <w:r w:rsidRPr="00AE02B9">
              <w:rPr>
                <w:rFonts w:ascii="Times New Roman" w:hAnsi="Times New Roman" w:cs="Times New Roman"/>
                <w:sz w:val="24"/>
              </w:rPr>
              <w:t>155.3475</w:t>
            </w:r>
          </w:p>
        </w:tc>
        <w:tc>
          <w:tcPr>
            <w:tcW w:w="1928" w:type="dxa"/>
          </w:tcPr>
          <w:p w:rsidR="00C3680C" w:rsidRDefault="00AE02B9" w:rsidP="00C3680C">
            <w:pPr>
              <w:pStyle w:val="PlainText"/>
              <w:rPr>
                <w:rFonts w:ascii="Times New Roman" w:hAnsi="Times New Roman" w:cs="Times New Roman"/>
                <w:sz w:val="24"/>
              </w:rPr>
            </w:pPr>
            <w:r w:rsidRPr="00AE02B9">
              <w:rPr>
                <w:rFonts w:ascii="Times New Roman" w:hAnsi="Times New Roman" w:cs="Times New Roman"/>
                <w:sz w:val="24"/>
              </w:rPr>
              <w:t>156.7 12.5 kHz</w:t>
            </w:r>
          </w:p>
        </w:tc>
        <w:tc>
          <w:tcPr>
            <w:tcW w:w="1368" w:type="dxa"/>
          </w:tcPr>
          <w:p w:rsidR="00C3680C" w:rsidRDefault="00C3680C">
            <w:r w:rsidRPr="00444061">
              <w:rPr>
                <w:sz w:val="24"/>
              </w:rPr>
              <w:t>Analog</w:t>
            </w:r>
          </w:p>
        </w:tc>
      </w:tr>
    </w:tbl>
    <w:p w:rsidR="00C3680C" w:rsidRPr="00C3680C" w:rsidRDefault="00C3680C" w:rsidP="00C3680C">
      <w:pPr>
        <w:pStyle w:val="PlainText"/>
        <w:rPr>
          <w:rFonts w:ascii="Times New Roman" w:hAnsi="Times New Roman" w:cs="Times New Roman"/>
          <w:sz w:val="24"/>
        </w:rPr>
      </w:pPr>
    </w:p>
    <w:p w:rsidR="00C3680C" w:rsidRDefault="00C3680C">
      <w:r>
        <w:br w:type="page"/>
      </w:r>
    </w:p>
    <w:p w:rsidR="00C3680C" w:rsidRDefault="00C3680C"/>
    <w:p w:rsidR="004D72EA" w:rsidRDefault="004D72EA" w:rsidP="007F7D1A"/>
    <w:p w:rsidR="004D72EA" w:rsidRDefault="004D72EA" w:rsidP="004D72EA">
      <w:pPr>
        <w:pStyle w:val="Heading2"/>
      </w:pPr>
      <w:bookmarkStart w:id="83" w:name="_White_Mountain_National"/>
      <w:bookmarkStart w:id="84" w:name="_Toc416086689"/>
      <w:bookmarkEnd w:id="83"/>
      <w:r>
        <w:t>White Mountain National Forest</w:t>
      </w:r>
      <w:bookmarkEnd w:id="84"/>
    </w:p>
    <w:p w:rsidR="004D72EA" w:rsidRDefault="004D72EA" w:rsidP="007F7D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1499"/>
        <w:gridCol w:w="2304"/>
        <w:gridCol w:w="2260"/>
      </w:tblGrid>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Channel</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Tone</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Transmit</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Receive</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1. Ground</w:t>
            </w:r>
          </w:p>
        </w:tc>
        <w:tc>
          <w:tcPr>
            <w:tcW w:w="1533" w:type="dxa"/>
          </w:tcPr>
          <w:p w:rsidR="004D72EA" w:rsidRPr="007F7D1A" w:rsidRDefault="004D72EA" w:rsidP="004D72EA">
            <w:pPr>
              <w:rPr>
                <w:rFonts w:ascii="Tms Rmn" w:hAnsi="Tms Rmn"/>
                <w:b/>
                <w:bCs/>
                <w:sz w:val="24"/>
                <w:szCs w:val="24"/>
              </w:rPr>
            </w:pP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2. Mt. Washington</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167.90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3. Middle Sister</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146.20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4. Wildcat</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123.00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5. Mt. Moosilaukee/Milan</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131.80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6. Loon Mtn./West Royce</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136.50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7. Tecumseh Mountain</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110.90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8. Pleasant Mountain</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103.50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9. Hitchcock Mountain</w:t>
            </w:r>
          </w:p>
        </w:tc>
        <w:tc>
          <w:tcPr>
            <w:tcW w:w="1533" w:type="dxa"/>
          </w:tcPr>
          <w:p w:rsidR="004D72EA" w:rsidRPr="007F7D1A" w:rsidRDefault="004D72EA" w:rsidP="004D72EA">
            <w:pPr>
              <w:rPr>
                <w:rFonts w:ascii="Tms Rmn" w:hAnsi="Tms Rmn"/>
                <w:b/>
                <w:bCs/>
                <w:sz w:val="24"/>
                <w:szCs w:val="24"/>
              </w:rPr>
            </w:pPr>
            <w:r w:rsidRPr="007F7D1A">
              <w:rPr>
                <w:rFonts w:ascii="Tms Rmn" w:hAnsi="Tms Rmn"/>
                <w:b/>
                <w:bCs/>
                <w:sz w:val="24"/>
                <w:szCs w:val="24"/>
              </w:rPr>
              <w:t>156.70</w:t>
            </w: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170.575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171.525</w:t>
            </w:r>
          </w:p>
        </w:tc>
      </w:tr>
      <w:tr w:rsidR="004D72EA" w:rsidRPr="007F7D1A" w:rsidTr="00E23523">
        <w:tc>
          <w:tcPr>
            <w:tcW w:w="3348" w:type="dxa"/>
          </w:tcPr>
          <w:p w:rsidR="004D72EA" w:rsidRPr="007F7D1A" w:rsidRDefault="004D72EA" w:rsidP="004D72EA">
            <w:pPr>
              <w:rPr>
                <w:rFonts w:ascii="Tms Rmn" w:hAnsi="Tms Rmn"/>
                <w:b/>
                <w:bCs/>
                <w:sz w:val="24"/>
                <w:szCs w:val="24"/>
              </w:rPr>
            </w:pPr>
            <w:r w:rsidRPr="007F7D1A">
              <w:rPr>
                <w:rFonts w:ascii="Tms Rmn" w:hAnsi="Tms Rmn"/>
                <w:b/>
                <w:bCs/>
                <w:sz w:val="24"/>
                <w:szCs w:val="24"/>
              </w:rPr>
              <w:t>12. COMPACT</w:t>
            </w:r>
          </w:p>
        </w:tc>
        <w:tc>
          <w:tcPr>
            <w:tcW w:w="1533" w:type="dxa"/>
          </w:tcPr>
          <w:p w:rsidR="004D72EA" w:rsidRPr="007F7D1A" w:rsidRDefault="004D72EA" w:rsidP="004D72EA">
            <w:pPr>
              <w:rPr>
                <w:rFonts w:ascii="Tms Rmn" w:hAnsi="Tms Rmn"/>
                <w:b/>
                <w:bCs/>
                <w:sz w:val="24"/>
                <w:szCs w:val="24"/>
              </w:rPr>
            </w:pPr>
          </w:p>
        </w:tc>
        <w:tc>
          <w:tcPr>
            <w:tcW w:w="2366" w:type="dxa"/>
          </w:tcPr>
          <w:p w:rsidR="004D72EA" w:rsidRPr="007F7D1A" w:rsidRDefault="004D72EA" w:rsidP="004D72EA">
            <w:pPr>
              <w:rPr>
                <w:rFonts w:ascii="Tms Rmn" w:hAnsi="Tms Rmn"/>
                <w:b/>
                <w:bCs/>
                <w:sz w:val="24"/>
                <w:szCs w:val="24"/>
              </w:rPr>
            </w:pPr>
            <w:r w:rsidRPr="007F7D1A">
              <w:rPr>
                <w:rFonts w:ascii="Tms Rmn" w:hAnsi="Tms Rmn"/>
                <w:b/>
                <w:bCs/>
                <w:sz w:val="24"/>
                <w:szCs w:val="24"/>
              </w:rPr>
              <w:t>159.285</w:t>
            </w:r>
          </w:p>
        </w:tc>
        <w:tc>
          <w:tcPr>
            <w:tcW w:w="2329" w:type="dxa"/>
          </w:tcPr>
          <w:p w:rsidR="004D72EA" w:rsidRPr="007F7D1A" w:rsidRDefault="004D72EA" w:rsidP="004D72EA">
            <w:pPr>
              <w:rPr>
                <w:rFonts w:ascii="Tms Rmn" w:hAnsi="Tms Rmn"/>
                <w:b/>
                <w:bCs/>
                <w:sz w:val="24"/>
                <w:szCs w:val="24"/>
              </w:rPr>
            </w:pPr>
            <w:r w:rsidRPr="007F7D1A">
              <w:rPr>
                <w:rFonts w:ascii="Tms Rmn" w:hAnsi="Tms Rmn"/>
                <w:b/>
                <w:bCs/>
                <w:sz w:val="24"/>
                <w:szCs w:val="24"/>
              </w:rPr>
              <w:t>159.285</w:t>
            </w:r>
          </w:p>
        </w:tc>
      </w:tr>
      <w:tr w:rsidR="004D72EA" w:rsidRPr="007F7D1A" w:rsidTr="00E23523">
        <w:tc>
          <w:tcPr>
            <w:tcW w:w="3348" w:type="dxa"/>
          </w:tcPr>
          <w:p w:rsidR="00720253" w:rsidRDefault="004D72EA" w:rsidP="004D72EA">
            <w:pPr>
              <w:rPr>
                <w:rFonts w:ascii="Tms Rmn" w:hAnsi="Tms Rmn"/>
                <w:b/>
                <w:bCs/>
                <w:sz w:val="24"/>
                <w:szCs w:val="24"/>
              </w:rPr>
            </w:pPr>
            <w:r w:rsidRPr="007F7D1A">
              <w:rPr>
                <w:rFonts w:ascii="Tms Rmn" w:hAnsi="Tms Rmn"/>
                <w:b/>
                <w:bCs/>
                <w:sz w:val="24"/>
                <w:szCs w:val="24"/>
              </w:rPr>
              <w:t>14. IA Air to Ground</w:t>
            </w:r>
            <w:r w:rsidR="00720253">
              <w:rPr>
                <w:rFonts w:ascii="Tms Rmn" w:hAnsi="Tms Rmn"/>
                <w:b/>
                <w:bCs/>
                <w:sz w:val="24"/>
                <w:szCs w:val="24"/>
              </w:rPr>
              <w:t xml:space="preserve"> </w:t>
            </w:r>
          </w:p>
          <w:p w:rsidR="004D72EA" w:rsidRDefault="00720253" w:rsidP="004D72EA">
            <w:pPr>
              <w:rPr>
                <w:rFonts w:ascii="Tms Rmn" w:hAnsi="Tms Rmn"/>
                <w:b/>
                <w:bCs/>
                <w:sz w:val="24"/>
                <w:szCs w:val="24"/>
              </w:rPr>
            </w:pPr>
            <w:r>
              <w:rPr>
                <w:rFonts w:ascii="Tms Rmn" w:hAnsi="Tms Rmn"/>
                <w:b/>
                <w:bCs/>
                <w:sz w:val="24"/>
                <w:szCs w:val="24"/>
              </w:rPr>
              <w:t>NH01</w:t>
            </w:r>
          </w:p>
          <w:p w:rsidR="00720253" w:rsidRDefault="00720253" w:rsidP="004D72EA">
            <w:pPr>
              <w:rPr>
                <w:rFonts w:ascii="Tms Rmn" w:hAnsi="Tms Rmn"/>
                <w:b/>
                <w:bCs/>
                <w:sz w:val="24"/>
                <w:szCs w:val="24"/>
              </w:rPr>
            </w:pPr>
            <w:r>
              <w:rPr>
                <w:rFonts w:ascii="Tms Rmn" w:hAnsi="Tms Rmn"/>
                <w:b/>
                <w:bCs/>
                <w:sz w:val="24"/>
                <w:szCs w:val="24"/>
              </w:rPr>
              <w:t>A/G 66</w:t>
            </w:r>
          </w:p>
          <w:p w:rsidR="00720253" w:rsidRPr="007F7D1A" w:rsidRDefault="00720253" w:rsidP="004D72EA">
            <w:pPr>
              <w:rPr>
                <w:rFonts w:ascii="Tms Rmn" w:hAnsi="Tms Rmn"/>
                <w:b/>
                <w:bCs/>
                <w:sz w:val="24"/>
                <w:szCs w:val="24"/>
              </w:rPr>
            </w:pPr>
            <w:r>
              <w:rPr>
                <w:rFonts w:ascii="Tms Rmn" w:hAnsi="Tms Rmn"/>
                <w:b/>
                <w:bCs/>
                <w:sz w:val="24"/>
                <w:szCs w:val="24"/>
              </w:rPr>
              <w:t>A/G 72</w:t>
            </w:r>
          </w:p>
        </w:tc>
        <w:tc>
          <w:tcPr>
            <w:tcW w:w="1533" w:type="dxa"/>
          </w:tcPr>
          <w:p w:rsidR="004D72EA" w:rsidRPr="007F7D1A" w:rsidRDefault="004D72EA" w:rsidP="004D72EA">
            <w:pPr>
              <w:rPr>
                <w:rFonts w:ascii="Tms Rmn" w:hAnsi="Tms Rmn"/>
                <w:b/>
                <w:bCs/>
                <w:sz w:val="24"/>
                <w:szCs w:val="24"/>
              </w:rPr>
            </w:pPr>
          </w:p>
        </w:tc>
        <w:tc>
          <w:tcPr>
            <w:tcW w:w="2366" w:type="dxa"/>
          </w:tcPr>
          <w:p w:rsidR="004D72EA" w:rsidRDefault="004D72EA" w:rsidP="004D72EA">
            <w:pPr>
              <w:rPr>
                <w:rFonts w:ascii="Tms Rmn" w:hAnsi="Tms Rmn"/>
                <w:b/>
                <w:bCs/>
                <w:sz w:val="24"/>
                <w:szCs w:val="24"/>
              </w:rPr>
            </w:pPr>
          </w:p>
          <w:p w:rsidR="00720253" w:rsidRDefault="00720253" w:rsidP="004D72EA">
            <w:pPr>
              <w:rPr>
                <w:rFonts w:ascii="Tms Rmn" w:hAnsi="Tms Rmn"/>
                <w:b/>
                <w:bCs/>
                <w:sz w:val="24"/>
                <w:szCs w:val="24"/>
              </w:rPr>
            </w:pPr>
          </w:p>
          <w:p w:rsidR="00720253" w:rsidRDefault="00720253" w:rsidP="004D72EA">
            <w:pPr>
              <w:rPr>
                <w:rFonts w:ascii="Tms Rmn" w:hAnsi="Tms Rmn"/>
                <w:b/>
                <w:bCs/>
                <w:sz w:val="24"/>
                <w:szCs w:val="24"/>
              </w:rPr>
            </w:pPr>
            <w:r>
              <w:rPr>
                <w:rFonts w:ascii="Tms Rmn" w:hAnsi="Tms Rmn"/>
                <w:b/>
                <w:bCs/>
                <w:sz w:val="24"/>
                <w:szCs w:val="24"/>
              </w:rPr>
              <w:t>166.675</w:t>
            </w:r>
          </w:p>
          <w:p w:rsidR="00720253" w:rsidRPr="007F7D1A" w:rsidRDefault="00720253" w:rsidP="004D72EA">
            <w:pPr>
              <w:rPr>
                <w:rFonts w:ascii="Tms Rmn" w:hAnsi="Tms Rmn"/>
                <w:b/>
                <w:bCs/>
                <w:sz w:val="24"/>
                <w:szCs w:val="24"/>
              </w:rPr>
            </w:pPr>
            <w:r>
              <w:rPr>
                <w:rFonts w:ascii="Tms Rmn" w:hAnsi="Tms Rmn"/>
                <w:b/>
                <w:bCs/>
                <w:sz w:val="24"/>
                <w:szCs w:val="24"/>
              </w:rPr>
              <w:t>169.150</w:t>
            </w:r>
          </w:p>
        </w:tc>
        <w:tc>
          <w:tcPr>
            <w:tcW w:w="2329" w:type="dxa"/>
          </w:tcPr>
          <w:p w:rsidR="004D72EA" w:rsidRDefault="004D72EA" w:rsidP="004D72EA">
            <w:pPr>
              <w:rPr>
                <w:rFonts w:ascii="Tms Rmn" w:hAnsi="Tms Rmn"/>
                <w:b/>
                <w:bCs/>
                <w:sz w:val="24"/>
                <w:szCs w:val="24"/>
              </w:rPr>
            </w:pPr>
          </w:p>
          <w:p w:rsidR="00720253" w:rsidRDefault="00720253" w:rsidP="004D72EA">
            <w:pPr>
              <w:rPr>
                <w:rFonts w:ascii="Tms Rmn" w:hAnsi="Tms Rmn"/>
                <w:b/>
                <w:bCs/>
                <w:sz w:val="24"/>
                <w:szCs w:val="24"/>
              </w:rPr>
            </w:pPr>
          </w:p>
          <w:p w:rsidR="00720253" w:rsidRDefault="00720253" w:rsidP="004D72EA">
            <w:pPr>
              <w:rPr>
                <w:rFonts w:ascii="Tms Rmn" w:hAnsi="Tms Rmn"/>
                <w:b/>
                <w:bCs/>
                <w:sz w:val="24"/>
                <w:szCs w:val="24"/>
              </w:rPr>
            </w:pPr>
            <w:r>
              <w:rPr>
                <w:rFonts w:ascii="Tms Rmn" w:hAnsi="Tms Rmn"/>
                <w:b/>
                <w:bCs/>
                <w:sz w:val="24"/>
                <w:szCs w:val="24"/>
              </w:rPr>
              <w:t>166.675</w:t>
            </w:r>
          </w:p>
          <w:p w:rsidR="00720253" w:rsidRPr="007F7D1A" w:rsidRDefault="00720253" w:rsidP="004D72EA">
            <w:pPr>
              <w:rPr>
                <w:rFonts w:ascii="Tms Rmn" w:hAnsi="Tms Rmn"/>
                <w:b/>
                <w:bCs/>
                <w:sz w:val="24"/>
                <w:szCs w:val="24"/>
              </w:rPr>
            </w:pPr>
            <w:r>
              <w:rPr>
                <w:rFonts w:ascii="Tms Rmn" w:hAnsi="Tms Rmn"/>
                <w:b/>
                <w:bCs/>
                <w:sz w:val="24"/>
                <w:szCs w:val="24"/>
              </w:rPr>
              <w:t>169.150</w:t>
            </w:r>
          </w:p>
        </w:tc>
      </w:tr>
    </w:tbl>
    <w:p w:rsidR="004D72EA" w:rsidRDefault="004D72EA" w:rsidP="007F7D1A"/>
    <w:p w:rsidR="004D72EA" w:rsidRDefault="004D72EA" w:rsidP="007F7D1A"/>
    <w:p w:rsidR="007F7D1A" w:rsidRDefault="004D72EA" w:rsidP="004D72EA">
      <w:pPr>
        <w:pStyle w:val="Heading2"/>
      </w:pPr>
      <w:bookmarkStart w:id="85" w:name="_USFWS"/>
      <w:bookmarkStart w:id="86" w:name="_Toc416086690"/>
      <w:bookmarkEnd w:id="85"/>
      <w:r>
        <w:rPr>
          <w:rStyle w:val="Strong"/>
          <w:b/>
        </w:rPr>
        <w:t>USFWS</w:t>
      </w:r>
      <w:bookmarkEnd w:id="86"/>
    </w:p>
    <w:p w:rsidR="007F7D1A" w:rsidRDefault="007F7D1A" w:rsidP="007F7D1A"/>
    <w:p w:rsidR="007F7D1A" w:rsidRDefault="007F7D1A" w:rsidP="003050FB"/>
    <w:tbl>
      <w:tblPr>
        <w:tblStyle w:val="TableGrid"/>
        <w:tblW w:w="0" w:type="auto"/>
        <w:tblLook w:val="04A0" w:firstRow="1" w:lastRow="0" w:firstColumn="1" w:lastColumn="0" w:noHBand="0" w:noVBand="1"/>
      </w:tblPr>
      <w:tblGrid>
        <w:gridCol w:w="3126"/>
        <w:gridCol w:w="2860"/>
        <w:gridCol w:w="2127"/>
        <w:gridCol w:w="1237"/>
      </w:tblGrid>
      <w:tr w:rsidR="004D72EA" w:rsidRPr="00031605" w:rsidTr="006634B5">
        <w:tc>
          <w:tcPr>
            <w:tcW w:w="3192" w:type="dxa"/>
            <w:shd w:val="clear" w:color="auto" w:fill="D9D9D9" w:themeFill="background1" w:themeFillShade="D9"/>
          </w:tcPr>
          <w:p w:rsidR="004D72EA" w:rsidRPr="00031605" w:rsidRDefault="004D72EA" w:rsidP="004D72EA">
            <w:pPr>
              <w:rPr>
                <w:b/>
                <w:bCs/>
                <w:sz w:val="24"/>
                <w:szCs w:val="24"/>
              </w:rPr>
            </w:pPr>
            <w:r w:rsidRPr="00031605">
              <w:rPr>
                <w:b/>
                <w:bCs/>
                <w:sz w:val="24"/>
                <w:szCs w:val="24"/>
              </w:rPr>
              <w:t>USFWS Refuge</w:t>
            </w:r>
          </w:p>
        </w:tc>
        <w:tc>
          <w:tcPr>
            <w:tcW w:w="2946" w:type="dxa"/>
            <w:shd w:val="clear" w:color="auto" w:fill="D9D9D9" w:themeFill="background1" w:themeFillShade="D9"/>
          </w:tcPr>
          <w:p w:rsidR="004D72EA" w:rsidRPr="00031605" w:rsidRDefault="004D72EA" w:rsidP="004D72EA">
            <w:pPr>
              <w:rPr>
                <w:b/>
                <w:bCs/>
                <w:sz w:val="24"/>
                <w:szCs w:val="24"/>
              </w:rPr>
            </w:pPr>
            <w:r w:rsidRPr="00031605">
              <w:rPr>
                <w:b/>
                <w:bCs/>
                <w:sz w:val="24"/>
                <w:szCs w:val="24"/>
              </w:rPr>
              <w:t>TX</w:t>
            </w:r>
          </w:p>
        </w:tc>
        <w:tc>
          <w:tcPr>
            <w:tcW w:w="2177" w:type="dxa"/>
            <w:shd w:val="clear" w:color="auto" w:fill="D9D9D9" w:themeFill="background1" w:themeFillShade="D9"/>
          </w:tcPr>
          <w:p w:rsidR="004D72EA" w:rsidRPr="00031605" w:rsidRDefault="004D72EA" w:rsidP="004D72EA">
            <w:pPr>
              <w:rPr>
                <w:b/>
                <w:bCs/>
                <w:sz w:val="24"/>
                <w:szCs w:val="24"/>
              </w:rPr>
            </w:pPr>
            <w:r w:rsidRPr="00031605">
              <w:rPr>
                <w:b/>
                <w:bCs/>
                <w:sz w:val="24"/>
                <w:szCs w:val="24"/>
              </w:rPr>
              <w:t>RX</w:t>
            </w:r>
          </w:p>
        </w:tc>
        <w:tc>
          <w:tcPr>
            <w:tcW w:w="1261" w:type="dxa"/>
            <w:shd w:val="clear" w:color="auto" w:fill="D9D9D9" w:themeFill="background1" w:themeFillShade="D9"/>
          </w:tcPr>
          <w:p w:rsidR="004D72EA" w:rsidRPr="00031605" w:rsidRDefault="004D72EA" w:rsidP="004D72EA">
            <w:pPr>
              <w:rPr>
                <w:b/>
                <w:bCs/>
                <w:sz w:val="24"/>
                <w:szCs w:val="24"/>
              </w:rPr>
            </w:pPr>
          </w:p>
        </w:tc>
      </w:tr>
      <w:tr w:rsidR="004D72EA" w:rsidRPr="00031605" w:rsidTr="006634B5">
        <w:tc>
          <w:tcPr>
            <w:tcW w:w="3192" w:type="dxa"/>
          </w:tcPr>
          <w:p w:rsidR="004D72EA" w:rsidRPr="006634B5" w:rsidRDefault="006634B5" w:rsidP="006634B5">
            <w:pPr>
              <w:spacing w:before="240"/>
              <w:jc w:val="both"/>
              <w:rPr>
                <w:bCs/>
                <w:sz w:val="24"/>
                <w:szCs w:val="24"/>
              </w:rPr>
            </w:pPr>
            <w:r w:rsidRPr="006634B5">
              <w:rPr>
                <w:bCs/>
                <w:sz w:val="24"/>
                <w:szCs w:val="24"/>
              </w:rPr>
              <w:t>Blueberry Swamp</w:t>
            </w:r>
          </w:p>
          <w:p w:rsidR="006634B5" w:rsidRPr="00031605" w:rsidRDefault="006634B5" w:rsidP="006634B5">
            <w:pPr>
              <w:spacing w:before="240"/>
              <w:jc w:val="both"/>
              <w:rPr>
                <w:b/>
                <w:bCs/>
                <w:sz w:val="24"/>
                <w:szCs w:val="24"/>
              </w:rPr>
            </w:pPr>
            <w:r w:rsidRPr="006634B5">
              <w:rPr>
                <w:bCs/>
                <w:sz w:val="24"/>
                <w:szCs w:val="24"/>
              </w:rPr>
              <w:t>Pondicherry</w:t>
            </w:r>
          </w:p>
        </w:tc>
        <w:tc>
          <w:tcPr>
            <w:tcW w:w="2946" w:type="dxa"/>
          </w:tcPr>
          <w:p w:rsidR="004D72EA" w:rsidRPr="006634B5" w:rsidRDefault="004D72EA" w:rsidP="004D72EA">
            <w:pPr>
              <w:rPr>
                <w:bCs/>
                <w:sz w:val="24"/>
                <w:szCs w:val="24"/>
              </w:rPr>
            </w:pPr>
          </w:p>
          <w:p w:rsidR="006634B5" w:rsidRPr="006634B5" w:rsidRDefault="006634B5" w:rsidP="004D72EA">
            <w:pPr>
              <w:rPr>
                <w:bCs/>
                <w:sz w:val="24"/>
                <w:szCs w:val="24"/>
              </w:rPr>
            </w:pPr>
            <w:r w:rsidRPr="006634B5">
              <w:rPr>
                <w:bCs/>
                <w:sz w:val="24"/>
                <w:szCs w:val="24"/>
              </w:rPr>
              <w:t>168.7375 (R5 Fire)</w:t>
            </w:r>
          </w:p>
        </w:tc>
        <w:tc>
          <w:tcPr>
            <w:tcW w:w="2177" w:type="dxa"/>
          </w:tcPr>
          <w:p w:rsidR="004D72EA" w:rsidRPr="006634B5" w:rsidRDefault="004D72EA" w:rsidP="006634B5">
            <w:pPr>
              <w:rPr>
                <w:bCs/>
                <w:sz w:val="24"/>
                <w:szCs w:val="24"/>
              </w:rPr>
            </w:pPr>
          </w:p>
          <w:p w:rsidR="006634B5" w:rsidRPr="006634B5" w:rsidRDefault="006634B5" w:rsidP="006634B5">
            <w:pPr>
              <w:rPr>
                <w:bCs/>
                <w:sz w:val="24"/>
                <w:szCs w:val="24"/>
              </w:rPr>
            </w:pPr>
            <w:r w:rsidRPr="006634B5">
              <w:rPr>
                <w:bCs/>
                <w:sz w:val="24"/>
                <w:szCs w:val="24"/>
              </w:rPr>
              <w:t>168.7375 (R5 Fire)</w:t>
            </w:r>
          </w:p>
        </w:tc>
        <w:tc>
          <w:tcPr>
            <w:tcW w:w="1261" w:type="dxa"/>
          </w:tcPr>
          <w:p w:rsidR="004D72EA" w:rsidRPr="00031605" w:rsidRDefault="004D72EA" w:rsidP="006634B5">
            <w:pPr>
              <w:rPr>
                <w:b/>
                <w:bCs/>
                <w:sz w:val="24"/>
                <w:szCs w:val="24"/>
              </w:rPr>
            </w:pPr>
          </w:p>
        </w:tc>
      </w:tr>
      <w:tr w:rsidR="004D72EA" w:rsidRPr="00031605" w:rsidTr="006634B5">
        <w:tc>
          <w:tcPr>
            <w:tcW w:w="3192" w:type="dxa"/>
          </w:tcPr>
          <w:p w:rsidR="004D72EA" w:rsidRDefault="004D72EA" w:rsidP="004D72EA">
            <w:pPr>
              <w:rPr>
                <w:sz w:val="24"/>
              </w:rPr>
            </w:pPr>
            <w:r w:rsidRPr="00031605">
              <w:rPr>
                <w:sz w:val="24"/>
              </w:rPr>
              <w:t>Umbagog</w:t>
            </w:r>
          </w:p>
          <w:p w:rsidR="004D72EA" w:rsidRDefault="004D72EA" w:rsidP="004D72EA">
            <w:pPr>
              <w:ind w:left="720"/>
              <w:rPr>
                <w:sz w:val="24"/>
              </w:rPr>
            </w:pPr>
            <w:r>
              <w:rPr>
                <w:sz w:val="24"/>
              </w:rPr>
              <w:t>Refuge Repeater</w:t>
            </w:r>
          </w:p>
          <w:p w:rsidR="004D72EA" w:rsidRPr="00031605" w:rsidRDefault="004D72EA" w:rsidP="004D72EA">
            <w:pPr>
              <w:ind w:left="720"/>
              <w:rPr>
                <w:sz w:val="24"/>
              </w:rPr>
            </w:pPr>
            <w:r>
              <w:rPr>
                <w:sz w:val="24"/>
              </w:rPr>
              <w:t>Refuge Direct</w:t>
            </w:r>
            <w:r w:rsidRPr="00031605">
              <w:rPr>
                <w:sz w:val="24"/>
              </w:rPr>
              <w:t xml:space="preserve"> </w:t>
            </w:r>
          </w:p>
        </w:tc>
        <w:tc>
          <w:tcPr>
            <w:tcW w:w="2946" w:type="dxa"/>
          </w:tcPr>
          <w:p w:rsidR="004D72EA" w:rsidRPr="006634B5" w:rsidRDefault="004D72EA" w:rsidP="004D72EA">
            <w:pPr>
              <w:rPr>
                <w:bCs/>
                <w:sz w:val="24"/>
                <w:szCs w:val="24"/>
              </w:rPr>
            </w:pPr>
          </w:p>
          <w:p w:rsidR="004D72EA" w:rsidRPr="006634B5" w:rsidRDefault="004D72EA" w:rsidP="004D72EA">
            <w:pPr>
              <w:rPr>
                <w:bCs/>
                <w:sz w:val="24"/>
                <w:szCs w:val="24"/>
              </w:rPr>
            </w:pPr>
            <w:r w:rsidRPr="006634B5">
              <w:rPr>
                <w:bCs/>
                <w:sz w:val="24"/>
                <w:szCs w:val="24"/>
              </w:rPr>
              <w:t>163.1500</w:t>
            </w:r>
          </w:p>
          <w:p w:rsidR="004D72EA" w:rsidRPr="006634B5" w:rsidRDefault="004D72EA" w:rsidP="004D72EA">
            <w:pPr>
              <w:rPr>
                <w:bCs/>
                <w:sz w:val="24"/>
                <w:szCs w:val="24"/>
              </w:rPr>
            </w:pPr>
            <w:r w:rsidRPr="006634B5">
              <w:rPr>
                <w:bCs/>
                <w:sz w:val="24"/>
                <w:szCs w:val="24"/>
              </w:rPr>
              <w:t>164.6250</w:t>
            </w:r>
          </w:p>
          <w:p w:rsidR="006634B5" w:rsidRPr="006634B5" w:rsidRDefault="006634B5" w:rsidP="004D72EA">
            <w:pPr>
              <w:rPr>
                <w:bCs/>
                <w:sz w:val="24"/>
                <w:szCs w:val="24"/>
              </w:rPr>
            </w:pPr>
            <w:r w:rsidRPr="006634B5">
              <w:rPr>
                <w:bCs/>
                <w:sz w:val="24"/>
                <w:szCs w:val="24"/>
              </w:rPr>
              <w:t>168.7375 (R5 Fire)</w:t>
            </w:r>
          </w:p>
        </w:tc>
        <w:tc>
          <w:tcPr>
            <w:tcW w:w="2177" w:type="dxa"/>
          </w:tcPr>
          <w:p w:rsidR="004D72EA" w:rsidRPr="006634B5" w:rsidRDefault="004D72EA" w:rsidP="004D72EA">
            <w:pPr>
              <w:rPr>
                <w:bCs/>
                <w:sz w:val="24"/>
                <w:szCs w:val="24"/>
              </w:rPr>
            </w:pPr>
          </w:p>
          <w:p w:rsidR="004D72EA" w:rsidRPr="006634B5" w:rsidRDefault="004D72EA" w:rsidP="004D72EA">
            <w:pPr>
              <w:rPr>
                <w:bCs/>
                <w:sz w:val="24"/>
                <w:szCs w:val="24"/>
              </w:rPr>
            </w:pPr>
            <w:r w:rsidRPr="006634B5">
              <w:rPr>
                <w:bCs/>
                <w:sz w:val="24"/>
                <w:szCs w:val="24"/>
              </w:rPr>
              <w:t>164.6250</w:t>
            </w:r>
          </w:p>
          <w:p w:rsidR="004D72EA" w:rsidRPr="006634B5" w:rsidRDefault="004D72EA" w:rsidP="004D72EA">
            <w:pPr>
              <w:rPr>
                <w:bCs/>
                <w:sz w:val="24"/>
                <w:szCs w:val="24"/>
              </w:rPr>
            </w:pPr>
            <w:r w:rsidRPr="006634B5">
              <w:rPr>
                <w:bCs/>
                <w:sz w:val="24"/>
                <w:szCs w:val="24"/>
              </w:rPr>
              <w:t>164.6250</w:t>
            </w:r>
          </w:p>
          <w:p w:rsidR="006634B5" w:rsidRPr="006634B5" w:rsidRDefault="006634B5" w:rsidP="004D72EA">
            <w:pPr>
              <w:rPr>
                <w:bCs/>
                <w:sz w:val="24"/>
                <w:szCs w:val="24"/>
              </w:rPr>
            </w:pPr>
            <w:r w:rsidRPr="006634B5">
              <w:rPr>
                <w:bCs/>
                <w:sz w:val="24"/>
                <w:szCs w:val="24"/>
              </w:rPr>
              <w:t>168.7375 (R5 Fire)</w:t>
            </w:r>
          </w:p>
          <w:p w:rsidR="004D72EA" w:rsidRPr="006634B5" w:rsidRDefault="004D72EA" w:rsidP="004D72EA">
            <w:pPr>
              <w:rPr>
                <w:bCs/>
                <w:sz w:val="24"/>
                <w:szCs w:val="24"/>
              </w:rPr>
            </w:pPr>
          </w:p>
        </w:tc>
        <w:tc>
          <w:tcPr>
            <w:tcW w:w="1261" w:type="dxa"/>
          </w:tcPr>
          <w:p w:rsidR="004D72EA" w:rsidRPr="00031605" w:rsidRDefault="004D72EA" w:rsidP="004D72EA">
            <w:pPr>
              <w:rPr>
                <w:bCs/>
                <w:sz w:val="24"/>
                <w:szCs w:val="24"/>
              </w:rPr>
            </w:pPr>
          </w:p>
          <w:p w:rsidR="004D72EA" w:rsidRDefault="004D72EA" w:rsidP="004D72EA">
            <w:pPr>
              <w:rPr>
                <w:bCs/>
                <w:sz w:val="24"/>
                <w:szCs w:val="24"/>
              </w:rPr>
            </w:pPr>
          </w:p>
          <w:p w:rsidR="004D72EA" w:rsidRPr="00031605" w:rsidRDefault="004D72EA" w:rsidP="004D72EA">
            <w:pPr>
              <w:rPr>
                <w:bCs/>
                <w:sz w:val="24"/>
                <w:szCs w:val="24"/>
              </w:rPr>
            </w:pPr>
            <w:r w:rsidRPr="00031605">
              <w:rPr>
                <w:bCs/>
                <w:sz w:val="24"/>
                <w:szCs w:val="24"/>
              </w:rPr>
              <w:t>156.7</w:t>
            </w:r>
          </w:p>
        </w:tc>
      </w:tr>
      <w:tr w:rsidR="004D72EA" w:rsidRPr="00031605" w:rsidTr="006634B5">
        <w:tc>
          <w:tcPr>
            <w:tcW w:w="3192" w:type="dxa"/>
          </w:tcPr>
          <w:p w:rsidR="004D72EA" w:rsidRPr="00031605" w:rsidRDefault="004D72EA" w:rsidP="004D72EA">
            <w:pPr>
              <w:rPr>
                <w:sz w:val="24"/>
              </w:rPr>
            </w:pPr>
            <w:r w:rsidRPr="00031605">
              <w:rPr>
                <w:sz w:val="24"/>
              </w:rPr>
              <w:t>Great Bay</w:t>
            </w:r>
          </w:p>
        </w:tc>
        <w:tc>
          <w:tcPr>
            <w:tcW w:w="2946" w:type="dxa"/>
          </w:tcPr>
          <w:p w:rsidR="004D72EA" w:rsidRPr="006634B5" w:rsidRDefault="004D72EA" w:rsidP="004D72EA">
            <w:pPr>
              <w:rPr>
                <w:bCs/>
                <w:sz w:val="24"/>
                <w:szCs w:val="24"/>
              </w:rPr>
            </w:pPr>
            <w:r w:rsidRPr="006634B5">
              <w:rPr>
                <w:bCs/>
                <w:sz w:val="24"/>
                <w:szCs w:val="24"/>
              </w:rPr>
              <w:t>162.1625</w:t>
            </w:r>
          </w:p>
          <w:p w:rsidR="004D72EA" w:rsidRPr="006634B5" w:rsidRDefault="004D72EA" w:rsidP="004D72EA">
            <w:pPr>
              <w:rPr>
                <w:bCs/>
                <w:sz w:val="24"/>
                <w:szCs w:val="24"/>
              </w:rPr>
            </w:pPr>
            <w:r w:rsidRPr="006634B5">
              <w:rPr>
                <w:bCs/>
                <w:sz w:val="24"/>
                <w:szCs w:val="24"/>
              </w:rPr>
              <w:t>172.4000</w:t>
            </w:r>
          </w:p>
          <w:p w:rsidR="006634B5" w:rsidRPr="006634B5" w:rsidRDefault="006634B5" w:rsidP="004D72EA">
            <w:pPr>
              <w:rPr>
                <w:bCs/>
                <w:sz w:val="24"/>
                <w:szCs w:val="24"/>
              </w:rPr>
            </w:pPr>
            <w:r w:rsidRPr="006634B5">
              <w:rPr>
                <w:bCs/>
                <w:sz w:val="24"/>
                <w:szCs w:val="24"/>
              </w:rPr>
              <w:t>168.7375 (R5 Fire)</w:t>
            </w:r>
          </w:p>
        </w:tc>
        <w:tc>
          <w:tcPr>
            <w:tcW w:w="2177" w:type="dxa"/>
          </w:tcPr>
          <w:p w:rsidR="004D72EA" w:rsidRPr="006634B5" w:rsidRDefault="004D72EA" w:rsidP="004D72EA">
            <w:pPr>
              <w:rPr>
                <w:bCs/>
                <w:sz w:val="24"/>
                <w:szCs w:val="24"/>
              </w:rPr>
            </w:pPr>
            <w:r w:rsidRPr="006634B5">
              <w:rPr>
                <w:bCs/>
                <w:sz w:val="24"/>
                <w:szCs w:val="24"/>
              </w:rPr>
              <w:t>172.4000</w:t>
            </w:r>
          </w:p>
          <w:p w:rsidR="004D72EA" w:rsidRPr="006634B5" w:rsidRDefault="004D72EA" w:rsidP="004D72EA">
            <w:pPr>
              <w:rPr>
                <w:bCs/>
                <w:sz w:val="24"/>
                <w:szCs w:val="24"/>
              </w:rPr>
            </w:pPr>
            <w:r w:rsidRPr="006634B5">
              <w:rPr>
                <w:bCs/>
                <w:sz w:val="24"/>
                <w:szCs w:val="24"/>
              </w:rPr>
              <w:t>172.4000</w:t>
            </w:r>
          </w:p>
          <w:p w:rsidR="006634B5" w:rsidRPr="006634B5" w:rsidRDefault="006634B5" w:rsidP="004D72EA">
            <w:pPr>
              <w:rPr>
                <w:bCs/>
                <w:sz w:val="24"/>
                <w:szCs w:val="24"/>
              </w:rPr>
            </w:pPr>
            <w:r w:rsidRPr="006634B5">
              <w:rPr>
                <w:bCs/>
                <w:sz w:val="24"/>
                <w:szCs w:val="24"/>
              </w:rPr>
              <w:t>168.7375 (R5 Fire)</w:t>
            </w:r>
          </w:p>
          <w:p w:rsidR="004D72EA" w:rsidRPr="006634B5" w:rsidRDefault="004D72EA" w:rsidP="004D72EA">
            <w:pPr>
              <w:rPr>
                <w:bCs/>
                <w:sz w:val="24"/>
                <w:szCs w:val="24"/>
              </w:rPr>
            </w:pPr>
          </w:p>
        </w:tc>
        <w:tc>
          <w:tcPr>
            <w:tcW w:w="1261" w:type="dxa"/>
          </w:tcPr>
          <w:p w:rsidR="004D72EA" w:rsidRPr="00031605" w:rsidRDefault="004D72EA" w:rsidP="004D72EA">
            <w:pPr>
              <w:rPr>
                <w:bCs/>
                <w:sz w:val="24"/>
                <w:szCs w:val="24"/>
              </w:rPr>
            </w:pPr>
          </w:p>
          <w:p w:rsidR="004D72EA" w:rsidRPr="00031605" w:rsidRDefault="004D72EA" w:rsidP="004D72EA">
            <w:pPr>
              <w:rPr>
                <w:bCs/>
                <w:sz w:val="24"/>
                <w:szCs w:val="24"/>
              </w:rPr>
            </w:pPr>
          </w:p>
        </w:tc>
      </w:tr>
      <w:tr w:rsidR="004D72EA" w:rsidRPr="00031605" w:rsidTr="006634B5">
        <w:tc>
          <w:tcPr>
            <w:tcW w:w="3192" w:type="dxa"/>
          </w:tcPr>
          <w:p w:rsidR="004D72EA" w:rsidRDefault="006634B5" w:rsidP="004D72EA">
            <w:pPr>
              <w:rPr>
                <w:sz w:val="24"/>
              </w:rPr>
            </w:pPr>
            <w:r>
              <w:rPr>
                <w:sz w:val="24"/>
              </w:rPr>
              <w:t>Wapack</w:t>
            </w:r>
          </w:p>
          <w:p w:rsidR="006634B5" w:rsidRPr="00031605" w:rsidRDefault="006634B5" w:rsidP="004D72EA">
            <w:pPr>
              <w:rPr>
                <w:sz w:val="24"/>
              </w:rPr>
            </w:pPr>
            <w:r>
              <w:rPr>
                <w:sz w:val="24"/>
              </w:rPr>
              <w:t>John Hay</w:t>
            </w:r>
          </w:p>
        </w:tc>
        <w:tc>
          <w:tcPr>
            <w:tcW w:w="2946" w:type="dxa"/>
          </w:tcPr>
          <w:p w:rsidR="004D72EA" w:rsidRPr="006634B5" w:rsidRDefault="006634B5" w:rsidP="004D72EA">
            <w:pPr>
              <w:rPr>
                <w:bCs/>
                <w:sz w:val="24"/>
                <w:szCs w:val="24"/>
              </w:rPr>
            </w:pPr>
            <w:r w:rsidRPr="006634B5">
              <w:rPr>
                <w:bCs/>
                <w:sz w:val="24"/>
                <w:szCs w:val="24"/>
              </w:rPr>
              <w:t>168.7375 (R5 Fire)</w:t>
            </w:r>
          </w:p>
        </w:tc>
        <w:tc>
          <w:tcPr>
            <w:tcW w:w="2177" w:type="dxa"/>
          </w:tcPr>
          <w:p w:rsidR="004D72EA" w:rsidRPr="006634B5" w:rsidRDefault="006634B5" w:rsidP="004D72EA">
            <w:pPr>
              <w:rPr>
                <w:bCs/>
                <w:sz w:val="24"/>
                <w:szCs w:val="24"/>
              </w:rPr>
            </w:pPr>
            <w:r w:rsidRPr="006634B5">
              <w:rPr>
                <w:bCs/>
                <w:sz w:val="24"/>
                <w:szCs w:val="24"/>
              </w:rPr>
              <w:t>168.7375 (R5 Fire)</w:t>
            </w:r>
          </w:p>
        </w:tc>
        <w:tc>
          <w:tcPr>
            <w:tcW w:w="1261" w:type="dxa"/>
          </w:tcPr>
          <w:p w:rsidR="004D72EA" w:rsidRPr="00031605" w:rsidRDefault="004D72EA" w:rsidP="004D72EA">
            <w:pPr>
              <w:rPr>
                <w:bCs/>
                <w:sz w:val="24"/>
                <w:szCs w:val="24"/>
              </w:rPr>
            </w:pPr>
          </w:p>
        </w:tc>
      </w:tr>
    </w:tbl>
    <w:p w:rsidR="007F7D1A" w:rsidRDefault="004D72EA">
      <w:r>
        <w:t xml:space="preserve"> </w:t>
      </w:r>
      <w:r w:rsidR="007F7D1A">
        <w:br w:type="page"/>
      </w:r>
    </w:p>
    <w:p w:rsidR="007F7D1A" w:rsidRDefault="007F7D1A" w:rsidP="003050FB"/>
    <w:p w:rsidR="007F7D1A" w:rsidRPr="003050FB" w:rsidRDefault="007F7D1A" w:rsidP="007F7D1A">
      <w:pPr>
        <w:pStyle w:val="Heading1"/>
        <w:rPr>
          <w:szCs w:val="24"/>
        </w:rPr>
      </w:pPr>
      <w:bookmarkStart w:id="87" w:name="_Toc416086691"/>
      <w:r w:rsidRPr="006D4AB9">
        <w:rPr>
          <w:b/>
          <w:color w:val="000000"/>
          <w:szCs w:val="24"/>
        </w:rPr>
        <w:t xml:space="preserve">ATTACHMENT </w:t>
      </w:r>
      <w:r>
        <w:rPr>
          <w:b/>
          <w:color w:val="000000"/>
          <w:szCs w:val="24"/>
        </w:rPr>
        <w:t xml:space="preserve">4 </w:t>
      </w:r>
      <w:r>
        <w:rPr>
          <w:szCs w:val="24"/>
        </w:rPr>
        <w:t>-</w:t>
      </w:r>
      <w:r w:rsidRPr="003050FB">
        <w:rPr>
          <w:szCs w:val="24"/>
        </w:rPr>
        <w:t>State Fire Equipment Rates</w:t>
      </w:r>
      <w:bookmarkEnd w:id="87"/>
      <w:r w:rsidRPr="003050FB">
        <w:rPr>
          <w:szCs w:val="24"/>
        </w:rPr>
        <w:t xml:space="preserve"> </w:t>
      </w:r>
    </w:p>
    <w:p w:rsidR="007F7D1A" w:rsidRPr="003050FB" w:rsidRDefault="007F7D1A" w:rsidP="007F7D1A">
      <w:pPr>
        <w:autoSpaceDE w:val="0"/>
        <w:autoSpaceDN w:val="0"/>
        <w:adjustRightInd w:val="0"/>
        <w:rPr>
          <w:sz w:val="24"/>
          <w:szCs w:val="24"/>
        </w:rPr>
      </w:pPr>
    </w:p>
    <w:p w:rsidR="007F7D1A" w:rsidRPr="003050FB" w:rsidRDefault="007F7D1A" w:rsidP="007F7D1A">
      <w:pPr>
        <w:rPr>
          <w:sz w:val="24"/>
          <w:szCs w:val="24"/>
        </w:rPr>
      </w:pPr>
    </w:p>
    <w:p w:rsidR="007F7D1A" w:rsidRPr="003050FB" w:rsidRDefault="007F7D1A" w:rsidP="007F7D1A">
      <w:pPr>
        <w:rPr>
          <w:sz w:val="24"/>
          <w:szCs w:val="24"/>
        </w:rPr>
      </w:pPr>
      <w:r w:rsidRPr="003050FB">
        <w:rPr>
          <w:sz w:val="24"/>
          <w:szCs w:val="24"/>
        </w:rPr>
        <w:t xml:space="preserve">Rates effective for </w:t>
      </w:r>
      <w:r w:rsidR="00E355E1">
        <w:rPr>
          <w:sz w:val="24"/>
          <w:szCs w:val="24"/>
        </w:rPr>
        <w:t>2016</w:t>
      </w:r>
      <w:r w:rsidRPr="003050FB">
        <w:rPr>
          <w:sz w:val="24"/>
          <w:szCs w:val="24"/>
        </w:rPr>
        <w:t xml:space="preserve"> or until modified by a change in the Annual Operating Plan</w:t>
      </w:r>
    </w:p>
    <w:p w:rsidR="007F7D1A" w:rsidRPr="003050FB" w:rsidRDefault="007F7D1A" w:rsidP="007F7D1A">
      <w:pPr>
        <w:rPr>
          <w:sz w:val="24"/>
          <w:szCs w:val="24"/>
        </w:rPr>
      </w:pPr>
    </w:p>
    <w:p w:rsidR="007F7D1A" w:rsidRPr="003050FB" w:rsidRDefault="007F7D1A" w:rsidP="007F7D1A">
      <w:pPr>
        <w:ind w:left="720"/>
        <w:rPr>
          <w:sz w:val="24"/>
          <w:szCs w:val="24"/>
        </w:rPr>
      </w:pPr>
    </w:p>
    <w:p w:rsidR="007F7D1A" w:rsidRPr="003050FB" w:rsidRDefault="007F7D1A" w:rsidP="007F7D1A">
      <w:pPr>
        <w:rPr>
          <w:b/>
          <w:sz w:val="24"/>
          <w:szCs w:val="24"/>
        </w:rPr>
      </w:pPr>
      <w:r w:rsidRPr="003050FB">
        <w:rPr>
          <w:b/>
          <w:sz w:val="24"/>
          <w:szCs w:val="24"/>
        </w:rPr>
        <w:tab/>
      </w:r>
      <w:r w:rsidRPr="003050FB">
        <w:rPr>
          <w:b/>
          <w:sz w:val="24"/>
          <w:szCs w:val="24"/>
        </w:rPr>
        <w:tab/>
      </w:r>
      <w:r w:rsidRPr="003050FB">
        <w:rPr>
          <w:b/>
          <w:sz w:val="24"/>
          <w:szCs w:val="24"/>
        </w:rPr>
        <w:tab/>
      </w:r>
      <w:r w:rsidRPr="003050FB">
        <w:rPr>
          <w:b/>
          <w:sz w:val="24"/>
          <w:szCs w:val="24"/>
        </w:rPr>
        <w:tab/>
      </w:r>
    </w:p>
    <w:tbl>
      <w:tblPr>
        <w:tblStyle w:val="TableGrid"/>
        <w:tblW w:w="0" w:type="auto"/>
        <w:tblLook w:val="04A0" w:firstRow="1" w:lastRow="0" w:firstColumn="1" w:lastColumn="0" w:noHBand="0" w:noVBand="1"/>
      </w:tblPr>
      <w:tblGrid>
        <w:gridCol w:w="1971"/>
        <w:gridCol w:w="4277"/>
        <w:gridCol w:w="3102"/>
      </w:tblGrid>
      <w:tr w:rsidR="00127C83" w:rsidTr="00127C83">
        <w:tc>
          <w:tcPr>
            <w:tcW w:w="1998" w:type="dxa"/>
            <w:shd w:val="clear" w:color="auto" w:fill="D9D9D9" w:themeFill="background1" w:themeFillShade="D9"/>
          </w:tcPr>
          <w:p w:rsidR="00127C83" w:rsidRDefault="00127C83" w:rsidP="007F7D1A">
            <w:pPr>
              <w:tabs>
                <w:tab w:val="left" w:pos="2820"/>
              </w:tabs>
              <w:rPr>
                <w:sz w:val="24"/>
                <w:szCs w:val="24"/>
              </w:rPr>
            </w:pPr>
            <w:r>
              <w:rPr>
                <w:sz w:val="24"/>
                <w:szCs w:val="24"/>
              </w:rPr>
              <w:t>Equipment Type</w:t>
            </w:r>
          </w:p>
        </w:tc>
        <w:tc>
          <w:tcPr>
            <w:tcW w:w="4386" w:type="dxa"/>
            <w:shd w:val="clear" w:color="auto" w:fill="D9D9D9" w:themeFill="background1" w:themeFillShade="D9"/>
          </w:tcPr>
          <w:p w:rsidR="00127C83" w:rsidRDefault="00127C83" w:rsidP="007F7D1A">
            <w:pPr>
              <w:tabs>
                <w:tab w:val="left" w:pos="2820"/>
              </w:tabs>
              <w:rPr>
                <w:sz w:val="24"/>
                <w:szCs w:val="24"/>
              </w:rPr>
            </w:pPr>
            <w:r>
              <w:rPr>
                <w:sz w:val="24"/>
                <w:szCs w:val="24"/>
              </w:rPr>
              <w:t>Cost/ Hour</w:t>
            </w:r>
          </w:p>
        </w:tc>
        <w:tc>
          <w:tcPr>
            <w:tcW w:w="3192" w:type="dxa"/>
            <w:shd w:val="clear" w:color="auto" w:fill="D9D9D9" w:themeFill="background1" w:themeFillShade="D9"/>
          </w:tcPr>
          <w:p w:rsidR="00127C83" w:rsidRDefault="00127C83" w:rsidP="007F7D1A">
            <w:pPr>
              <w:tabs>
                <w:tab w:val="left" w:pos="2820"/>
              </w:tabs>
              <w:rPr>
                <w:sz w:val="24"/>
                <w:szCs w:val="24"/>
              </w:rPr>
            </w:pPr>
            <w:r>
              <w:rPr>
                <w:sz w:val="24"/>
                <w:szCs w:val="24"/>
              </w:rPr>
              <w:t>Cost/ Mile</w:t>
            </w:r>
          </w:p>
        </w:tc>
      </w:tr>
      <w:tr w:rsidR="00127C83" w:rsidTr="00127C83">
        <w:tc>
          <w:tcPr>
            <w:tcW w:w="1998" w:type="dxa"/>
          </w:tcPr>
          <w:p w:rsidR="00127C83" w:rsidRDefault="00127C83" w:rsidP="00BA3CA3">
            <w:pPr>
              <w:tabs>
                <w:tab w:val="left" w:pos="2820"/>
              </w:tabs>
              <w:rPr>
                <w:b/>
                <w:sz w:val="24"/>
                <w:szCs w:val="24"/>
              </w:rPr>
            </w:pPr>
          </w:p>
          <w:p w:rsidR="00127C83" w:rsidRDefault="00127C83" w:rsidP="00BA3CA3">
            <w:pPr>
              <w:tabs>
                <w:tab w:val="left" w:pos="2820"/>
              </w:tabs>
              <w:rPr>
                <w:sz w:val="24"/>
                <w:szCs w:val="24"/>
              </w:rPr>
            </w:pPr>
            <w:r w:rsidRPr="003050FB">
              <w:rPr>
                <w:b/>
                <w:sz w:val="24"/>
                <w:szCs w:val="24"/>
              </w:rPr>
              <w:t>Type 6 Engine</w:t>
            </w:r>
          </w:p>
        </w:tc>
        <w:tc>
          <w:tcPr>
            <w:tcW w:w="4386" w:type="dxa"/>
          </w:tcPr>
          <w:p w:rsidR="00127C83" w:rsidRDefault="00127C83" w:rsidP="00BA3CA3">
            <w:pPr>
              <w:tabs>
                <w:tab w:val="left" w:pos="2820"/>
              </w:tabs>
              <w:rPr>
                <w:b/>
                <w:sz w:val="24"/>
                <w:szCs w:val="24"/>
              </w:rPr>
            </w:pPr>
          </w:p>
          <w:p w:rsidR="00127C83" w:rsidRDefault="00127C83" w:rsidP="00BA3CA3">
            <w:pPr>
              <w:tabs>
                <w:tab w:val="left" w:pos="2820"/>
              </w:tabs>
              <w:rPr>
                <w:sz w:val="24"/>
                <w:szCs w:val="24"/>
              </w:rPr>
            </w:pPr>
            <w:r w:rsidRPr="003050FB">
              <w:rPr>
                <w:b/>
                <w:sz w:val="24"/>
                <w:szCs w:val="24"/>
              </w:rPr>
              <w:t>$50.00/hour with a minimum of $500.00 per day*</w:t>
            </w:r>
          </w:p>
        </w:tc>
        <w:tc>
          <w:tcPr>
            <w:tcW w:w="3192" w:type="dxa"/>
          </w:tcPr>
          <w:p w:rsidR="00127C83" w:rsidRDefault="00127C83" w:rsidP="00127C83">
            <w:pPr>
              <w:tabs>
                <w:tab w:val="left" w:pos="2820"/>
              </w:tabs>
              <w:rPr>
                <w:b/>
                <w:sz w:val="24"/>
                <w:szCs w:val="24"/>
              </w:rPr>
            </w:pPr>
          </w:p>
          <w:p w:rsidR="00127C83" w:rsidRPr="00127C83" w:rsidRDefault="00127C83" w:rsidP="00127C83">
            <w:pPr>
              <w:tabs>
                <w:tab w:val="left" w:pos="2820"/>
              </w:tabs>
              <w:rPr>
                <w:b/>
                <w:sz w:val="24"/>
                <w:szCs w:val="24"/>
              </w:rPr>
            </w:pPr>
            <w:r w:rsidRPr="00127C83">
              <w:rPr>
                <w:b/>
                <w:sz w:val="24"/>
                <w:szCs w:val="24"/>
              </w:rPr>
              <w:t>$0.85</w:t>
            </w:r>
          </w:p>
        </w:tc>
      </w:tr>
    </w:tbl>
    <w:p w:rsidR="007F7D1A" w:rsidRPr="003050FB" w:rsidRDefault="007F7D1A" w:rsidP="007F7D1A">
      <w:pPr>
        <w:tabs>
          <w:tab w:val="left" w:pos="2820"/>
        </w:tabs>
        <w:rPr>
          <w:sz w:val="24"/>
          <w:szCs w:val="24"/>
        </w:rPr>
      </w:pPr>
    </w:p>
    <w:p w:rsidR="007F7D1A" w:rsidRPr="003050FB" w:rsidRDefault="007F7D1A" w:rsidP="007F7D1A">
      <w:pPr>
        <w:tabs>
          <w:tab w:val="left" w:pos="2820"/>
        </w:tabs>
        <w:rPr>
          <w:sz w:val="24"/>
          <w:szCs w:val="24"/>
        </w:rPr>
      </w:pPr>
      <w:r w:rsidRPr="003050FB">
        <w:rPr>
          <w:sz w:val="24"/>
          <w:szCs w:val="24"/>
        </w:rPr>
        <w:tab/>
      </w:r>
    </w:p>
    <w:p w:rsidR="007F7D1A" w:rsidRPr="003050FB" w:rsidRDefault="007F7D1A" w:rsidP="007F7D1A">
      <w:pPr>
        <w:rPr>
          <w:sz w:val="24"/>
          <w:szCs w:val="24"/>
        </w:rPr>
      </w:pPr>
      <w:r w:rsidRPr="003050FB">
        <w:rPr>
          <w:sz w:val="24"/>
          <w:szCs w:val="24"/>
        </w:rPr>
        <w:t>* Rates are for equipment only and do not include rates for the operator(s). Rates are charged from date of dispatch to date of return to the home unit. Hourly charges are based on the hours worked by the operator reflected on the operator’s OF-288. There is a minimum charge per day but no maximum.</w:t>
      </w:r>
    </w:p>
    <w:p w:rsidR="007F7D1A" w:rsidRPr="003050FB" w:rsidRDefault="007F7D1A" w:rsidP="007F7D1A">
      <w:pPr>
        <w:rPr>
          <w:sz w:val="24"/>
          <w:szCs w:val="24"/>
        </w:rPr>
      </w:pPr>
    </w:p>
    <w:p w:rsidR="007F7D1A" w:rsidRPr="003050FB" w:rsidRDefault="007F7D1A" w:rsidP="007F7D1A">
      <w:pPr>
        <w:rPr>
          <w:sz w:val="24"/>
          <w:szCs w:val="24"/>
        </w:rPr>
      </w:pPr>
      <w:r w:rsidRPr="003050FB">
        <w:rPr>
          <w:sz w:val="24"/>
          <w:szCs w:val="24"/>
        </w:rPr>
        <w:t>Depending on the location of the assignment, Units may be driven to the assigned location or the State may request the Units be shipped (truck or rail) to the assigned location with operators traveling separately (usually by air travel). All transportation costs are to be charged to the requesting/receiving agency.</w:t>
      </w:r>
    </w:p>
    <w:p w:rsidR="003050FB" w:rsidRDefault="003050FB" w:rsidP="00670917">
      <w:pPr>
        <w:autoSpaceDE w:val="0"/>
        <w:autoSpaceDN w:val="0"/>
        <w:adjustRightInd w:val="0"/>
        <w:rPr>
          <w:rFonts w:ascii="Tms Rmn" w:hAnsi="Tms Rmn"/>
          <w:sz w:val="24"/>
          <w:szCs w:val="24"/>
        </w:rPr>
      </w:pPr>
    </w:p>
    <w:sectPr w:rsidR="003050FB" w:rsidSect="0060297A">
      <w:headerReference w:type="first" r:id="rId82"/>
      <w:footerReference w:type="first" r:id="rId8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C48" w:rsidRDefault="00836C48">
      <w:r>
        <w:separator/>
      </w:r>
    </w:p>
  </w:endnote>
  <w:endnote w:type="continuationSeparator" w:id="0">
    <w:p w:rsidR="00836C48" w:rsidRDefault="0083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E" w:rsidRDefault="00D67B0E" w:rsidP="00841128">
    <w:pPr>
      <w:pStyle w:val="Footer"/>
    </w:pPr>
    <w:r>
      <w:t>2/17/2016</w:t>
    </w:r>
    <w:r>
      <w:tab/>
      <w:t xml:space="preserve">Page </w:t>
    </w:r>
    <w:r>
      <w:fldChar w:fldCharType="begin"/>
    </w:r>
    <w:r>
      <w:instrText xml:space="preserve"> PAGE </w:instrText>
    </w:r>
    <w:r>
      <w:fldChar w:fldCharType="separate"/>
    </w:r>
    <w:r w:rsidR="009C2CED">
      <w:rPr>
        <w:noProof/>
      </w:rPr>
      <w:t>2</w:t>
    </w:r>
    <w:r>
      <w:rPr>
        <w:noProof/>
      </w:rPr>
      <w:fldChar w:fldCharType="end"/>
    </w:r>
    <w:r>
      <w:t xml:space="preserve"> of </w:t>
    </w:r>
    <w:fldSimple w:instr=" NUMPAGES ">
      <w:r w:rsidR="009C2CED">
        <w:rPr>
          <w:noProof/>
        </w:rPr>
        <w:t>43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E" w:rsidRDefault="00D67B0E">
    <w:pPr>
      <w:pStyle w:val="Footer"/>
      <w:jc w:val="right"/>
      <w:rPr>
        <w:rFonts w:ascii="Arial" w:hAnsi="Arial" w:cs="Arial"/>
        <w:b/>
        <w:bC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C48" w:rsidRDefault="00836C48">
      <w:r>
        <w:separator/>
      </w:r>
    </w:p>
  </w:footnote>
  <w:footnote w:type="continuationSeparator" w:id="0">
    <w:p w:rsidR="00836C48" w:rsidRDefault="00836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E" w:rsidRDefault="00D67B0E" w:rsidP="004220E0">
    <w:pPr>
      <w:pStyle w:val="Header"/>
    </w:pPr>
    <w:r>
      <w:t>2016 Annual Operating Plan-NH</w:t>
    </w:r>
    <w:r>
      <w:tab/>
    </w:r>
    <w:r>
      <w:tab/>
    </w:r>
  </w:p>
  <w:p w:rsidR="00D67B0E" w:rsidRDefault="00D67B0E" w:rsidP="004220E0">
    <w:pPr>
      <w:pStyle w:val="Header"/>
    </w:pPr>
    <w:r>
      <w:t xml:space="preserve">FS Agreement: </w:t>
    </w:r>
    <w:r w:rsidRPr="00CD1C91">
      <w:t>1</w:t>
    </w:r>
    <w:r>
      <w:t>2</w:t>
    </w:r>
    <w:r w:rsidRPr="00CD1C91">
      <w:t>-FI-11092</w:t>
    </w:r>
    <w:r>
      <w:t>2</w:t>
    </w:r>
    <w:r w:rsidRPr="00CD1C91">
      <w:t>00-0</w:t>
    </w:r>
    <w:r>
      <w:t>01</w:t>
    </w:r>
    <w:r>
      <w:tab/>
    </w:r>
    <w:r w:rsidRPr="00001C62">
      <w:tab/>
      <w:t xml:space="preserve">USFWS Agreement: </w:t>
    </w:r>
    <w:r>
      <w:rPr>
        <w:szCs w:val="18"/>
      </w:rPr>
      <w:t>FF05R00000-12-K001</w:t>
    </w:r>
  </w:p>
  <w:p w:rsidR="00D67B0E" w:rsidRPr="004220E0" w:rsidRDefault="00D67B0E" w:rsidP="004220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E" w:rsidRDefault="00D67B0E" w:rsidP="006D4AB9">
    <w:pPr>
      <w:pStyle w:val="Header"/>
    </w:pPr>
    <w:r>
      <w:t>Annual Operating Plan-NH</w:t>
    </w:r>
    <w:r>
      <w:tab/>
    </w:r>
    <w:r>
      <w:tab/>
      <w:t>06/18/2008</w:t>
    </w:r>
  </w:p>
  <w:p w:rsidR="00D67B0E" w:rsidRDefault="00D67B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0E" w:rsidRDefault="00D67B0E" w:rsidP="006D4AB9">
    <w:pPr>
      <w:pStyle w:val="Header"/>
    </w:pPr>
    <w:r>
      <w:t>Annual Operating Plan-NH</w:t>
    </w:r>
    <w:r>
      <w:tab/>
    </w:r>
    <w:r>
      <w:tab/>
      <w:t>06/18/2008</w:t>
    </w:r>
  </w:p>
  <w:p w:rsidR="00D67B0E" w:rsidRDefault="00D67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6867"/>
    <w:multiLevelType w:val="singleLevel"/>
    <w:tmpl w:val="15E69514"/>
    <w:lvl w:ilvl="0">
      <w:start w:val="1"/>
      <w:numFmt w:val="lowerLetter"/>
      <w:lvlText w:val="%1."/>
      <w:lvlJc w:val="left"/>
      <w:pPr>
        <w:tabs>
          <w:tab w:val="num" w:pos="1080"/>
        </w:tabs>
        <w:ind w:left="1080" w:hanging="360"/>
      </w:pPr>
      <w:rPr>
        <w:rFonts w:hint="default"/>
      </w:rPr>
    </w:lvl>
  </w:abstractNum>
  <w:abstractNum w:abstractNumId="1" w15:restartNumberingAfterBreak="0">
    <w:nsid w:val="02E411E3"/>
    <w:multiLevelType w:val="hybridMultilevel"/>
    <w:tmpl w:val="DC9E39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AB27895"/>
    <w:multiLevelType w:val="hybridMultilevel"/>
    <w:tmpl w:val="F3FE01A2"/>
    <w:lvl w:ilvl="0" w:tplc="04EC3822">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 w15:restartNumberingAfterBreak="0">
    <w:nsid w:val="188B38D6"/>
    <w:multiLevelType w:val="hybridMultilevel"/>
    <w:tmpl w:val="4942D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443425"/>
    <w:multiLevelType w:val="hybridMultilevel"/>
    <w:tmpl w:val="602AC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5762C"/>
    <w:multiLevelType w:val="hybridMultilevel"/>
    <w:tmpl w:val="7E62DD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6202D8"/>
    <w:multiLevelType w:val="singleLevel"/>
    <w:tmpl w:val="15E69514"/>
    <w:lvl w:ilvl="0">
      <w:start w:val="1"/>
      <w:numFmt w:val="lowerLetter"/>
      <w:lvlText w:val="%1."/>
      <w:lvlJc w:val="left"/>
      <w:pPr>
        <w:tabs>
          <w:tab w:val="num" w:pos="1080"/>
        </w:tabs>
        <w:ind w:left="1080" w:hanging="360"/>
      </w:pPr>
      <w:rPr>
        <w:rFonts w:hint="default"/>
      </w:rPr>
    </w:lvl>
  </w:abstractNum>
  <w:abstractNum w:abstractNumId="7" w15:restartNumberingAfterBreak="0">
    <w:nsid w:val="3C834028"/>
    <w:multiLevelType w:val="hybridMultilevel"/>
    <w:tmpl w:val="1FCC2D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3E2280"/>
    <w:multiLevelType w:val="hybridMultilevel"/>
    <w:tmpl w:val="A7A878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F41DEE"/>
    <w:multiLevelType w:val="hybridMultilevel"/>
    <w:tmpl w:val="0916DD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955EDE"/>
    <w:multiLevelType w:val="hybridMultilevel"/>
    <w:tmpl w:val="976EEA56"/>
    <w:lvl w:ilvl="0" w:tplc="00AC2D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1D7965"/>
    <w:multiLevelType w:val="hybridMultilevel"/>
    <w:tmpl w:val="D24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068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06A4115"/>
    <w:multiLevelType w:val="hybridMultilevel"/>
    <w:tmpl w:val="04BA99B8"/>
    <w:lvl w:ilvl="0" w:tplc="92182EC4">
      <w:start w:val="5"/>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55E86A31"/>
    <w:multiLevelType w:val="hybridMultilevel"/>
    <w:tmpl w:val="3A7287A6"/>
    <w:lvl w:ilvl="0" w:tplc="71A8B284">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58016D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6BF08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6F768BC"/>
    <w:multiLevelType w:val="hybridMultilevel"/>
    <w:tmpl w:val="7D1C174C"/>
    <w:lvl w:ilvl="0" w:tplc="A8B825A2">
      <w:start w:val="1"/>
      <w:numFmt w:val="bullet"/>
      <w:lvlText w:val=""/>
      <w:lvlJc w:val="left"/>
      <w:pPr>
        <w:tabs>
          <w:tab w:val="num" w:pos="180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0C0DA0"/>
    <w:multiLevelType w:val="hybridMultilevel"/>
    <w:tmpl w:val="9D16D640"/>
    <w:lvl w:ilvl="0" w:tplc="76AE96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7FF6C71"/>
    <w:multiLevelType w:val="hybridMultilevel"/>
    <w:tmpl w:val="FB5C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5F52DF"/>
    <w:multiLevelType w:val="hybridMultilevel"/>
    <w:tmpl w:val="CB20419A"/>
    <w:lvl w:ilvl="0" w:tplc="0C0EB29E">
      <w:start w:val="3"/>
      <w:numFmt w:val="upperLetter"/>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7D13EB"/>
    <w:multiLevelType w:val="hybridMultilevel"/>
    <w:tmpl w:val="FF7604AA"/>
    <w:lvl w:ilvl="0" w:tplc="55D4315E">
      <w:start w:val="1"/>
      <w:numFmt w:val="decimal"/>
      <w:lvlText w:val="%1."/>
      <w:lvlJc w:val="left"/>
      <w:pPr>
        <w:tabs>
          <w:tab w:val="num" w:pos="1080"/>
        </w:tabs>
        <w:ind w:left="1080" w:hanging="576"/>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4867974"/>
    <w:multiLevelType w:val="hybridMultilevel"/>
    <w:tmpl w:val="4DC6F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4B0663F"/>
    <w:multiLevelType w:val="hybridMultilevel"/>
    <w:tmpl w:val="A7249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CF4DF4"/>
    <w:multiLevelType w:val="hybridMultilevel"/>
    <w:tmpl w:val="FC3056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B967F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D365837"/>
    <w:multiLevelType w:val="hybridMultilevel"/>
    <w:tmpl w:val="E7623A4A"/>
    <w:lvl w:ilvl="0" w:tplc="A8B825A2">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num w:numId="1">
    <w:abstractNumId w:val="0"/>
  </w:num>
  <w:num w:numId="2">
    <w:abstractNumId w:val="15"/>
  </w:num>
  <w:num w:numId="3">
    <w:abstractNumId w:val="12"/>
  </w:num>
  <w:num w:numId="4">
    <w:abstractNumId w:val="16"/>
  </w:num>
  <w:num w:numId="5">
    <w:abstractNumId w:val="25"/>
  </w:num>
  <w:num w:numId="6">
    <w:abstractNumId w:val="21"/>
  </w:num>
  <w:num w:numId="7">
    <w:abstractNumId w:val="13"/>
  </w:num>
  <w:num w:numId="8">
    <w:abstractNumId w:val="18"/>
  </w:num>
  <w:num w:numId="9">
    <w:abstractNumId w:val="7"/>
  </w:num>
  <w:num w:numId="10">
    <w:abstractNumId w:val="10"/>
  </w:num>
  <w:num w:numId="11">
    <w:abstractNumId w:val="24"/>
  </w:num>
  <w:num w:numId="12">
    <w:abstractNumId w:val="5"/>
  </w:num>
  <w:num w:numId="13">
    <w:abstractNumId w:val="26"/>
  </w:num>
  <w:num w:numId="14">
    <w:abstractNumId w:val="17"/>
  </w:num>
  <w:num w:numId="15">
    <w:abstractNumId w:val="20"/>
  </w:num>
  <w:num w:numId="16">
    <w:abstractNumId w:val="1"/>
  </w:num>
  <w:num w:numId="17">
    <w:abstractNumId w:val="3"/>
  </w:num>
  <w:num w:numId="18">
    <w:abstractNumId w:val="2"/>
  </w:num>
  <w:num w:numId="19">
    <w:abstractNumId w:val="11"/>
  </w:num>
  <w:num w:numId="20">
    <w:abstractNumId w:val="22"/>
  </w:num>
  <w:num w:numId="21">
    <w:abstractNumId w:val="6"/>
  </w:num>
  <w:num w:numId="22">
    <w:abstractNumId w:val="4"/>
  </w:num>
  <w:num w:numId="23">
    <w:abstractNumId w:val="19"/>
  </w:num>
  <w:num w:numId="24">
    <w:abstractNumId w:val="23"/>
  </w:num>
  <w:num w:numId="25">
    <w:abstractNumId w:val="14"/>
  </w:num>
  <w:num w:numId="26">
    <w:abstractNumId w:val="9"/>
  </w:num>
  <w:num w:numId="2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style="mso-position-vertical-relative:line" fill="f" fillcolor="white" stroke="f">
      <v:fill color="white" on="f"/>
      <v:stroke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12F"/>
    <w:rsid w:val="00004F00"/>
    <w:rsid w:val="00005258"/>
    <w:rsid w:val="000057F0"/>
    <w:rsid w:val="00006B0C"/>
    <w:rsid w:val="0001018C"/>
    <w:rsid w:val="00011BD5"/>
    <w:rsid w:val="000126C6"/>
    <w:rsid w:val="00013580"/>
    <w:rsid w:val="00013595"/>
    <w:rsid w:val="000231A1"/>
    <w:rsid w:val="00023CA7"/>
    <w:rsid w:val="000240A5"/>
    <w:rsid w:val="00024624"/>
    <w:rsid w:val="00024D07"/>
    <w:rsid w:val="00031605"/>
    <w:rsid w:val="000338BA"/>
    <w:rsid w:val="00035643"/>
    <w:rsid w:val="000373EC"/>
    <w:rsid w:val="00037B7B"/>
    <w:rsid w:val="000433D8"/>
    <w:rsid w:val="00044FBB"/>
    <w:rsid w:val="0004527C"/>
    <w:rsid w:val="000453D6"/>
    <w:rsid w:val="00052900"/>
    <w:rsid w:val="000545E1"/>
    <w:rsid w:val="0006100A"/>
    <w:rsid w:val="00062781"/>
    <w:rsid w:val="000656DA"/>
    <w:rsid w:val="0007644D"/>
    <w:rsid w:val="000817AA"/>
    <w:rsid w:val="000873A7"/>
    <w:rsid w:val="00087DB9"/>
    <w:rsid w:val="000976F5"/>
    <w:rsid w:val="000A016B"/>
    <w:rsid w:val="000A1F08"/>
    <w:rsid w:val="000A20EA"/>
    <w:rsid w:val="000A2153"/>
    <w:rsid w:val="000A2364"/>
    <w:rsid w:val="000A29A0"/>
    <w:rsid w:val="000A3C14"/>
    <w:rsid w:val="000A7FF2"/>
    <w:rsid w:val="000B10FD"/>
    <w:rsid w:val="000C08EA"/>
    <w:rsid w:val="000C11C9"/>
    <w:rsid w:val="000C2989"/>
    <w:rsid w:val="000C69A6"/>
    <w:rsid w:val="000C71B9"/>
    <w:rsid w:val="000D20F4"/>
    <w:rsid w:val="000D2562"/>
    <w:rsid w:val="000D76B1"/>
    <w:rsid w:val="000E2907"/>
    <w:rsid w:val="000F0513"/>
    <w:rsid w:val="000F2AC3"/>
    <w:rsid w:val="000F4CE7"/>
    <w:rsid w:val="000F5FED"/>
    <w:rsid w:val="000F7AB4"/>
    <w:rsid w:val="000F7CDE"/>
    <w:rsid w:val="000F7FC3"/>
    <w:rsid w:val="00101327"/>
    <w:rsid w:val="00104E2E"/>
    <w:rsid w:val="00105459"/>
    <w:rsid w:val="00107F4C"/>
    <w:rsid w:val="0011385F"/>
    <w:rsid w:val="001138D2"/>
    <w:rsid w:val="00115F9D"/>
    <w:rsid w:val="00116B31"/>
    <w:rsid w:val="00120AA0"/>
    <w:rsid w:val="00127C83"/>
    <w:rsid w:val="00127E88"/>
    <w:rsid w:val="001362A3"/>
    <w:rsid w:val="00140236"/>
    <w:rsid w:val="00140F54"/>
    <w:rsid w:val="00143200"/>
    <w:rsid w:val="00152A7F"/>
    <w:rsid w:val="00152E18"/>
    <w:rsid w:val="00154080"/>
    <w:rsid w:val="0015433E"/>
    <w:rsid w:val="00154F70"/>
    <w:rsid w:val="001556AD"/>
    <w:rsid w:val="0015697B"/>
    <w:rsid w:val="00156FA4"/>
    <w:rsid w:val="00162DBC"/>
    <w:rsid w:val="001711DB"/>
    <w:rsid w:val="0017198D"/>
    <w:rsid w:val="00177304"/>
    <w:rsid w:val="0017748A"/>
    <w:rsid w:val="00180B4D"/>
    <w:rsid w:val="00185173"/>
    <w:rsid w:val="0018566A"/>
    <w:rsid w:val="00186696"/>
    <w:rsid w:val="001939E8"/>
    <w:rsid w:val="001956C7"/>
    <w:rsid w:val="001A0549"/>
    <w:rsid w:val="001A2F5A"/>
    <w:rsid w:val="001A3497"/>
    <w:rsid w:val="001A36BA"/>
    <w:rsid w:val="001A3C97"/>
    <w:rsid w:val="001A45FD"/>
    <w:rsid w:val="001B183D"/>
    <w:rsid w:val="001B320B"/>
    <w:rsid w:val="001B6706"/>
    <w:rsid w:val="001C13AF"/>
    <w:rsid w:val="001C3F77"/>
    <w:rsid w:val="001C4587"/>
    <w:rsid w:val="001C7746"/>
    <w:rsid w:val="001D0B17"/>
    <w:rsid w:val="001D12DD"/>
    <w:rsid w:val="001D1338"/>
    <w:rsid w:val="001D1A9A"/>
    <w:rsid w:val="001D2527"/>
    <w:rsid w:val="001D3D83"/>
    <w:rsid w:val="001D3E69"/>
    <w:rsid w:val="001D5360"/>
    <w:rsid w:val="001E0660"/>
    <w:rsid w:val="001E0D0B"/>
    <w:rsid w:val="001E34DD"/>
    <w:rsid w:val="001E5A78"/>
    <w:rsid w:val="001F05AF"/>
    <w:rsid w:val="001F2666"/>
    <w:rsid w:val="001F37DD"/>
    <w:rsid w:val="001F46C6"/>
    <w:rsid w:val="001F50B6"/>
    <w:rsid w:val="001F5E80"/>
    <w:rsid w:val="001F6A88"/>
    <w:rsid w:val="00200801"/>
    <w:rsid w:val="002009BB"/>
    <w:rsid w:val="00201685"/>
    <w:rsid w:val="00201FF7"/>
    <w:rsid w:val="00202382"/>
    <w:rsid w:val="002037BD"/>
    <w:rsid w:val="0020479E"/>
    <w:rsid w:val="00204869"/>
    <w:rsid w:val="00210BE1"/>
    <w:rsid w:val="00210ECD"/>
    <w:rsid w:val="00211522"/>
    <w:rsid w:val="00211D3E"/>
    <w:rsid w:val="00213B4C"/>
    <w:rsid w:val="002151B1"/>
    <w:rsid w:val="00216A6D"/>
    <w:rsid w:val="002304D9"/>
    <w:rsid w:val="002356D5"/>
    <w:rsid w:val="0023693C"/>
    <w:rsid w:val="0023761C"/>
    <w:rsid w:val="00240E93"/>
    <w:rsid w:val="00241109"/>
    <w:rsid w:val="0024321A"/>
    <w:rsid w:val="00244425"/>
    <w:rsid w:val="00246125"/>
    <w:rsid w:val="00246800"/>
    <w:rsid w:val="002527AD"/>
    <w:rsid w:val="00252A99"/>
    <w:rsid w:val="00254825"/>
    <w:rsid w:val="0025544E"/>
    <w:rsid w:val="00256908"/>
    <w:rsid w:val="002648CA"/>
    <w:rsid w:val="00264BA6"/>
    <w:rsid w:val="00264E60"/>
    <w:rsid w:val="00266F49"/>
    <w:rsid w:val="00271874"/>
    <w:rsid w:val="00274B7E"/>
    <w:rsid w:val="00274EB3"/>
    <w:rsid w:val="0027519D"/>
    <w:rsid w:val="00276D30"/>
    <w:rsid w:val="00277C6F"/>
    <w:rsid w:val="00281D0A"/>
    <w:rsid w:val="00281D68"/>
    <w:rsid w:val="00282A45"/>
    <w:rsid w:val="00283111"/>
    <w:rsid w:val="002868F3"/>
    <w:rsid w:val="0029035D"/>
    <w:rsid w:val="0029128C"/>
    <w:rsid w:val="00296F06"/>
    <w:rsid w:val="00297E71"/>
    <w:rsid w:val="002B067A"/>
    <w:rsid w:val="002B1B4C"/>
    <w:rsid w:val="002B2045"/>
    <w:rsid w:val="002B7870"/>
    <w:rsid w:val="002C3E9A"/>
    <w:rsid w:val="002C5CD9"/>
    <w:rsid w:val="002C614A"/>
    <w:rsid w:val="002C73D2"/>
    <w:rsid w:val="002C763E"/>
    <w:rsid w:val="002D1C0F"/>
    <w:rsid w:val="002D7271"/>
    <w:rsid w:val="002D7DE7"/>
    <w:rsid w:val="002E1714"/>
    <w:rsid w:val="002E2814"/>
    <w:rsid w:val="002E47D7"/>
    <w:rsid w:val="002E676C"/>
    <w:rsid w:val="002E6E7D"/>
    <w:rsid w:val="002F0BFD"/>
    <w:rsid w:val="002F3E2D"/>
    <w:rsid w:val="002F415F"/>
    <w:rsid w:val="002F4E73"/>
    <w:rsid w:val="002F5E67"/>
    <w:rsid w:val="002F600A"/>
    <w:rsid w:val="002F69BD"/>
    <w:rsid w:val="002F6D4A"/>
    <w:rsid w:val="002F6F33"/>
    <w:rsid w:val="003000A9"/>
    <w:rsid w:val="003050FB"/>
    <w:rsid w:val="00310C2B"/>
    <w:rsid w:val="003118AD"/>
    <w:rsid w:val="003125BD"/>
    <w:rsid w:val="0032020B"/>
    <w:rsid w:val="00320C27"/>
    <w:rsid w:val="00322B10"/>
    <w:rsid w:val="00324D2B"/>
    <w:rsid w:val="00325077"/>
    <w:rsid w:val="00326A9A"/>
    <w:rsid w:val="00327FC3"/>
    <w:rsid w:val="00331738"/>
    <w:rsid w:val="003326F0"/>
    <w:rsid w:val="003332CB"/>
    <w:rsid w:val="00333D09"/>
    <w:rsid w:val="00334566"/>
    <w:rsid w:val="00335DD8"/>
    <w:rsid w:val="003369FD"/>
    <w:rsid w:val="003374DA"/>
    <w:rsid w:val="00337D74"/>
    <w:rsid w:val="00344F1A"/>
    <w:rsid w:val="00345C8E"/>
    <w:rsid w:val="003516CB"/>
    <w:rsid w:val="003535ED"/>
    <w:rsid w:val="00354672"/>
    <w:rsid w:val="00356B0B"/>
    <w:rsid w:val="0035728F"/>
    <w:rsid w:val="00360147"/>
    <w:rsid w:val="00361649"/>
    <w:rsid w:val="00361D3C"/>
    <w:rsid w:val="00362B19"/>
    <w:rsid w:val="003669CF"/>
    <w:rsid w:val="00376F24"/>
    <w:rsid w:val="003775A7"/>
    <w:rsid w:val="00381100"/>
    <w:rsid w:val="00381223"/>
    <w:rsid w:val="00383449"/>
    <w:rsid w:val="00386F21"/>
    <w:rsid w:val="00390DD3"/>
    <w:rsid w:val="00391815"/>
    <w:rsid w:val="003924F3"/>
    <w:rsid w:val="00393114"/>
    <w:rsid w:val="00393F67"/>
    <w:rsid w:val="00394642"/>
    <w:rsid w:val="00395B8D"/>
    <w:rsid w:val="00395C6D"/>
    <w:rsid w:val="003962D8"/>
    <w:rsid w:val="003962F4"/>
    <w:rsid w:val="00396DE1"/>
    <w:rsid w:val="003A1477"/>
    <w:rsid w:val="003A1FF3"/>
    <w:rsid w:val="003A25C6"/>
    <w:rsid w:val="003A29FA"/>
    <w:rsid w:val="003A4724"/>
    <w:rsid w:val="003A529F"/>
    <w:rsid w:val="003A7C3D"/>
    <w:rsid w:val="003B0052"/>
    <w:rsid w:val="003B2B33"/>
    <w:rsid w:val="003B3CDC"/>
    <w:rsid w:val="003B4E62"/>
    <w:rsid w:val="003B75F8"/>
    <w:rsid w:val="003B7F28"/>
    <w:rsid w:val="003C030E"/>
    <w:rsid w:val="003C18D6"/>
    <w:rsid w:val="003C3ABE"/>
    <w:rsid w:val="003C41D2"/>
    <w:rsid w:val="003C62FB"/>
    <w:rsid w:val="003C7D2F"/>
    <w:rsid w:val="003D06A2"/>
    <w:rsid w:val="003D2ABB"/>
    <w:rsid w:val="003D2DBA"/>
    <w:rsid w:val="003D606D"/>
    <w:rsid w:val="003D76E8"/>
    <w:rsid w:val="003E3DB5"/>
    <w:rsid w:val="003E4007"/>
    <w:rsid w:val="003E6FDB"/>
    <w:rsid w:val="003F0331"/>
    <w:rsid w:val="003F4A21"/>
    <w:rsid w:val="003F6C4F"/>
    <w:rsid w:val="00404DBA"/>
    <w:rsid w:val="00406C3A"/>
    <w:rsid w:val="00406DED"/>
    <w:rsid w:val="0040713A"/>
    <w:rsid w:val="00411B67"/>
    <w:rsid w:val="004220E0"/>
    <w:rsid w:val="00422156"/>
    <w:rsid w:val="004238B6"/>
    <w:rsid w:val="00423F67"/>
    <w:rsid w:val="00426BB4"/>
    <w:rsid w:val="004325D3"/>
    <w:rsid w:val="00433A51"/>
    <w:rsid w:val="00436476"/>
    <w:rsid w:val="00436C20"/>
    <w:rsid w:val="00440159"/>
    <w:rsid w:val="004427BF"/>
    <w:rsid w:val="00443312"/>
    <w:rsid w:val="004439E4"/>
    <w:rsid w:val="004441E6"/>
    <w:rsid w:val="00453A06"/>
    <w:rsid w:val="00453B7D"/>
    <w:rsid w:val="00456269"/>
    <w:rsid w:val="00457D53"/>
    <w:rsid w:val="00460A63"/>
    <w:rsid w:val="004620AF"/>
    <w:rsid w:val="00472504"/>
    <w:rsid w:val="0047338D"/>
    <w:rsid w:val="00483504"/>
    <w:rsid w:val="00483EB0"/>
    <w:rsid w:val="004845BC"/>
    <w:rsid w:val="00485AFC"/>
    <w:rsid w:val="00487DEC"/>
    <w:rsid w:val="0049077D"/>
    <w:rsid w:val="00490950"/>
    <w:rsid w:val="00494658"/>
    <w:rsid w:val="00495921"/>
    <w:rsid w:val="00496A1E"/>
    <w:rsid w:val="004A1591"/>
    <w:rsid w:val="004B2CF2"/>
    <w:rsid w:val="004B37D4"/>
    <w:rsid w:val="004B4D44"/>
    <w:rsid w:val="004B5945"/>
    <w:rsid w:val="004B5E98"/>
    <w:rsid w:val="004C00AA"/>
    <w:rsid w:val="004C13E0"/>
    <w:rsid w:val="004D0865"/>
    <w:rsid w:val="004D3CA7"/>
    <w:rsid w:val="004D4A5A"/>
    <w:rsid w:val="004D72EA"/>
    <w:rsid w:val="004E15DE"/>
    <w:rsid w:val="004E332C"/>
    <w:rsid w:val="004E51D6"/>
    <w:rsid w:val="004E5B8E"/>
    <w:rsid w:val="004F0BC9"/>
    <w:rsid w:val="004F0EBE"/>
    <w:rsid w:val="004F1540"/>
    <w:rsid w:val="004F164C"/>
    <w:rsid w:val="004F200A"/>
    <w:rsid w:val="004F4A84"/>
    <w:rsid w:val="004F5184"/>
    <w:rsid w:val="004F62A7"/>
    <w:rsid w:val="004F6B77"/>
    <w:rsid w:val="0050325E"/>
    <w:rsid w:val="00505E62"/>
    <w:rsid w:val="00506D1B"/>
    <w:rsid w:val="0051238F"/>
    <w:rsid w:val="00513CCB"/>
    <w:rsid w:val="00515B7E"/>
    <w:rsid w:val="00515C6B"/>
    <w:rsid w:val="00521F68"/>
    <w:rsid w:val="00523600"/>
    <w:rsid w:val="00523DDC"/>
    <w:rsid w:val="00525826"/>
    <w:rsid w:val="00525CD4"/>
    <w:rsid w:val="00526C2A"/>
    <w:rsid w:val="00531E8C"/>
    <w:rsid w:val="00532B0D"/>
    <w:rsid w:val="0053328F"/>
    <w:rsid w:val="0053377F"/>
    <w:rsid w:val="00535A4B"/>
    <w:rsid w:val="005367C3"/>
    <w:rsid w:val="00541134"/>
    <w:rsid w:val="00541613"/>
    <w:rsid w:val="005417EA"/>
    <w:rsid w:val="00542915"/>
    <w:rsid w:val="00543299"/>
    <w:rsid w:val="00552E97"/>
    <w:rsid w:val="00553149"/>
    <w:rsid w:val="00554BC7"/>
    <w:rsid w:val="005577A9"/>
    <w:rsid w:val="0057269B"/>
    <w:rsid w:val="00574982"/>
    <w:rsid w:val="005827B3"/>
    <w:rsid w:val="00582E4F"/>
    <w:rsid w:val="00583A82"/>
    <w:rsid w:val="005856A6"/>
    <w:rsid w:val="005925AD"/>
    <w:rsid w:val="005937FF"/>
    <w:rsid w:val="00594E09"/>
    <w:rsid w:val="0059516B"/>
    <w:rsid w:val="00597F0C"/>
    <w:rsid w:val="00597FB0"/>
    <w:rsid w:val="005A073B"/>
    <w:rsid w:val="005A085D"/>
    <w:rsid w:val="005A630D"/>
    <w:rsid w:val="005A7A24"/>
    <w:rsid w:val="005B4AF2"/>
    <w:rsid w:val="005B57C7"/>
    <w:rsid w:val="005B60A5"/>
    <w:rsid w:val="005C01C8"/>
    <w:rsid w:val="005C3D2F"/>
    <w:rsid w:val="005C561F"/>
    <w:rsid w:val="005C61F1"/>
    <w:rsid w:val="005D2C41"/>
    <w:rsid w:val="005F3F19"/>
    <w:rsid w:val="005F534D"/>
    <w:rsid w:val="006011AF"/>
    <w:rsid w:val="006024BE"/>
    <w:rsid w:val="0060297A"/>
    <w:rsid w:val="00602F82"/>
    <w:rsid w:val="00611906"/>
    <w:rsid w:val="0061386A"/>
    <w:rsid w:val="006140BD"/>
    <w:rsid w:val="00614CC4"/>
    <w:rsid w:val="00615035"/>
    <w:rsid w:val="0061519D"/>
    <w:rsid w:val="006151D6"/>
    <w:rsid w:val="00623248"/>
    <w:rsid w:val="00623399"/>
    <w:rsid w:val="00627332"/>
    <w:rsid w:val="006318CD"/>
    <w:rsid w:val="00633F1B"/>
    <w:rsid w:val="00634E53"/>
    <w:rsid w:val="0063699A"/>
    <w:rsid w:val="0064031B"/>
    <w:rsid w:val="006417D8"/>
    <w:rsid w:val="006505D1"/>
    <w:rsid w:val="006559F7"/>
    <w:rsid w:val="00655E83"/>
    <w:rsid w:val="006634B5"/>
    <w:rsid w:val="006638C9"/>
    <w:rsid w:val="00670917"/>
    <w:rsid w:val="00674729"/>
    <w:rsid w:val="00674CBD"/>
    <w:rsid w:val="00680CF0"/>
    <w:rsid w:val="00685122"/>
    <w:rsid w:val="00692437"/>
    <w:rsid w:val="00693D26"/>
    <w:rsid w:val="00696480"/>
    <w:rsid w:val="00696C8C"/>
    <w:rsid w:val="00696E3B"/>
    <w:rsid w:val="006973C4"/>
    <w:rsid w:val="006A0E19"/>
    <w:rsid w:val="006A1FDA"/>
    <w:rsid w:val="006A48AF"/>
    <w:rsid w:val="006A69C4"/>
    <w:rsid w:val="006A752D"/>
    <w:rsid w:val="006B3E2C"/>
    <w:rsid w:val="006B4D88"/>
    <w:rsid w:val="006B61AD"/>
    <w:rsid w:val="006B7D2B"/>
    <w:rsid w:val="006B7E39"/>
    <w:rsid w:val="006C036D"/>
    <w:rsid w:val="006C108D"/>
    <w:rsid w:val="006C778E"/>
    <w:rsid w:val="006C7DFB"/>
    <w:rsid w:val="006D150D"/>
    <w:rsid w:val="006D1792"/>
    <w:rsid w:val="006D1ECF"/>
    <w:rsid w:val="006D4AB9"/>
    <w:rsid w:val="006D5215"/>
    <w:rsid w:val="006D59C6"/>
    <w:rsid w:val="006D65FE"/>
    <w:rsid w:val="006E4BB3"/>
    <w:rsid w:val="006F4048"/>
    <w:rsid w:val="006F5B7E"/>
    <w:rsid w:val="00702286"/>
    <w:rsid w:val="007022ED"/>
    <w:rsid w:val="007027FC"/>
    <w:rsid w:val="00703332"/>
    <w:rsid w:val="00707185"/>
    <w:rsid w:val="00710BDC"/>
    <w:rsid w:val="00712AA2"/>
    <w:rsid w:val="00715691"/>
    <w:rsid w:val="00716B24"/>
    <w:rsid w:val="00720253"/>
    <w:rsid w:val="007229CD"/>
    <w:rsid w:val="00726EEA"/>
    <w:rsid w:val="00736425"/>
    <w:rsid w:val="007409AC"/>
    <w:rsid w:val="0074229E"/>
    <w:rsid w:val="00742666"/>
    <w:rsid w:val="00742B14"/>
    <w:rsid w:val="00743393"/>
    <w:rsid w:val="00743AB6"/>
    <w:rsid w:val="00745FA2"/>
    <w:rsid w:val="00752215"/>
    <w:rsid w:val="007525B8"/>
    <w:rsid w:val="00754656"/>
    <w:rsid w:val="00756C2A"/>
    <w:rsid w:val="00760A7F"/>
    <w:rsid w:val="0076440B"/>
    <w:rsid w:val="00767B08"/>
    <w:rsid w:val="007756B2"/>
    <w:rsid w:val="00775EC7"/>
    <w:rsid w:val="00777026"/>
    <w:rsid w:val="00777707"/>
    <w:rsid w:val="00777FFB"/>
    <w:rsid w:val="007831A0"/>
    <w:rsid w:val="00783539"/>
    <w:rsid w:val="007850B9"/>
    <w:rsid w:val="0078523E"/>
    <w:rsid w:val="00787001"/>
    <w:rsid w:val="0079204D"/>
    <w:rsid w:val="00792301"/>
    <w:rsid w:val="00792CC4"/>
    <w:rsid w:val="00792E9F"/>
    <w:rsid w:val="0079320C"/>
    <w:rsid w:val="00794701"/>
    <w:rsid w:val="00797BF5"/>
    <w:rsid w:val="00797CF2"/>
    <w:rsid w:val="007A62E3"/>
    <w:rsid w:val="007A7A48"/>
    <w:rsid w:val="007B001A"/>
    <w:rsid w:val="007B5E81"/>
    <w:rsid w:val="007B7870"/>
    <w:rsid w:val="007C0193"/>
    <w:rsid w:val="007C171B"/>
    <w:rsid w:val="007C34EA"/>
    <w:rsid w:val="007C3B43"/>
    <w:rsid w:val="007C7625"/>
    <w:rsid w:val="007D1622"/>
    <w:rsid w:val="007D17D5"/>
    <w:rsid w:val="007D4AC9"/>
    <w:rsid w:val="007D656F"/>
    <w:rsid w:val="007E2D33"/>
    <w:rsid w:val="007E4549"/>
    <w:rsid w:val="007E4FDB"/>
    <w:rsid w:val="007E5CF2"/>
    <w:rsid w:val="007E5F17"/>
    <w:rsid w:val="007E6529"/>
    <w:rsid w:val="007F0CED"/>
    <w:rsid w:val="007F2552"/>
    <w:rsid w:val="007F5389"/>
    <w:rsid w:val="007F5B27"/>
    <w:rsid w:val="007F6D72"/>
    <w:rsid w:val="007F7B3F"/>
    <w:rsid w:val="007F7D1A"/>
    <w:rsid w:val="00805120"/>
    <w:rsid w:val="00807DD5"/>
    <w:rsid w:val="008114FC"/>
    <w:rsid w:val="008136BB"/>
    <w:rsid w:val="00814AB1"/>
    <w:rsid w:val="00815740"/>
    <w:rsid w:val="00815C75"/>
    <w:rsid w:val="00830491"/>
    <w:rsid w:val="00831E11"/>
    <w:rsid w:val="00832728"/>
    <w:rsid w:val="00832F92"/>
    <w:rsid w:val="00834270"/>
    <w:rsid w:val="00835ADC"/>
    <w:rsid w:val="00835C15"/>
    <w:rsid w:val="008360BD"/>
    <w:rsid w:val="00836C48"/>
    <w:rsid w:val="00836ED8"/>
    <w:rsid w:val="00837425"/>
    <w:rsid w:val="00840EA0"/>
    <w:rsid w:val="00841128"/>
    <w:rsid w:val="00841CDB"/>
    <w:rsid w:val="00843420"/>
    <w:rsid w:val="00844488"/>
    <w:rsid w:val="0084459D"/>
    <w:rsid w:val="008447E3"/>
    <w:rsid w:val="0084540C"/>
    <w:rsid w:val="00845561"/>
    <w:rsid w:val="00845831"/>
    <w:rsid w:val="00845EB5"/>
    <w:rsid w:val="00846C3D"/>
    <w:rsid w:val="008474F8"/>
    <w:rsid w:val="00850161"/>
    <w:rsid w:val="00852F8A"/>
    <w:rsid w:val="00853264"/>
    <w:rsid w:val="00853C46"/>
    <w:rsid w:val="00856587"/>
    <w:rsid w:val="00860EA4"/>
    <w:rsid w:val="0086160E"/>
    <w:rsid w:val="00861BBC"/>
    <w:rsid w:val="00862D2C"/>
    <w:rsid w:val="00863E59"/>
    <w:rsid w:val="00870922"/>
    <w:rsid w:val="00870D90"/>
    <w:rsid w:val="00871BF6"/>
    <w:rsid w:val="00872CF7"/>
    <w:rsid w:val="00880263"/>
    <w:rsid w:val="00881431"/>
    <w:rsid w:val="0088719A"/>
    <w:rsid w:val="00890E29"/>
    <w:rsid w:val="0089362E"/>
    <w:rsid w:val="00893A7A"/>
    <w:rsid w:val="00896086"/>
    <w:rsid w:val="00896807"/>
    <w:rsid w:val="008A2169"/>
    <w:rsid w:val="008A40EF"/>
    <w:rsid w:val="008A521A"/>
    <w:rsid w:val="008A5491"/>
    <w:rsid w:val="008A7462"/>
    <w:rsid w:val="008B74BA"/>
    <w:rsid w:val="008C08C3"/>
    <w:rsid w:val="008C08FB"/>
    <w:rsid w:val="008C1FD2"/>
    <w:rsid w:val="008C3841"/>
    <w:rsid w:val="008C39FD"/>
    <w:rsid w:val="008C6AE6"/>
    <w:rsid w:val="008E2760"/>
    <w:rsid w:val="008E4EB0"/>
    <w:rsid w:val="008E6CF0"/>
    <w:rsid w:val="008F24FB"/>
    <w:rsid w:val="008F253A"/>
    <w:rsid w:val="008F4EE7"/>
    <w:rsid w:val="008F6B98"/>
    <w:rsid w:val="008F7A60"/>
    <w:rsid w:val="008F7EDB"/>
    <w:rsid w:val="00900925"/>
    <w:rsid w:val="0090355C"/>
    <w:rsid w:val="0090755E"/>
    <w:rsid w:val="00914E00"/>
    <w:rsid w:val="00916369"/>
    <w:rsid w:val="00917E11"/>
    <w:rsid w:val="0092728A"/>
    <w:rsid w:val="009272B9"/>
    <w:rsid w:val="009313A6"/>
    <w:rsid w:val="00933870"/>
    <w:rsid w:val="00940511"/>
    <w:rsid w:val="00946BEB"/>
    <w:rsid w:val="00950112"/>
    <w:rsid w:val="00951C64"/>
    <w:rsid w:val="00956312"/>
    <w:rsid w:val="00967780"/>
    <w:rsid w:val="00973909"/>
    <w:rsid w:val="00975475"/>
    <w:rsid w:val="00975B1F"/>
    <w:rsid w:val="00975DA1"/>
    <w:rsid w:val="009803F2"/>
    <w:rsid w:val="0098052F"/>
    <w:rsid w:val="00982178"/>
    <w:rsid w:val="009834EF"/>
    <w:rsid w:val="00983849"/>
    <w:rsid w:val="0098506F"/>
    <w:rsid w:val="009879EE"/>
    <w:rsid w:val="009904DB"/>
    <w:rsid w:val="00992B85"/>
    <w:rsid w:val="00994891"/>
    <w:rsid w:val="009A1B3E"/>
    <w:rsid w:val="009A205F"/>
    <w:rsid w:val="009A296B"/>
    <w:rsid w:val="009A41B4"/>
    <w:rsid w:val="009A5342"/>
    <w:rsid w:val="009A6B88"/>
    <w:rsid w:val="009B3275"/>
    <w:rsid w:val="009B4723"/>
    <w:rsid w:val="009B71B1"/>
    <w:rsid w:val="009C2CE4"/>
    <w:rsid w:val="009C2CED"/>
    <w:rsid w:val="009C3812"/>
    <w:rsid w:val="009C3E46"/>
    <w:rsid w:val="009C5229"/>
    <w:rsid w:val="009C68C8"/>
    <w:rsid w:val="009D00D1"/>
    <w:rsid w:val="009D4A54"/>
    <w:rsid w:val="009E15C4"/>
    <w:rsid w:val="009E2D2A"/>
    <w:rsid w:val="009E3B57"/>
    <w:rsid w:val="009E4BB4"/>
    <w:rsid w:val="009F016B"/>
    <w:rsid w:val="009F3643"/>
    <w:rsid w:val="009F64D2"/>
    <w:rsid w:val="009F6868"/>
    <w:rsid w:val="00A02108"/>
    <w:rsid w:val="00A02D5D"/>
    <w:rsid w:val="00A038EA"/>
    <w:rsid w:val="00A06868"/>
    <w:rsid w:val="00A07B5C"/>
    <w:rsid w:val="00A106EF"/>
    <w:rsid w:val="00A150D3"/>
    <w:rsid w:val="00A15867"/>
    <w:rsid w:val="00A16187"/>
    <w:rsid w:val="00A163DC"/>
    <w:rsid w:val="00A17EA7"/>
    <w:rsid w:val="00A2084C"/>
    <w:rsid w:val="00A22E5D"/>
    <w:rsid w:val="00A23C74"/>
    <w:rsid w:val="00A26455"/>
    <w:rsid w:val="00A27498"/>
    <w:rsid w:val="00A27775"/>
    <w:rsid w:val="00A37C7C"/>
    <w:rsid w:val="00A4133B"/>
    <w:rsid w:val="00A4166C"/>
    <w:rsid w:val="00A51260"/>
    <w:rsid w:val="00A5154E"/>
    <w:rsid w:val="00A53361"/>
    <w:rsid w:val="00A5342D"/>
    <w:rsid w:val="00A558B5"/>
    <w:rsid w:val="00A565C0"/>
    <w:rsid w:val="00A62EC8"/>
    <w:rsid w:val="00A6400F"/>
    <w:rsid w:val="00A66960"/>
    <w:rsid w:val="00A7004E"/>
    <w:rsid w:val="00A704D9"/>
    <w:rsid w:val="00A75312"/>
    <w:rsid w:val="00A754FC"/>
    <w:rsid w:val="00A810A4"/>
    <w:rsid w:val="00A819D0"/>
    <w:rsid w:val="00A855F6"/>
    <w:rsid w:val="00A85ED3"/>
    <w:rsid w:val="00A86B3A"/>
    <w:rsid w:val="00A87B25"/>
    <w:rsid w:val="00A947B2"/>
    <w:rsid w:val="00A95620"/>
    <w:rsid w:val="00A967AE"/>
    <w:rsid w:val="00AA00B3"/>
    <w:rsid w:val="00AA0226"/>
    <w:rsid w:val="00AA21B2"/>
    <w:rsid w:val="00AA253A"/>
    <w:rsid w:val="00AA46CC"/>
    <w:rsid w:val="00AA610C"/>
    <w:rsid w:val="00AB1547"/>
    <w:rsid w:val="00AB27DF"/>
    <w:rsid w:val="00AB3205"/>
    <w:rsid w:val="00AB6162"/>
    <w:rsid w:val="00AC10DB"/>
    <w:rsid w:val="00AD0492"/>
    <w:rsid w:val="00AD2D5C"/>
    <w:rsid w:val="00AD6372"/>
    <w:rsid w:val="00AD7C7A"/>
    <w:rsid w:val="00AE02B9"/>
    <w:rsid w:val="00AF0543"/>
    <w:rsid w:val="00AF1854"/>
    <w:rsid w:val="00AF42DB"/>
    <w:rsid w:val="00AF46A2"/>
    <w:rsid w:val="00AF636C"/>
    <w:rsid w:val="00AF6545"/>
    <w:rsid w:val="00AF72F2"/>
    <w:rsid w:val="00B00125"/>
    <w:rsid w:val="00B05658"/>
    <w:rsid w:val="00B056BD"/>
    <w:rsid w:val="00B10969"/>
    <w:rsid w:val="00B146A3"/>
    <w:rsid w:val="00B1568C"/>
    <w:rsid w:val="00B161FC"/>
    <w:rsid w:val="00B203B3"/>
    <w:rsid w:val="00B207A3"/>
    <w:rsid w:val="00B209EF"/>
    <w:rsid w:val="00B27017"/>
    <w:rsid w:val="00B2705C"/>
    <w:rsid w:val="00B30877"/>
    <w:rsid w:val="00B308AB"/>
    <w:rsid w:val="00B30ED5"/>
    <w:rsid w:val="00B332F5"/>
    <w:rsid w:val="00B33659"/>
    <w:rsid w:val="00B34900"/>
    <w:rsid w:val="00B36673"/>
    <w:rsid w:val="00B3703C"/>
    <w:rsid w:val="00B37580"/>
    <w:rsid w:val="00B37887"/>
    <w:rsid w:val="00B37CDF"/>
    <w:rsid w:val="00B43A1E"/>
    <w:rsid w:val="00B4689E"/>
    <w:rsid w:val="00B513E0"/>
    <w:rsid w:val="00B52634"/>
    <w:rsid w:val="00B533CE"/>
    <w:rsid w:val="00B57A92"/>
    <w:rsid w:val="00B6106A"/>
    <w:rsid w:val="00B62520"/>
    <w:rsid w:val="00B67101"/>
    <w:rsid w:val="00B717C0"/>
    <w:rsid w:val="00B80A24"/>
    <w:rsid w:val="00B81C17"/>
    <w:rsid w:val="00B81DAA"/>
    <w:rsid w:val="00B82398"/>
    <w:rsid w:val="00B824A8"/>
    <w:rsid w:val="00B8534D"/>
    <w:rsid w:val="00B85565"/>
    <w:rsid w:val="00B91C9E"/>
    <w:rsid w:val="00B944AC"/>
    <w:rsid w:val="00B95874"/>
    <w:rsid w:val="00BA1C6A"/>
    <w:rsid w:val="00BA1FD2"/>
    <w:rsid w:val="00BA3788"/>
    <w:rsid w:val="00BA3CA3"/>
    <w:rsid w:val="00BA6A17"/>
    <w:rsid w:val="00BB34E5"/>
    <w:rsid w:val="00BB48DE"/>
    <w:rsid w:val="00BB5069"/>
    <w:rsid w:val="00BC29A6"/>
    <w:rsid w:val="00BC2A6F"/>
    <w:rsid w:val="00BC3B60"/>
    <w:rsid w:val="00BC631D"/>
    <w:rsid w:val="00BD10A4"/>
    <w:rsid w:val="00BD39C7"/>
    <w:rsid w:val="00BE2CC5"/>
    <w:rsid w:val="00BE2F33"/>
    <w:rsid w:val="00BE42A5"/>
    <w:rsid w:val="00BE588D"/>
    <w:rsid w:val="00BE66E1"/>
    <w:rsid w:val="00BE6873"/>
    <w:rsid w:val="00BF3E70"/>
    <w:rsid w:val="00BF4BB8"/>
    <w:rsid w:val="00BF5F94"/>
    <w:rsid w:val="00BF7EA2"/>
    <w:rsid w:val="00C00228"/>
    <w:rsid w:val="00C016DA"/>
    <w:rsid w:val="00C032E0"/>
    <w:rsid w:val="00C035E7"/>
    <w:rsid w:val="00C06BA5"/>
    <w:rsid w:val="00C104C5"/>
    <w:rsid w:val="00C135C8"/>
    <w:rsid w:val="00C137B4"/>
    <w:rsid w:val="00C15A8A"/>
    <w:rsid w:val="00C2538D"/>
    <w:rsid w:val="00C2707D"/>
    <w:rsid w:val="00C277CE"/>
    <w:rsid w:val="00C31200"/>
    <w:rsid w:val="00C33139"/>
    <w:rsid w:val="00C3449E"/>
    <w:rsid w:val="00C35D41"/>
    <w:rsid w:val="00C3680C"/>
    <w:rsid w:val="00C4304D"/>
    <w:rsid w:val="00C4336A"/>
    <w:rsid w:val="00C57CE9"/>
    <w:rsid w:val="00C62D75"/>
    <w:rsid w:val="00C668BE"/>
    <w:rsid w:val="00C66D48"/>
    <w:rsid w:val="00C67B73"/>
    <w:rsid w:val="00C7527F"/>
    <w:rsid w:val="00C75790"/>
    <w:rsid w:val="00C75B9B"/>
    <w:rsid w:val="00C831BB"/>
    <w:rsid w:val="00C85525"/>
    <w:rsid w:val="00C85579"/>
    <w:rsid w:val="00C86B45"/>
    <w:rsid w:val="00C91CBB"/>
    <w:rsid w:val="00C9559B"/>
    <w:rsid w:val="00C958C4"/>
    <w:rsid w:val="00CA2D56"/>
    <w:rsid w:val="00CA376C"/>
    <w:rsid w:val="00CA4444"/>
    <w:rsid w:val="00CA5042"/>
    <w:rsid w:val="00CA6274"/>
    <w:rsid w:val="00CA6941"/>
    <w:rsid w:val="00CA6A9F"/>
    <w:rsid w:val="00CC0006"/>
    <w:rsid w:val="00CC29FE"/>
    <w:rsid w:val="00CC36FC"/>
    <w:rsid w:val="00CC6E87"/>
    <w:rsid w:val="00CD064E"/>
    <w:rsid w:val="00CD2D12"/>
    <w:rsid w:val="00CD484A"/>
    <w:rsid w:val="00CD5BCD"/>
    <w:rsid w:val="00CD7150"/>
    <w:rsid w:val="00CD7BE0"/>
    <w:rsid w:val="00CE0E1C"/>
    <w:rsid w:val="00CE62E7"/>
    <w:rsid w:val="00CF1AE3"/>
    <w:rsid w:val="00CF365B"/>
    <w:rsid w:val="00CF3B20"/>
    <w:rsid w:val="00CF4F20"/>
    <w:rsid w:val="00CF5A85"/>
    <w:rsid w:val="00CF5F18"/>
    <w:rsid w:val="00D00910"/>
    <w:rsid w:val="00D107CF"/>
    <w:rsid w:val="00D10E45"/>
    <w:rsid w:val="00D11291"/>
    <w:rsid w:val="00D120B4"/>
    <w:rsid w:val="00D155D9"/>
    <w:rsid w:val="00D15D59"/>
    <w:rsid w:val="00D20712"/>
    <w:rsid w:val="00D21026"/>
    <w:rsid w:val="00D30B6A"/>
    <w:rsid w:val="00D30B9E"/>
    <w:rsid w:val="00D338EB"/>
    <w:rsid w:val="00D33DC3"/>
    <w:rsid w:val="00D36490"/>
    <w:rsid w:val="00D36ABD"/>
    <w:rsid w:val="00D40035"/>
    <w:rsid w:val="00D41E01"/>
    <w:rsid w:val="00D42A23"/>
    <w:rsid w:val="00D51E20"/>
    <w:rsid w:val="00D5752E"/>
    <w:rsid w:val="00D60182"/>
    <w:rsid w:val="00D64799"/>
    <w:rsid w:val="00D653A2"/>
    <w:rsid w:val="00D65BE4"/>
    <w:rsid w:val="00D66AD0"/>
    <w:rsid w:val="00D66F25"/>
    <w:rsid w:val="00D6768C"/>
    <w:rsid w:val="00D67B0E"/>
    <w:rsid w:val="00D7196E"/>
    <w:rsid w:val="00D73AC4"/>
    <w:rsid w:val="00D73C1F"/>
    <w:rsid w:val="00D74761"/>
    <w:rsid w:val="00D74A5B"/>
    <w:rsid w:val="00D7510A"/>
    <w:rsid w:val="00D76C25"/>
    <w:rsid w:val="00D81378"/>
    <w:rsid w:val="00D8335A"/>
    <w:rsid w:val="00D836D3"/>
    <w:rsid w:val="00D83A0B"/>
    <w:rsid w:val="00D8419A"/>
    <w:rsid w:val="00D90F40"/>
    <w:rsid w:val="00DA4641"/>
    <w:rsid w:val="00DB5273"/>
    <w:rsid w:val="00DC10CA"/>
    <w:rsid w:val="00DC3357"/>
    <w:rsid w:val="00DC35FB"/>
    <w:rsid w:val="00DD2EF7"/>
    <w:rsid w:val="00DD5F1C"/>
    <w:rsid w:val="00DD6C2B"/>
    <w:rsid w:val="00DD7FDB"/>
    <w:rsid w:val="00DE091D"/>
    <w:rsid w:val="00DE2055"/>
    <w:rsid w:val="00DE22A7"/>
    <w:rsid w:val="00DE4652"/>
    <w:rsid w:val="00DE4A88"/>
    <w:rsid w:val="00DE5213"/>
    <w:rsid w:val="00DE667C"/>
    <w:rsid w:val="00DF191B"/>
    <w:rsid w:val="00DF2C17"/>
    <w:rsid w:val="00DF3156"/>
    <w:rsid w:val="00DF5FE4"/>
    <w:rsid w:val="00E01C6C"/>
    <w:rsid w:val="00E02DE8"/>
    <w:rsid w:val="00E05E85"/>
    <w:rsid w:val="00E1239D"/>
    <w:rsid w:val="00E13388"/>
    <w:rsid w:val="00E14911"/>
    <w:rsid w:val="00E20A36"/>
    <w:rsid w:val="00E23523"/>
    <w:rsid w:val="00E24620"/>
    <w:rsid w:val="00E25FE4"/>
    <w:rsid w:val="00E26080"/>
    <w:rsid w:val="00E26BC4"/>
    <w:rsid w:val="00E32350"/>
    <w:rsid w:val="00E32791"/>
    <w:rsid w:val="00E32A9F"/>
    <w:rsid w:val="00E34C99"/>
    <w:rsid w:val="00E355E1"/>
    <w:rsid w:val="00E35A17"/>
    <w:rsid w:val="00E3666A"/>
    <w:rsid w:val="00E42D1B"/>
    <w:rsid w:val="00E44412"/>
    <w:rsid w:val="00E45A59"/>
    <w:rsid w:val="00E50799"/>
    <w:rsid w:val="00E5112F"/>
    <w:rsid w:val="00E51D25"/>
    <w:rsid w:val="00E51F67"/>
    <w:rsid w:val="00E53EDE"/>
    <w:rsid w:val="00E555C3"/>
    <w:rsid w:val="00E56580"/>
    <w:rsid w:val="00E576AB"/>
    <w:rsid w:val="00E620AD"/>
    <w:rsid w:val="00E62CB3"/>
    <w:rsid w:val="00E63EEF"/>
    <w:rsid w:val="00E6637C"/>
    <w:rsid w:val="00E6654A"/>
    <w:rsid w:val="00E66663"/>
    <w:rsid w:val="00E731FA"/>
    <w:rsid w:val="00E7456F"/>
    <w:rsid w:val="00E76B6D"/>
    <w:rsid w:val="00E927B6"/>
    <w:rsid w:val="00E92819"/>
    <w:rsid w:val="00E9432F"/>
    <w:rsid w:val="00E9648F"/>
    <w:rsid w:val="00E97E50"/>
    <w:rsid w:val="00EA1791"/>
    <w:rsid w:val="00EA2C32"/>
    <w:rsid w:val="00EA6C2B"/>
    <w:rsid w:val="00EB088E"/>
    <w:rsid w:val="00EB3257"/>
    <w:rsid w:val="00EB3404"/>
    <w:rsid w:val="00EB53C5"/>
    <w:rsid w:val="00EB61C8"/>
    <w:rsid w:val="00EB7340"/>
    <w:rsid w:val="00EB7797"/>
    <w:rsid w:val="00EC6F6D"/>
    <w:rsid w:val="00ED0646"/>
    <w:rsid w:val="00ED2E4F"/>
    <w:rsid w:val="00ED3BAF"/>
    <w:rsid w:val="00ED3F40"/>
    <w:rsid w:val="00ED6BF1"/>
    <w:rsid w:val="00EE0BB6"/>
    <w:rsid w:val="00EE1ED3"/>
    <w:rsid w:val="00EE31CC"/>
    <w:rsid w:val="00EE3EA1"/>
    <w:rsid w:val="00EE4614"/>
    <w:rsid w:val="00EF1A1C"/>
    <w:rsid w:val="00EF1C11"/>
    <w:rsid w:val="00EF3ACA"/>
    <w:rsid w:val="00EF5D47"/>
    <w:rsid w:val="00F023DB"/>
    <w:rsid w:val="00F038AA"/>
    <w:rsid w:val="00F041D1"/>
    <w:rsid w:val="00F065E7"/>
    <w:rsid w:val="00F12B4B"/>
    <w:rsid w:val="00F131B3"/>
    <w:rsid w:val="00F1483A"/>
    <w:rsid w:val="00F14892"/>
    <w:rsid w:val="00F215CC"/>
    <w:rsid w:val="00F22DE2"/>
    <w:rsid w:val="00F269BF"/>
    <w:rsid w:val="00F301F0"/>
    <w:rsid w:val="00F35770"/>
    <w:rsid w:val="00F370F3"/>
    <w:rsid w:val="00F41B63"/>
    <w:rsid w:val="00F42C8E"/>
    <w:rsid w:val="00F438FC"/>
    <w:rsid w:val="00F46813"/>
    <w:rsid w:val="00F5034C"/>
    <w:rsid w:val="00F52F8D"/>
    <w:rsid w:val="00F54929"/>
    <w:rsid w:val="00F574A8"/>
    <w:rsid w:val="00F57FB9"/>
    <w:rsid w:val="00F65C0D"/>
    <w:rsid w:val="00F71682"/>
    <w:rsid w:val="00F716AB"/>
    <w:rsid w:val="00F731F2"/>
    <w:rsid w:val="00F7390C"/>
    <w:rsid w:val="00F74D62"/>
    <w:rsid w:val="00F75C87"/>
    <w:rsid w:val="00F818DA"/>
    <w:rsid w:val="00F82323"/>
    <w:rsid w:val="00F9387A"/>
    <w:rsid w:val="00F94EF1"/>
    <w:rsid w:val="00FA08BD"/>
    <w:rsid w:val="00FA14BB"/>
    <w:rsid w:val="00FB18F6"/>
    <w:rsid w:val="00FB2F7A"/>
    <w:rsid w:val="00FB6186"/>
    <w:rsid w:val="00FB7455"/>
    <w:rsid w:val="00FC1B7D"/>
    <w:rsid w:val="00FC3323"/>
    <w:rsid w:val="00FD0DA7"/>
    <w:rsid w:val="00FD15DC"/>
    <w:rsid w:val="00FD2AD6"/>
    <w:rsid w:val="00FD4813"/>
    <w:rsid w:val="00FD497E"/>
    <w:rsid w:val="00FD4F14"/>
    <w:rsid w:val="00FD68C5"/>
    <w:rsid w:val="00FD7237"/>
    <w:rsid w:val="00FD7983"/>
    <w:rsid w:val="00FE0E2E"/>
    <w:rsid w:val="00FE366C"/>
    <w:rsid w:val="00FE73FE"/>
    <w:rsid w:val="00FF0BD0"/>
    <w:rsid w:val="00FF1E5B"/>
    <w:rsid w:val="00FF2AAE"/>
    <w:rsid w:val="00FF2F32"/>
    <w:rsid w:val="00FF60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o:shapedefaults>
    <o:shapelayout v:ext="edit">
      <o:idmap v:ext="edit" data="1"/>
    </o:shapelayout>
  </w:shapeDefaults>
  <w:decimalSymbol w:val="."/>
  <w:listSeparator w:val=","/>
  <w15:docId w15:val="{8B9B4228-C870-40D6-AA6C-985043692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44E"/>
  </w:style>
  <w:style w:type="paragraph" w:styleId="Heading1">
    <w:name w:val="heading 1"/>
    <w:basedOn w:val="Normal"/>
    <w:next w:val="Normal"/>
    <w:qFormat/>
    <w:rsid w:val="0025544E"/>
    <w:pPr>
      <w:keepN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center"/>
      <w:outlineLvl w:val="0"/>
    </w:pPr>
    <w:rPr>
      <w:sz w:val="24"/>
    </w:rPr>
  </w:style>
  <w:style w:type="paragraph" w:styleId="Heading2">
    <w:name w:val="heading 2"/>
    <w:basedOn w:val="Normal"/>
    <w:next w:val="Normal"/>
    <w:qFormat/>
    <w:rsid w:val="0025544E"/>
    <w:pPr>
      <w:keepNext/>
      <w:jc w:val="center"/>
      <w:outlineLvl w:val="1"/>
    </w:pPr>
    <w:rPr>
      <w:b/>
      <w:sz w:val="24"/>
    </w:rPr>
  </w:style>
  <w:style w:type="paragraph" w:styleId="Heading3">
    <w:name w:val="heading 3"/>
    <w:basedOn w:val="Normal"/>
    <w:next w:val="Normal"/>
    <w:qFormat/>
    <w:rsid w:val="0025544E"/>
    <w:pPr>
      <w:keepNext/>
      <w:jc w:val="center"/>
      <w:outlineLvl w:val="2"/>
    </w:pPr>
    <w:rPr>
      <w:sz w:val="24"/>
    </w:rPr>
  </w:style>
  <w:style w:type="paragraph" w:styleId="Heading4">
    <w:name w:val="heading 4"/>
    <w:basedOn w:val="Normal"/>
    <w:next w:val="Normal"/>
    <w:qFormat/>
    <w:rsid w:val="0025544E"/>
    <w:pPr>
      <w:keepNext/>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outlineLvl w:val="3"/>
    </w:pPr>
    <w:rPr>
      <w:b/>
      <w:sz w:val="24"/>
    </w:rPr>
  </w:style>
  <w:style w:type="paragraph" w:styleId="Heading5">
    <w:name w:val="heading 5"/>
    <w:basedOn w:val="Normal"/>
    <w:next w:val="Normal"/>
    <w:qFormat/>
    <w:rsid w:val="00DE4652"/>
    <w:pPr>
      <w:spacing w:before="240" w:after="60"/>
      <w:outlineLvl w:val="4"/>
    </w:pPr>
    <w:rPr>
      <w:b/>
      <w:bCs/>
      <w:i/>
      <w:iCs/>
      <w:sz w:val="26"/>
      <w:szCs w:val="26"/>
    </w:rPr>
  </w:style>
  <w:style w:type="paragraph" w:styleId="Heading9">
    <w:name w:val="heading 9"/>
    <w:basedOn w:val="Normal"/>
    <w:next w:val="Normal"/>
    <w:qFormat/>
    <w:rsid w:val="00DE465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544E"/>
    <w:pPr>
      <w:tabs>
        <w:tab w:val="center" w:pos="4320"/>
        <w:tab w:val="right" w:pos="8640"/>
      </w:tabs>
    </w:pPr>
  </w:style>
  <w:style w:type="paragraph" w:styleId="Footer">
    <w:name w:val="footer"/>
    <w:basedOn w:val="Normal"/>
    <w:rsid w:val="0025544E"/>
    <w:pPr>
      <w:tabs>
        <w:tab w:val="center" w:pos="4320"/>
        <w:tab w:val="right" w:pos="8640"/>
      </w:tabs>
    </w:pPr>
  </w:style>
  <w:style w:type="character" w:styleId="PageNumber">
    <w:name w:val="page number"/>
    <w:basedOn w:val="DefaultParagraphFont"/>
    <w:rsid w:val="0025544E"/>
  </w:style>
  <w:style w:type="paragraph" w:styleId="BodyText">
    <w:name w:val="Body Text"/>
    <w:basedOn w:val="Normal"/>
    <w:rsid w:val="0025544E"/>
    <w:rPr>
      <w:sz w:val="24"/>
    </w:rPr>
  </w:style>
  <w:style w:type="paragraph" w:customStyle="1" w:styleId="axNormal">
    <w:name w:val="axNormal"/>
    <w:basedOn w:val="Normal"/>
    <w:rsid w:val="0025544E"/>
    <w:pPr>
      <w:tabs>
        <w:tab w:val="left" w:pos="720"/>
        <w:tab w:val="left" w:pos="1440"/>
        <w:tab w:val="left" w:pos="2160"/>
      </w:tabs>
      <w:spacing w:line="239" w:lineRule="atLeast"/>
    </w:pPr>
    <w:rPr>
      <w:rFonts w:ascii="Times" w:hAnsi="Times"/>
      <w:sz w:val="24"/>
    </w:rPr>
  </w:style>
  <w:style w:type="paragraph" w:styleId="BodyTextIndent">
    <w:name w:val="Body Text Indent"/>
    <w:basedOn w:val="Normal"/>
    <w:link w:val="BodyTextIndentChar"/>
    <w:rsid w:val="0025544E"/>
    <w:pPr>
      <w:ind w:left="1080"/>
    </w:pPr>
    <w:rPr>
      <w:sz w:val="24"/>
    </w:rPr>
  </w:style>
  <w:style w:type="paragraph" w:styleId="BodyText2">
    <w:name w:val="Body Text 2"/>
    <w:basedOn w:val="Normal"/>
    <w:rsid w:val="0025544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jc w:val="both"/>
    </w:pPr>
    <w:rPr>
      <w:sz w:val="24"/>
    </w:rPr>
  </w:style>
  <w:style w:type="paragraph" w:styleId="BodyTextIndent2">
    <w:name w:val="Body Text Indent 2"/>
    <w:basedOn w:val="Normal"/>
    <w:rsid w:val="0025544E"/>
    <w:pPr>
      <w:tabs>
        <w:tab w:val="left" w:pos="576"/>
        <w:tab w:val="left" w:pos="1296"/>
        <w:tab w:val="left" w:pos="2016"/>
        <w:tab w:val="left" w:pos="2736"/>
        <w:tab w:val="left" w:pos="4176"/>
        <w:tab w:val="left" w:pos="5616"/>
        <w:tab w:val="left" w:pos="7056"/>
        <w:tab w:val="left" w:pos="8496"/>
        <w:tab w:val="left" w:pos="9936"/>
        <w:tab w:val="left" w:pos="22320"/>
        <w:tab w:val="left" w:pos="22608"/>
        <w:tab w:val="left" w:pos="23184"/>
        <w:tab w:val="left" w:pos="23472"/>
      </w:tabs>
      <w:ind w:left="576" w:hanging="576"/>
    </w:pPr>
    <w:rPr>
      <w:sz w:val="24"/>
    </w:rPr>
  </w:style>
  <w:style w:type="paragraph" w:styleId="DocumentMap">
    <w:name w:val="Document Map"/>
    <w:basedOn w:val="Normal"/>
    <w:semiHidden/>
    <w:rsid w:val="0025544E"/>
    <w:pPr>
      <w:shd w:val="clear" w:color="auto" w:fill="000080"/>
    </w:pPr>
    <w:rPr>
      <w:rFonts w:ascii="Tahoma" w:hAnsi="Tahoma"/>
    </w:rPr>
  </w:style>
  <w:style w:type="character" w:styleId="Hyperlink">
    <w:name w:val="Hyperlink"/>
    <w:basedOn w:val="DefaultParagraphFont"/>
    <w:uiPriority w:val="99"/>
    <w:rsid w:val="000D76B1"/>
    <w:rPr>
      <w:rFonts w:asciiTheme="minorHAnsi" w:hAnsiTheme="minorHAnsi" w:cstheme="minorHAnsi"/>
      <w:color w:val="0000FF"/>
      <w:sz w:val="24"/>
      <w:szCs w:val="22"/>
      <w:u w:val="none"/>
    </w:rPr>
  </w:style>
  <w:style w:type="character" w:styleId="FollowedHyperlink">
    <w:name w:val="FollowedHyperlink"/>
    <w:basedOn w:val="DefaultParagraphFont"/>
    <w:rsid w:val="0025544E"/>
    <w:rPr>
      <w:color w:val="800080"/>
      <w:u w:val="single"/>
    </w:rPr>
  </w:style>
  <w:style w:type="paragraph" w:styleId="BalloonText">
    <w:name w:val="Balloon Text"/>
    <w:basedOn w:val="Normal"/>
    <w:semiHidden/>
    <w:rsid w:val="00525CD4"/>
    <w:rPr>
      <w:rFonts w:ascii="Tahoma" w:hAnsi="Tahoma" w:cs="Tahoma"/>
      <w:sz w:val="16"/>
      <w:szCs w:val="16"/>
    </w:rPr>
  </w:style>
  <w:style w:type="table" w:styleId="TableGrid">
    <w:name w:val="Table Grid"/>
    <w:basedOn w:val="TableNormal"/>
    <w:uiPriority w:val="59"/>
    <w:rsid w:val="00A8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485AFC"/>
    <w:rPr>
      <w:sz w:val="16"/>
      <w:szCs w:val="16"/>
    </w:rPr>
  </w:style>
  <w:style w:type="paragraph" w:styleId="CommentText">
    <w:name w:val="annotation text"/>
    <w:basedOn w:val="Normal"/>
    <w:link w:val="CommentTextChar"/>
    <w:semiHidden/>
    <w:rsid w:val="00485AFC"/>
  </w:style>
  <w:style w:type="paragraph" w:styleId="CommentSubject">
    <w:name w:val="annotation subject"/>
    <w:basedOn w:val="CommentText"/>
    <w:next w:val="CommentText"/>
    <w:semiHidden/>
    <w:rsid w:val="00485AFC"/>
    <w:rPr>
      <w:b/>
      <w:bCs/>
    </w:rPr>
  </w:style>
  <w:style w:type="paragraph" w:customStyle="1" w:styleId="DefaultText">
    <w:name w:val="Default Text"/>
    <w:basedOn w:val="Normal"/>
    <w:rsid w:val="009C3E46"/>
    <w:pPr>
      <w:overflowPunct w:val="0"/>
      <w:autoSpaceDE w:val="0"/>
      <w:autoSpaceDN w:val="0"/>
      <w:adjustRightInd w:val="0"/>
      <w:textAlignment w:val="baseline"/>
    </w:pPr>
    <w:rPr>
      <w:noProof/>
      <w:sz w:val="24"/>
    </w:rPr>
  </w:style>
  <w:style w:type="paragraph" w:customStyle="1" w:styleId="TableText">
    <w:name w:val="Table Text"/>
    <w:basedOn w:val="Normal"/>
    <w:rsid w:val="009C3E46"/>
    <w:pPr>
      <w:tabs>
        <w:tab w:val="decimal" w:pos="0"/>
      </w:tabs>
      <w:overflowPunct w:val="0"/>
      <w:autoSpaceDE w:val="0"/>
      <w:autoSpaceDN w:val="0"/>
      <w:adjustRightInd w:val="0"/>
      <w:textAlignment w:val="baseline"/>
    </w:pPr>
    <w:rPr>
      <w:noProof/>
      <w:sz w:val="24"/>
    </w:rPr>
  </w:style>
  <w:style w:type="paragraph" w:styleId="PlainText">
    <w:name w:val="Plain Text"/>
    <w:basedOn w:val="Normal"/>
    <w:link w:val="PlainTextChar"/>
    <w:uiPriority w:val="99"/>
    <w:rsid w:val="008E6CF0"/>
    <w:rPr>
      <w:rFonts w:ascii="Courier New" w:hAnsi="Courier New" w:cs="Courier New"/>
    </w:rPr>
  </w:style>
  <w:style w:type="paragraph" w:styleId="BodyText3">
    <w:name w:val="Body Text 3"/>
    <w:basedOn w:val="Normal"/>
    <w:rsid w:val="00DE4652"/>
    <w:pPr>
      <w:spacing w:after="120"/>
    </w:pPr>
    <w:rPr>
      <w:sz w:val="16"/>
      <w:szCs w:val="16"/>
    </w:rPr>
  </w:style>
  <w:style w:type="paragraph" w:styleId="Title">
    <w:name w:val="Title"/>
    <w:basedOn w:val="Normal"/>
    <w:qFormat/>
    <w:rsid w:val="00F82323"/>
    <w:pPr>
      <w:jc w:val="center"/>
    </w:pPr>
    <w:rPr>
      <w:b/>
      <w:bCs/>
      <w:sz w:val="24"/>
      <w:szCs w:val="24"/>
    </w:rPr>
  </w:style>
  <w:style w:type="character" w:customStyle="1" w:styleId="CommentTextChar">
    <w:name w:val="Comment Text Char"/>
    <w:basedOn w:val="DefaultParagraphFont"/>
    <w:link w:val="CommentText"/>
    <w:semiHidden/>
    <w:rsid w:val="004F6B77"/>
  </w:style>
  <w:style w:type="character" w:styleId="Strong">
    <w:name w:val="Strong"/>
    <w:basedOn w:val="DefaultParagraphFont"/>
    <w:qFormat/>
    <w:rsid w:val="00AF6545"/>
    <w:rPr>
      <w:b/>
      <w:bCs/>
    </w:rPr>
  </w:style>
  <w:style w:type="paragraph" w:styleId="TOCHeading">
    <w:name w:val="TOC Heading"/>
    <w:basedOn w:val="Heading1"/>
    <w:next w:val="Normal"/>
    <w:uiPriority w:val="39"/>
    <w:unhideWhenUsed/>
    <w:qFormat/>
    <w:rsid w:val="00AF6545"/>
    <w:pPr>
      <w:keepLines/>
      <w:tabs>
        <w:tab w:val="clear" w:pos="576"/>
        <w:tab w:val="clear" w:pos="1296"/>
        <w:tab w:val="clear" w:pos="2016"/>
        <w:tab w:val="clear" w:pos="2736"/>
        <w:tab w:val="clear" w:pos="4176"/>
        <w:tab w:val="clear" w:pos="5616"/>
        <w:tab w:val="clear" w:pos="7056"/>
        <w:tab w:val="clear" w:pos="8496"/>
        <w:tab w:val="clear" w:pos="9936"/>
        <w:tab w:val="clear" w:pos="22320"/>
        <w:tab w:val="clear" w:pos="22608"/>
        <w:tab w:val="clear" w:pos="23184"/>
        <w:tab w:val="clear" w:pos="23472"/>
      </w:tab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AF6545"/>
    <w:pPr>
      <w:spacing w:after="100"/>
    </w:pPr>
  </w:style>
  <w:style w:type="paragraph" w:styleId="TOC2">
    <w:name w:val="toc 2"/>
    <w:basedOn w:val="Normal"/>
    <w:next w:val="Normal"/>
    <w:autoRedefine/>
    <w:uiPriority w:val="39"/>
    <w:rsid w:val="00AF6545"/>
    <w:pPr>
      <w:spacing w:after="100"/>
      <w:ind w:left="200"/>
    </w:pPr>
  </w:style>
  <w:style w:type="paragraph" w:styleId="TOC3">
    <w:name w:val="toc 3"/>
    <w:basedOn w:val="Normal"/>
    <w:next w:val="Normal"/>
    <w:autoRedefine/>
    <w:uiPriority w:val="39"/>
    <w:rsid w:val="00AF6545"/>
    <w:pPr>
      <w:spacing w:after="100"/>
      <w:ind w:left="400"/>
    </w:pPr>
  </w:style>
  <w:style w:type="paragraph" w:styleId="ListParagraph">
    <w:name w:val="List Paragraph"/>
    <w:basedOn w:val="Normal"/>
    <w:uiPriority w:val="34"/>
    <w:qFormat/>
    <w:rsid w:val="00DE667C"/>
    <w:pPr>
      <w:ind w:left="720"/>
      <w:contextualSpacing/>
    </w:pPr>
  </w:style>
  <w:style w:type="character" w:customStyle="1" w:styleId="BodyTextIndentChar">
    <w:name w:val="Body Text Indent Char"/>
    <w:basedOn w:val="DefaultParagraphFont"/>
    <w:link w:val="BodyTextIndent"/>
    <w:rsid w:val="00394642"/>
    <w:rPr>
      <w:sz w:val="24"/>
    </w:rPr>
  </w:style>
  <w:style w:type="character" w:customStyle="1" w:styleId="bodytext1">
    <w:name w:val="bodytext1"/>
    <w:basedOn w:val="DefaultParagraphFont"/>
    <w:rsid w:val="00F12B4B"/>
    <w:rPr>
      <w:rFonts w:ascii="Arial" w:hAnsi="Arial" w:cs="Arial" w:hint="default"/>
      <w:sz w:val="19"/>
      <w:szCs w:val="19"/>
    </w:rPr>
  </w:style>
  <w:style w:type="character" w:customStyle="1" w:styleId="StyleHyperlinkBold">
    <w:name w:val="Style Hyperlink + Bold"/>
    <w:basedOn w:val="Hyperlink"/>
    <w:rsid w:val="001F6A88"/>
    <w:rPr>
      <w:rFonts w:asciiTheme="minorHAnsi" w:hAnsiTheme="minorHAnsi" w:cstheme="minorHAnsi"/>
      <w:b w:val="0"/>
      <w:bCs/>
      <w:color w:val="0000FF"/>
      <w:sz w:val="24"/>
      <w:szCs w:val="22"/>
      <w:u w:val="none"/>
    </w:rPr>
  </w:style>
  <w:style w:type="paragraph" w:customStyle="1" w:styleId="Default">
    <w:name w:val="Default"/>
    <w:rsid w:val="00515C6B"/>
    <w:pPr>
      <w:autoSpaceDE w:val="0"/>
      <w:autoSpaceDN w:val="0"/>
      <w:adjustRightInd w:val="0"/>
    </w:pPr>
    <w:rPr>
      <w:color w:val="000000"/>
      <w:sz w:val="24"/>
      <w:szCs w:val="24"/>
    </w:rPr>
  </w:style>
  <w:style w:type="character" w:customStyle="1" w:styleId="PlainTextChar">
    <w:name w:val="Plain Text Char"/>
    <w:basedOn w:val="DefaultParagraphFont"/>
    <w:link w:val="PlainText"/>
    <w:uiPriority w:val="99"/>
    <w:rsid w:val="00C3680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4748">
      <w:bodyDiv w:val="1"/>
      <w:marLeft w:val="0"/>
      <w:marRight w:val="0"/>
      <w:marTop w:val="0"/>
      <w:marBottom w:val="0"/>
      <w:divBdr>
        <w:top w:val="none" w:sz="0" w:space="0" w:color="auto"/>
        <w:left w:val="none" w:sz="0" w:space="0" w:color="auto"/>
        <w:bottom w:val="none" w:sz="0" w:space="0" w:color="auto"/>
        <w:right w:val="none" w:sz="0" w:space="0" w:color="auto"/>
      </w:divBdr>
    </w:div>
    <w:div w:id="103699600">
      <w:bodyDiv w:val="1"/>
      <w:marLeft w:val="0"/>
      <w:marRight w:val="0"/>
      <w:marTop w:val="0"/>
      <w:marBottom w:val="0"/>
      <w:divBdr>
        <w:top w:val="none" w:sz="0" w:space="0" w:color="auto"/>
        <w:left w:val="none" w:sz="0" w:space="0" w:color="auto"/>
        <w:bottom w:val="none" w:sz="0" w:space="0" w:color="auto"/>
        <w:right w:val="none" w:sz="0" w:space="0" w:color="auto"/>
      </w:divBdr>
    </w:div>
    <w:div w:id="136142784">
      <w:bodyDiv w:val="1"/>
      <w:marLeft w:val="0"/>
      <w:marRight w:val="0"/>
      <w:marTop w:val="0"/>
      <w:marBottom w:val="0"/>
      <w:divBdr>
        <w:top w:val="none" w:sz="0" w:space="0" w:color="auto"/>
        <w:left w:val="none" w:sz="0" w:space="0" w:color="auto"/>
        <w:bottom w:val="none" w:sz="0" w:space="0" w:color="auto"/>
        <w:right w:val="none" w:sz="0" w:space="0" w:color="auto"/>
      </w:divBdr>
    </w:div>
    <w:div w:id="140272243">
      <w:bodyDiv w:val="1"/>
      <w:marLeft w:val="0"/>
      <w:marRight w:val="0"/>
      <w:marTop w:val="0"/>
      <w:marBottom w:val="0"/>
      <w:divBdr>
        <w:top w:val="none" w:sz="0" w:space="0" w:color="auto"/>
        <w:left w:val="none" w:sz="0" w:space="0" w:color="auto"/>
        <w:bottom w:val="none" w:sz="0" w:space="0" w:color="auto"/>
        <w:right w:val="none" w:sz="0" w:space="0" w:color="auto"/>
      </w:divBdr>
    </w:div>
    <w:div w:id="194587501">
      <w:bodyDiv w:val="1"/>
      <w:marLeft w:val="0"/>
      <w:marRight w:val="0"/>
      <w:marTop w:val="0"/>
      <w:marBottom w:val="0"/>
      <w:divBdr>
        <w:top w:val="none" w:sz="0" w:space="0" w:color="auto"/>
        <w:left w:val="none" w:sz="0" w:space="0" w:color="auto"/>
        <w:bottom w:val="none" w:sz="0" w:space="0" w:color="auto"/>
        <w:right w:val="none" w:sz="0" w:space="0" w:color="auto"/>
      </w:divBdr>
    </w:div>
    <w:div w:id="236063273">
      <w:bodyDiv w:val="1"/>
      <w:marLeft w:val="0"/>
      <w:marRight w:val="0"/>
      <w:marTop w:val="0"/>
      <w:marBottom w:val="0"/>
      <w:divBdr>
        <w:top w:val="none" w:sz="0" w:space="0" w:color="auto"/>
        <w:left w:val="none" w:sz="0" w:space="0" w:color="auto"/>
        <w:bottom w:val="none" w:sz="0" w:space="0" w:color="auto"/>
        <w:right w:val="none" w:sz="0" w:space="0" w:color="auto"/>
      </w:divBdr>
    </w:div>
    <w:div w:id="306978144">
      <w:bodyDiv w:val="1"/>
      <w:marLeft w:val="0"/>
      <w:marRight w:val="0"/>
      <w:marTop w:val="0"/>
      <w:marBottom w:val="0"/>
      <w:divBdr>
        <w:top w:val="none" w:sz="0" w:space="0" w:color="auto"/>
        <w:left w:val="none" w:sz="0" w:space="0" w:color="auto"/>
        <w:bottom w:val="none" w:sz="0" w:space="0" w:color="auto"/>
        <w:right w:val="none" w:sz="0" w:space="0" w:color="auto"/>
      </w:divBdr>
    </w:div>
    <w:div w:id="548154194">
      <w:bodyDiv w:val="1"/>
      <w:marLeft w:val="0"/>
      <w:marRight w:val="0"/>
      <w:marTop w:val="0"/>
      <w:marBottom w:val="0"/>
      <w:divBdr>
        <w:top w:val="none" w:sz="0" w:space="0" w:color="auto"/>
        <w:left w:val="none" w:sz="0" w:space="0" w:color="auto"/>
        <w:bottom w:val="none" w:sz="0" w:space="0" w:color="auto"/>
        <w:right w:val="none" w:sz="0" w:space="0" w:color="auto"/>
      </w:divBdr>
    </w:div>
    <w:div w:id="648438292">
      <w:bodyDiv w:val="1"/>
      <w:marLeft w:val="0"/>
      <w:marRight w:val="0"/>
      <w:marTop w:val="0"/>
      <w:marBottom w:val="0"/>
      <w:divBdr>
        <w:top w:val="none" w:sz="0" w:space="0" w:color="auto"/>
        <w:left w:val="none" w:sz="0" w:space="0" w:color="auto"/>
        <w:bottom w:val="none" w:sz="0" w:space="0" w:color="auto"/>
        <w:right w:val="none" w:sz="0" w:space="0" w:color="auto"/>
      </w:divBdr>
    </w:div>
    <w:div w:id="707030509">
      <w:bodyDiv w:val="1"/>
      <w:marLeft w:val="0"/>
      <w:marRight w:val="0"/>
      <w:marTop w:val="0"/>
      <w:marBottom w:val="0"/>
      <w:divBdr>
        <w:top w:val="none" w:sz="0" w:space="0" w:color="auto"/>
        <w:left w:val="none" w:sz="0" w:space="0" w:color="auto"/>
        <w:bottom w:val="none" w:sz="0" w:space="0" w:color="auto"/>
        <w:right w:val="none" w:sz="0" w:space="0" w:color="auto"/>
      </w:divBdr>
    </w:div>
    <w:div w:id="782574365">
      <w:bodyDiv w:val="1"/>
      <w:marLeft w:val="0"/>
      <w:marRight w:val="0"/>
      <w:marTop w:val="0"/>
      <w:marBottom w:val="0"/>
      <w:divBdr>
        <w:top w:val="none" w:sz="0" w:space="0" w:color="auto"/>
        <w:left w:val="none" w:sz="0" w:space="0" w:color="auto"/>
        <w:bottom w:val="none" w:sz="0" w:space="0" w:color="auto"/>
        <w:right w:val="none" w:sz="0" w:space="0" w:color="auto"/>
      </w:divBdr>
    </w:div>
    <w:div w:id="806049796">
      <w:bodyDiv w:val="1"/>
      <w:marLeft w:val="0"/>
      <w:marRight w:val="0"/>
      <w:marTop w:val="0"/>
      <w:marBottom w:val="0"/>
      <w:divBdr>
        <w:top w:val="none" w:sz="0" w:space="0" w:color="auto"/>
        <w:left w:val="none" w:sz="0" w:space="0" w:color="auto"/>
        <w:bottom w:val="none" w:sz="0" w:space="0" w:color="auto"/>
        <w:right w:val="none" w:sz="0" w:space="0" w:color="auto"/>
      </w:divBdr>
    </w:div>
    <w:div w:id="840237594">
      <w:bodyDiv w:val="1"/>
      <w:marLeft w:val="0"/>
      <w:marRight w:val="0"/>
      <w:marTop w:val="0"/>
      <w:marBottom w:val="0"/>
      <w:divBdr>
        <w:top w:val="none" w:sz="0" w:space="0" w:color="auto"/>
        <w:left w:val="none" w:sz="0" w:space="0" w:color="auto"/>
        <w:bottom w:val="none" w:sz="0" w:space="0" w:color="auto"/>
        <w:right w:val="none" w:sz="0" w:space="0" w:color="auto"/>
      </w:divBdr>
    </w:div>
    <w:div w:id="846479031">
      <w:bodyDiv w:val="1"/>
      <w:marLeft w:val="0"/>
      <w:marRight w:val="0"/>
      <w:marTop w:val="0"/>
      <w:marBottom w:val="0"/>
      <w:divBdr>
        <w:top w:val="none" w:sz="0" w:space="0" w:color="auto"/>
        <w:left w:val="none" w:sz="0" w:space="0" w:color="auto"/>
        <w:bottom w:val="none" w:sz="0" w:space="0" w:color="auto"/>
        <w:right w:val="none" w:sz="0" w:space="0" w:color="auto"/>
      </w:divBdr>
    </w:div>
    <w:div w:id="987710605">
      <w:bodyDiv w:val="1"/>
      <w:marLeft w:val="0"/>
      <w:marRight w:val="0"/>
      <w:marTop w:val="0"/>
      <w:marBottom w:val="0"/>
      <w:divBdr>
        <w:top w:val="none" w:sz="0" w:space="0" w:color="auto"/>
        <w:left w:val="none" w:sz="0" w:space="0" w:color="auto"/>
        <w:bottom w:val="none" w:sz="0" w:space="0" w:color="auto"/>
        <w:right w:val="none" w:sz="0" w:space="0" w:color="auto"/>
      </w:divBdr>
    </w:div>
    <w:div w:id="1029069383">
      <w:bodyDiv w:val="1"/>
      <w:marLeft w:val="0"/>
      <w:marRight w:val="0"/>
      <w:marTop w:val="0"/>
      <w:marBottom w:val="0"/>
      <w:divBdr>
        <w:top w:val="none" w:sz="0" w:space="0" w:color="auto"/>
        <w:left w:val="none" w:sz="0" w:space="0" w:color="auto"/>
        <w:bottom w:val="none" w:sz="0" w:space="0" w:color="auto"/>
        <w:right w:val="none" w:sz="0" w:space="0" w:color="auto"/>
      </w:divBdr>
    </w:div>
    <w:div w:id="1065375946">
      <w:bodyDiv w:val="1"/>
      <w:marLeft w:val="0"/>
      <w:marRight w:val="0"/>
      <w:marTop w:val="0"/>
      <w:marBottom w:val="0"/>
      <w:divBdr>
        <w:top w:val="none" w:sz="0" w:space="0" w:color="auto"/>
        <w:left w:val="none" w:sz="0" w:space="0" w:color="auto"/>
        <w:bottom w:val="none" w:sz="0" w:space="0" w:color="auto"/>
        <w:right w:val="none" w:sz="0" w:space="0" w:color="auto"/>
      </w:divBdr>
    </w:div>
    <w:div w:id="1149248153">
      <w:bodyDiv w:val="1"/>
      <w:marLeft w:val="0"/>
      <w:marRight w:val="0"/>
      <w:marTop w:val="0"/>
      <w:marBottom w:val="0"/>
      <w:divBdr>
        <w:top w:val="none" w:sz="0" w:space="0" w:color="auto"/>
        <w:left w:val="none" w:sz="0" w:space="0" w:color="auto"/>
        <w:bottom w:val="none" w:sz="0" w:space="0" w:color="auto"/>
        <w:right w:val="none" w:sz="0" w:space="0" w:color="auto"/>
      </w:divBdr>
      <w:divsChild>
        <w:div w:id="745691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9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841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5828759">
      <w:bodyDiv w:val="1"/>
      <w:marLeft w:val="0"/>
      <w:marRight w:val="0"/>
      <w:marTop w:val="0"/>
      <w:marBottom w:val="0"/>
      <w:divBdr>
        <w:top w:val="none" w:sz="0" w:space="0" w:color="auto"/>
        <w:left w:val="none" w:sz="0" w:space="0" w:color="auto"/>
        <w:bottom w:val="none" w:sz="0" w:space="0" w:color="auto"/>
        <w:right w:val="none" w:sz="0" w:space="0" w:color="auto"/>
      </w:divBdr>
    </w:div>
    <w:div w:id="1220288852">
      <w:bodyDiv w:val="1"/>
      <w:marLeft w:val="0"/>
      <w:marRight w:val="0"/>
      <w:marTop w:val="0"/>
      <w:marBottom w:val="0"/>
      <w:divBdr>
        <w:top w:val="none" w:sz="0" w:space="0" w:color="auto"/>
        <w:left w:val="none" w:sz="0" w:space="0" w:color="auto"/>
        <w:bottom w:val="none" w:sz="0" w:space="0" w:color="auto"/>
        <w:right w:val="none" w:sz="0" w:space="0" w:color="auto"/>
      </w:divBdr>
    </w:div>
    <w:div w:id="1253395859">
      <w:bodyDiv w:val="1"/>
      <w:marLeft w:val="0"/>
      <w:marRight w:val="0"/>
      <w:marTop w:val="0"/>
      <w:marBottom w:val="0"/>
      <w:divBdr>
        <w:top w:val="none" w:sz="0" w:space="0" w:color="auto"/>
        <w:left w:val="none" w:sz="0" w:space="0" w:color="auto"/>
        <w:bottom w:val="none" w:sz="0" w:space="0" w:color="auto"/>
        <w:right w:val="none" w:sz="0" w:space="0" w:color="auto"/>
      </w:divBdr>
    </w:div>
    <w:div w:id="1274367009">
      <w:bodyDiv w:val="1"/>
      <w:marLeft w:val="0"/>
      <w:marRight w:val="0"/>
      <w:marTop w:val="0"/>
      <w:marBottom w:val="0"/>
      <w:divBdr>
        <w:top w:val="none" w:sz="0" w:space="0" w:color="auto"/>
        <w:left w:val="none" w:sz="0" w:space="0" w:color="auto"/>
        <w:bottom w:val="none" w:sz="0" w:space="0" w:color="auto"/>
        <w:right w:val="none" w:sz="0" w:space="0" w:color="auto"/>
      </w:divBdr>
    </w:div>
    <w:div w:id="1336567098">
      <w:bodyDiv w:val="1"/>
      <w:marLeft w:val="0"/>
      <w:marRight w:val="0"/>
      <w:marTop w:val="0"/>
      <w:marBottom w:val="0"/>
      <w:divBdr>
        <w:top w:val="none" w:sz="0" w:space="0" w:color="auto"/>
        <w:left w:val="none" w:sz="0" w:space="0" w:color="auto"/>
        <w:bottom w:val="none" w:sz="0" w:space="0" w:color="auto"/>
        <w:right w:val="none" w:sz="0" w:space="0" w:color="auto"/>
      </w:divBdr>
    </w:div>
    <w:div w:id="1382099476">
      <w:bodyDiv w:val="1"/>
      <w:marLeft w:val="0"/>
      <w:marRight w:val="0"/>
      <w:marTop w:val="0"/>
      <w:marBottom w:val="0"/>
      <w:divBdr>
        <w:top w:val="none" w:sz="0" w:space="0" w:color="auto"/>
        <w:left w:val="none" w:sz="0" w:space="0" w:color="auto"/>
        <w:bottom w:val="none" w:sz="0" w:space="0" w:color="auto"/>
        <w:right w:val="none" w:sz="0" w:space="0" w:color="auto"/>
      </w:divBdr>
    </w:div>
    <w:div w:id="1474911350">
      <w:bodyDiv w:val="1"/>
      <w:marLeft w:val="0"/>
      <w:marRight w:val="0"/>
      <w:marTop w:val="0"/>
      <w:marBottom w:val="0"/>
      <w:divBdr>
        <w:top w:val="none" w:sz="0" w:space="0" w:color="auto"/>
        <w:left w:val="none" w:sz="0" w:space="0" w:color="auto"/>
        <w:bottom w:val="none" w:sz="0" w:space="0" w:color="auto"/>
        <w:right w:val="none" w:sz="0" w:space="0" w:color="auto"/>
      </w:divBdr>
    </w:div>
    <w:div w:id="1478760020">
      <w:bodyDiv w:val="1"/>
      <w:marLeft w:val="0"/>
      <w:marRight w:val="0"/>
      <w:marTop w:val="0"/>
      <w:marBottom w:val="0"/>
      <w:divBdr>
        <w:top w:val="none" w:sz="0" w:space="0" w:color="auto"/>
        <w:left w:val="none" w:sz="0" w:space="0" w:color="auto"/>
        <w:bottom w:val="none" w:sz="0" w:space="0" w:color="auto"/>
        <w:right w:val="none" w:sz="0" w:space="0" w:color="auto"/>
      </w:divBdr>
    </w:div>
    <w:div w:id="1562251686">
      <w:bodyDiv w:val="1"/>
      <w:marLeft w:val="0"/>
      <w:marRight w:val="0"/>
      <w:marTop w:val="0"/>
      <w:marBottom w:val="0"/>
      <w:divBdr>
        <w:top w:val="none" w:sz="0" w:space="0" w:color="auto"/>
        <w:left w:val="none" w:sz="0" w:space="0" w:color="auto"/>
        <w:bottom w:val="none" w:sz="0" w:space="0" w:color="auto"/>
        <w:right w:val="none" w:sz="0" w:space="0" w:color="auto"/>
      </w:divBdr>
    </w:div>
    <w:div w:id="1639991462">
      <w:bodyDiv w:val="1"/>
      <w:marLeft w:val="0"/>
      <w:marRight w:val="0"/>
      <w:marTop w:val="0"/>
      <w:marBottom w:val="0"/>
      <w:divBdr>
        <w:top w:val="none" w:sz="0" w:space="0" w:color="auto"/>
        <w:left w:val="none" w:sz="0" w:space="0" w:color="auto"/>
        <w:bottom w:val="none" w:sz="0" w:space="0" w:color="auto"/>
        <w:right w:val="none" w:sz="0" w:space="0" w:color="auto"/>
      </w:divBdr>
    </w:div>
    <w:div w:id="1664039747">
      <w:bodyDiv w:val="1"/>
      <w:marLeft w:val="0"/>
      <w:marRight w:val="0"/>
      <w:marTop w:val="0"/>
      <w:marBottom w:val="0"/>
      <w:divBdr>
        <w:top w:val="none" w:sz="0" w:space="0" w:color="auto"/>
        <w:left w:val="none" w:sz="0" w:space="0" w:color="auto"/>
        <w:bottom w:val="none" w:sz="0" w:space="0" w:color="auto"/>
        <w:right w:val="none" w:sz="0" w:space="0" w:color="auto"/>
      </w:divBdr>
    </w:div>
    <w:div w:id="1749959458">
      <w:bodyDiv w:val="1"/>
      <w:marLeft w:val="0"/>
      <w:marRight w:val="0"/>
      <w:marTop w:val="0"/>
      <w:marBottom w:val="0"/>
      <w:divBdr>
        <w:top w:val="none" w:sz="0" w:space="0" w:color="auto"/>
        <w:left w:val="none" w:sz="0" w:space="0" w:color="auto"/>
        <w:bottom w:val="none" w:sz="0" w:space="0" w:color="auto"/>
        <w:right w:val="none" w:sz="0" w:space="0" w:color="auto"/>
      </w:divBdr>
      <w:divsChild>
        <w:div w:id="124393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316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666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1115512">
      <w:bodyDiv w:val="1"/>
      <w:marLeft w:val="0"/>
      <w:marRight w:val="0"/>
      <w:marTop w:val="0"/>
      <w:marBottom w:val="0"/>
      <w:divBdr>
        <w:top w:val="none" w:sz="0" w:space="0" w:color="auto"/>
        <w:left w:val="none" w:sz="0" w:space="0" w:color="auto"/>
        <w:bottom w:val="none" w:sz="0" w:space="0" w:color="auto"/>
        <w:right w:val="none" w:sz="0" w:space="0" w:color="auto"/>
      </w:divBdr>
    </w:div>
    <w:div w:id="2006736697">
      <w:bodyDiv w:val="1"/>
      <w:marLeft w:val="0"/>
      <w:marRight w:val="0"/>
      <w:marTop w:val="0"/>
      <w:marBottom w:val="0"/>
      <w:divBdr>
        <w:top w:val="none" w:sz="0" w:space="0" w:color="auto"/>
        <w:left w:val="none" w:sz="0" w:space="0" w:color="auto"/>
        <w:bottom w:val="none" w:sz="0" w:space="0" w:color="auto"/>
        <w:right w:val="none" w:sz="0" w:space="0" w:color="auto"/>
      </w:divBdr>
    </w:div>
    <w:div w:id="2052143961">
      <w:bodyDiv w:val="1"/>
      <w:marLeft w:val="0"/>
      <w:marRight w:val="0"/>
      <w:marTop w:val="0"/>
      <w:marBottom w:val="0"/>
      <w:divBdr>
        <w:top w:val="none" w:sz="0" w:space="0" w:color="auto"/>
        <w:left w:val="none" w:sz="0" w:space="0" w:color="auto"/>
        <w:bottom w:val="none" w:sz="0" w:space="0" w:color="auto"/>
        <w:right w:val="none" w:sz="0" w:space="0" w:color="auto"/>
      </w:divBdr>
    </w:div>
    <w:div w:id="2101176497">
      <w:bodyDiv w:val="1"/>
      <w:marLeft w:val="0"/>
      <w:marRight w:val="0"/>
      <w:marTop w:val="0"/>
      <w:marBottom w:val="0"/>
      <w:divBdr>
        <w:top w:val="none" w:sz="0" w:space="0" w:color="auto"/>
        <w:left w:val="none" w:sz="0" w:space="0" w:color="auto"/>
        <w:bottom w:val="none" w:sz="0" w:space="0" w:color="auto"/>
        <w:right w:val="none" w:sz="0" w:space="0" w:color="auto"/>
      </w:divBdr>
    </w:div>
    <w:div w:id="214017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ad.simpkins@dred.nh.gov" TargetMode="External"/><Relationship Id="rId18" Type="http://schemas.openxmlformats.org/officeDocument/2006/relationships/hyperlink" Target="mailto:neil.bilodeau@dred.nh.gov" TargetMode="External"/><Relationship Id="rId26" Type="http://schemas.openxmlformats.org/officeDocument/2006/relationships/hyperlink" Target="mailto:susan.francher@dred" TargetMode="External"/><Relationship Id="rId39" Type="http://schemas.openxmlformats.org/officeDocument/2006/relationships/hyperlink" Target="mailto:ian_drew@fws.gov" TargetMode="External"/><Relationship Id="rId21" Type="http://schemas.openxmlformats.org/officeDocument/2006/relationships/hyperlink" Target="mailto:john.dodge@dred.nh.gov" TargetMode="External"/><Relationship Id="rId34" Type="http://schemas.openxmlformats.org/officeDocument/2006/relationships/hyperlink" Target="mailto:tbrady@fs.fed.us" TargetMode="External"/><Relationship Id="rId42" Type="http://schemas.openxmlformats.org/officeDocument/2006/relationships/hyperlink" Target="mailto:kyle_flanery@fws.gov" TargetMode="External"/><Relationship Id="rId47" Type="http://schemas.openxmlformats.org/officeDocument/2006/relationships/hyperlink" Target="https://www.cvcpaging.com/webpager.html%20" TargetMode="External"/><Relationship Id="rId50" Type="http://schemas.openxmlformats.org/officeDocument/2006/relationships/hyperlink" Target="mailto:Jason_Pannier@fws.gov" TargetMode="External"/><Relationship Id="rId55" Type="http://schemas.openxmlformats.org/officeDocument/2006/relationships/hyperlink" Target="mailto:swilliams04@fs.fed.us" TargetMode="External"/><Relationship Id="rId63" Type="http://schemas.openxmlformats.org/officeDocument/2006/relationships/hyperlink" Target="http://extension.unh.edu/FWT/prescribe_fire.htm" TargetMode="External"/><Relationship Id="rId68" Type="http://schemas.openxmlformats.org/officeDocument/2006/relationships/image" Target="media/image5.emf"/><Relationship Id="rId76" Type="http://schemas.openxmlformats.org/officeDocument/2006/relationships/image" Target="media/image10.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stevensherman@dred.nh.gov" TargetMode="External"/><Relationship Id="rId29" Type="http://schemas.openxmlformats.org/officeDocument/2006/relationships/hyperlink" Target="mailto:pto@fs.fed.us" TargetMode="External"/><Relationship Id="rId11" Type="http://schemas.openxmlformats.org/officeDocument/2006/relationships/image" Target="media/image4.jpeg"/><Relationship Id="rId24" Type="http://schemas.openxmlformats.org/officeDocument/2006/relationships/hyperlink" Target="mailto:jason.huter@dred.nh.gov" TargetMode="External"/><Relationship Id="rId32" Type="http://schemas.openxmlformats.org/officeDocument/2006/relationships/hyperlink" Target="mailto:tbenna@fs.fed.us" TargetMode="External"/><Relationship Id="rId37" Type="http://schemas.openxmlformats.org/officeDocument/2006/relationships/hyperlink" Target="mailto:jeremy_goetz@fws.gov" TargetMode="External"/><Relationship Id="rId40" Type="http://schemas.openxmlformats.org/officeDocument/2006/relationships/hyperlink" Target="mailto:bill_peterson@fws.gov" TargetMode="External"/><Relationship Id="rId45" Type="http://schemas.openxmlformats.org/officeDocument/2006/relationships/hyperlink" Target="mailto:Mari_Carello-Bigner@nps.gov" TargetMode="External"/><Relationship Id="rId53" Type="http://schemas.openxmlformats.org/officeDocument/2006/relationships/hyperlink" Target="mailto:Gareth_Williams@fws.gov" TargetMode="External"/><Relationship Id="rId58" Type="http://schemas.openxmlformats.org/officeDocument/2006/relationships/hyperlink" Target="http://www.nifc.gov/policies/pol_ref_redbook.html" TargetMode="External"/><Relationship Id="rId66" Type="http://schemas.openxmlformats.org/officeDocument/2006/relationships/footer" Target="footer1.xml"/><Relationship Id="rId74" Type="http://schemas.openxmlformats.org/officeDocument/2006/relationships/image" Target="media/image9.emf"/><Relationship Id="rId79" Type="http://schemas.openxmlformats.org/officeDocument/2006/relationships/oleObject" Target="embeddings/oleObject5.bin"/><Relationship Id="rId5" Type="http://schemas.openxmlformats.org/officeDocument/2006/relationships/webSettings" Target="webSettings.xml"/><Relationship Id="rId61" Type="http://schemas.openxmlformats.org/officeDocument/2006/relationships/hyperlink" Target="http://www.nhdfl.org/fire-control-and-law-enforcement/training.aspx" TargetMode="External"/><Relationship Id="rId82" Type="http://schemas.openxmlformats.org/officeDocument/2006/relationships/header" Target="header3.xml"/><Relationship Id="rId19" Type="http://schemas.openxmlformats.org/officeDocument/2006/relationships/hyperlink" Target="mailto:albert.vondohrmann@dred.nh.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nnifer.little@dred.nh.gov" TargetMode="External"/><Relationship Id="rId22" Type="http://schemas.openxmlformats.org/officeDocument/2006/relationships/hyperlink" Target="mailto:stephen.kessler@dred.nh.gov" TargetMode="External"/><Relationship Id="rId27" Type="http://schemas.openxmlformats.org/officeDocument/2006/relationships/hyperlink" Target="mailto:cmarshall@fs.fed.us" TargetMode="External"/><Relationship Id="rId30" Type="http://schemas.openxmlformats.org/officeDocument/2006/relationships/hyperlink" Target="mailto:jneely@fs.fed.us" TargetMode="External"/><Relationship Id="rId35" Type="http://schemas.openxmlformats.org/officeDocument/2006/relationships/hyperlink" Target="mailto:rhartlove@fs.fed.us" TargetMode="External"/><Relationship Id="rId43" Type="http://schemas.openxmlformats.org/officeDocument/2006/relationships/hyperlink" Target="mailto:david_walker@fws.gov" TargetMode="External"/><Relationship Id="rId48" Type="http://schemas.openxmlformats.org/officeDocument/2006/relationships/hyperlink" Target="http://www.nifc.gov/policies/pol_ref_redbook.html" TargetMode="External"/><Relationship Id="rId56" Type="http://schemas.openxmlformats.org/officeDocument/2006/relationships/hyperlink" Target="http://nhrsa.org/law/227-l-21-fire-control-payments-on-federal-lands/" TargetMode="External"/><Relationship Id="rId64" Type="http://schemas.openxmlformats.org/officeDocument/2006/relationships/hyperlink" Target="http://raws.wrh.noaa.gov/roman/" TargetMode="External"/><Relationship Id="rId69" Type="http://schemas.openxmlformats.org/officeDocument/2006/relationships/image" Target="media/image6.emf"/><Relationship Id="rId77" Type="http://schemas.openxmlformats.org/officeDocument/2006/relationships/oleObject" Target="embeddings/oleObject4.bin"/><Relationship Id="rId8" Type="http://schemas.openxmlformats.org/officeDocument/2006/relationships/image" Target="media/image1.jpeg"/><Relationship Id="rId51" Type="http://schemas.openxmlformats.org/officeDocument/2006/relationships/hyperlink" Target="mailto:eddy_edwards@fws.gov" TargetMode="External"/><Relationship Id="rId72" Type="http://schemas.openxmlformats.org/officeDocument/2006/relationships/oleObject" Target="embeddings/oleObject2.bin"/><Relationship Id="rId80" Type="http://schemas.openxmlformats.org/officeDocument/2006/relationships/image" Target="media/image1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hdfl.org/" TargetMode="External"/><Relationship Id="rId17" Type="http://schemas.openxmlformats.org/officeDocument/2006/relationships/hyperlink" Target="mailto:bryan.nowell@dred.nh.gov" TargetMode="External"/><Relationship Id="rId25" Type="http://schemas.openxmlformats.org/officeDocument/2006/relationships/hyperlink" Target="mailto:matt.apgar@dred" TargetMode="External"/><Relationship Id="rId33" Type="http://schemas.openxmlformats.org/officeDocument/2006/relationships/hyperlink" Target="mailto:twagner02@fs.fed.us" TargetMode="External"/><Relationship Id="rId38" Type="http://schemas.openxmlformats.org/officeDocument/2006/relationships/hyperlink" Target="mailto:paul_casey@fws.gov" TargetMode="External"/><Relationship Id="rId46" Type="http://schemas.openxmlformats.org/officeDocument/2006/relationships/hyperlink" Target="mailto:Steve_walasewicz@nps.gov" TargetMode="External"/><Relationship Id="rId59" Type="http://schemas.openxmlformats.org/officeDocument/2006/relationships/hyperlink" Target="http://www.nwcg.gov/publications/310-1" TargetMode="External"/><Relationship Id="rId67" Type="http://schemas.openxmlformats.org/officeDocument/2006/relationships/header" Target="header2.xml"/><Relationship Id="rId20" Type="http://schemas.openxmlformats.org/officeDocument/2006/relationships/hyperlink" Target="mailto:Bert.VonDohrmann@dred.state.nh.us" TargetMode="External"/><Relationship Id="rId41" Type="http://schemas.openxmlformats.org/officeDocument/2006/relationships/hyperlink" Target="mailto:frank_drauszewski@fws.gov" TargetMode="External"/><Relationship Id="rId54" Type="http://schemas.openxmlformats.org/officeDocument/2006/relationships/hyperlink" Target="mailto:chris_wiebusch@nps.gov" TargetMode="External"/><Relationship Id="rId62" Type="http://schemas.openxmlformats.org/officeDocument/2006/relationships/hyperlink" Target="http://extension.unh.edu/New-Hampshire-Prescribed-Fire-Council-Training-and-Event-Calendar" TargetMode="Externa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hn.accardi@dred.nh.gov" TargetMode="External"/><Relationship Id="rId23" Type="http://schemas.openxmlformats.org/officeDocument/2006/relationships/hyperlink" Target="mailto:douglas.miner@dred.nh.gov" TargetMode="External"/><Relationship Id="rId28" Type="http://schemas.openxmlformats.org/officeDocument/2006/relationships/hyperlink" Target="mailto:chrisobrien@fs.fed.us" TargetMode="External"/><Relationship Id="rId36" Type="http://schemas.openxmlformats.org/officeDocument/2006/relationships/hyperlink" Target="mailto:barry_parrish@fws.gov" TargetMode="External"/><Relationship Id="rId49" Type="http://schemas.openxmlformats.org/officeDocument/2006/relationships/hyperlink" Target="http://www.nwcg.gov/pms/pubs/pms210/pms210.pdf" TargetMode="External"/><Relationship Id="rId57" Type="http://schemas.openxmlformats.org/officeDocument/2006/relationships/hyperlink" Target="http://www.nwcg.gov/publications/310-1" TargetMode="External"/><Relationship Id="rId10" Type="http://schemas.openxmlformats.org/officeDocument/2006/relationships/image" Target="media/image3.jpeg"/><Relationship Id="rId31" Type="http://schemas.openxmlformats.org/officeDocument/2006/relationships/hyperlink" Target="mailto:cmainville@fs.fed.us" TargetMode="External"/><Relationship Id="rId44" Type="http://schemas.openxmlformats.org/officeDocument/2006/relationships/hyperlink" Target="mailto:john_meister@fws.gov" TargetMode="External"/><Relationship Id="rId52" Type="http://schemas.openxmlformats.org/officeDocument/2006/relationships/hyperlink" Target="mailto:Christopher_Husgen@fws.gov" TargetMode="External"/><Relationship Id="rId60" Type="http://schemas.openxmlformats.org/officeDocument/2006/relationships/hyperlink" Target="http://www.nationalfiretraining.net/" TargetMode="External"/><Relationship Id="rId65" Type="http://schemas.openxmlformats.org/officeDocument/2006/relationships/header" Target="header1.xml"/><Relationship Id="rId73" Type="http://schemas.openxmlformats.org/officeDocument/2006/relationships/image" Target="media/image8.emf"/><Relationship Id="rId78" Type="http://schemas.openxmlformats.org/officeDocument/2006/relationships/image" Target="media/image11.emf"/><Relationship Id="rId8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3710-FF31-40E1-AB65-CEC9B6C3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8844</Words>
  <Characters>50416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Cooperative Fire Control Agreement</vt:lpstr>
    </vt:vector>
  </TitlesOfParts>
  <Company>White Mountain National Forest</Company>
  <LinksUpToDate>false</LinksUpToDate>
  <CharactersWithSpaces>59142</CharactersWithSpaces>
  <SharedDoc>false</SharedDoc>
  <HLinks>
    <vt:vector size="162" baseType="variant">
      <vt:variant>
        <vt:i4>1703976</vt:i4>
      </vt:variant>
      <vt:variant>
        <vt:i4>78</vt:i4>
      </vt:variant>
      <vt:variant>
        <vt:i4>0</vt:i4>
      </vt:variant>
      <vt:variant>
        <vt:i4>5</vt:i4>
      </vt:variant>
      <vt:variant>
        <vt:lpwstr>http://www.fs.fed.us/r9/forests/white_mountain/</vt:lpwstr>
      </vt:variant>
      <vt:variant>
        <vt:lpwstr/>
      </vt:variant>
      <vt:variant>
        <vt:i4>4521986</vt:i4>
      </vt:variant>
      <vt:variant>
        <vt:i4>75</vt:i4>
      </vt:variant>
      <vt:variant>
        <vt:i4>0</vt:i4>
      </vt:variant>
      <vt:variant>
        <vt:i4>5</vt:i4>
      </vt:variant>
      <vt:variant>
        <vt:lpwstr>http://www.nhdfl.org/</vt:lpwstr>
      </vt:variant>
      <vt:variant>
        <vt:lpwstr/>
      </vt:variant>
      <vt:variant>
        <vt:i4>6226000</vt:i4>
      </vt:variant>
      <vt:variant>
        <vt:i4>72</vt:i4>
      </vt:variant>
      <vt:variant>
        <vt:i4>0</vt:i4>
      </vt:variant>
      <vt:variant>
        <vt:i4>5</vt:i4>
      </vt:variant>
      <vt:variant>
        <vt:lpwstr>http://www.ucom.com/</vt:lpwstr>
      </vt:variant>
      <vt:variant>
        <vt:lpwstr/>
      </vt:variant>
      <vt:variant>
        <vt:i4>4456499</vt:i4>
      </vt:variant>
      <vt:variant>
        <vt:i4>69</vt:i4>
      </vt:variant>
      <vt:variant>
        <vt:i4>0</vt:i4>
      </vt:variant>
      <vt:variant>
        <vt:i4>5</vt:i4>
      </vt:variant>
      <vt:variant>
        <vt:lpwstr>mailto:tbrady@fs.fed.us</vt:lpwstr>
      </vt:variant>
      <vt:variant>
        <vt:lpwstr/>
      </vt:variant>
      <vt:variant>
        <vt:i4>4456499</vt:i4>
      </vt:variant>
      <vt:variant>
        <vt:i4>66</vt:i4>
      </vt:variant>
      <vt:variant>
        <vt:i4>0</vt:i4>
      </vt:variant>
      <vt:variant>
        <vt:i4>5</vt:i4>
      </vt:variant>
      <vt:variant>
        <vt:lpwstr>mailto:tbrady@fs.fed.us</vt:lpwstr>
      </vt:variant>
      <vt:variant>
        <vt:lpwstr/>
      </vt:variant>
      <vt:variant>
        <vt:i4>4456499</vt:i4>
      </vt:variant>
      <vt:variant>
        <vt:i4>63</vt:i4>
      </vt:variant>
      <vt:variant>
        <vt:i4>0</vt:i4>
      </vt:variant>
      <vt:variant>
        <vt:i4>5</vt:i4>
      </vt:variant>
      <vt:variant>
        <vt:lpwstr>mailto:tbrady@fs.fed.us</vt:lpwstr>
      </vt:variant>
      <vt:variant>
        <vt:lpwstr/>
      </vt:variant>
      <vt:variant>
        <vt:i4>4325431</vt:i4>
      </vt:variant>
      <vt:variant>
        <vt:i4>60</vt:i4>
      </vt:variant>
      <vt:variant>
        <vt:i4>0</vt:i4>
      </vt:variant>
      <vt:variant>
        <vt:i4>5</vt:i4>
      </vt:variant>
      <vt:variant>
        <vt:lpwstr>mailto:esmall@fs.fed.us</vt:lpwstr>
      </vt:variant>
      <vt:variant>
        <vt:lpwstr/>
      </vt:variant>
      <vt:variant>
        <vt:i4>8126480</vt:i4>
      </vt:variant>
      <vt:variant>
        <vt:i4>57</vt:i4>
      </vt:variant>
      <vt:variant>
        <vt:i4>0</vt:i4>
      </vt:variant>
      <vt:variant>
        <vt:i4>5</vt:i4>
      </vt:variant>
      <vt:variant>
        <vt:lpwstr>../../../../../../Local Settings/Temp/NH 2006/jneely@fs.fed.us</vt:lpwstr>
      </vt:variant>
      <vt:variant>
        <vt:lpwstr/>
      </vt:variant>
      <vt:variant>
        <vt:i4>196727</vt:i4>
      </vt:variant>
      <vt:variant>
        <vt:i4>54</vt:i4>
      </vt:variant>
      <vt:variant>
        <vt:i4>0</vt:i4>
      </vt:variant>
      <vt:variant>
        <vt:i4>5</vt:i4>
      </vt:variant>
      <vt:variant>
        <vt:lpwstr>mailto:rshorey@fs.fed.us</vt:lpwstr>
      </vt:variant>
      <vt:variant>
        <vt:lpwstr/>
      </vt:variant>
      <vt:variant>
        <vt:i4>1704043</vt:i4>
      </vt:variant>
      <vt:variant>
        <vt:i4>51</vt:i4>
      </vt:variant>
      <vt:variant>
        <vt:i4>0</vt:i4>
      </vt:variant>
      <vt:variant>
        <vt:i4>5</vt:i4>
      </vt:variant>
      <vt:variant>
        <vt:lpwstr>mailto:cdyoung@fs.fed.us</vt:lpwstr>
      </vt:variant>
      <vt:variant>
        <vt:lpwstr/>
      </vt:variant>
      <vt:variant>
        <vt:i4>4456499</vt:i4>
      </vt:variant>
      <vt:variant>
        <vt:i4>48</vt:i4>
      </vt:variant>
      <vt:variant>
        <vt:i4>0</vt:i4>
      </vt:variant>
      <vt:variant>
        <vt:i4>5</vt:i4>
      </vt:variant>
      <vt:variant>
        <vt:lpwstr>mailto:tbrady@fs.fed.us</vt:lpwstr>
      </vt:variant>
      <vt:variant>
        <vt:lpwstr/>
      </vt:variant>
      <vt:variant>
        <vt:i4>1704043</vt:i4>
      </vt:variant>
      <vt:variant>
        <vt:i4>45</vt:i4>
      </vt:variant>
      <vt:variant>
        <vt:i4>0</vt:i4>
      </vt:variant>
      <vt:variant>
        <vt:i4>5</vt:i4>
      </vt:variant>
      <vt:variant>
        <vt:lpwstr>mailto:cdyoung@fs.fed.us</vt:lpwstr>
      </vt:variant>
      <vt:variant>
        <vt:lpwstr/>
      </vt:variant>
      <vt:variant>
        <vt:i4>3604555</vt:i4>
      </vt:variant>
      <vt:variant>
        <vt:i4>42</vt:i4>
      </vt:variant>
      <vt:variant>
        <vt:i4>0</vt:i4>
      </vt:variant>
      <vt:variant>
        <vt:i4>5</vt:i4>
      </vt:variant>
      <vt:variant>
        <vt:lpwstr>mailto:sspruceeland@fs.fed.us</vt:lpwstr>
      </vt:variant>
      <vt:variant>
        <vt:lpwstr/>
      </vt:variant>
      <vt:variant>
        <vt:i4>5111851</vt:i4>
      </vt:variant>
      <vt:variant>
        <vt:i4>39</vt:i4>
      </vt:variant>
      <vt:variant>
        <vt:i4>0</vt:i4>
      </vt:variant>
      <vt:variant>
        <vt:i4>5</vt:i4>
      </vt:variant>
      <vt:variant>
        <vt:lpwstr>../../../../../../Local Settings/Temp/NH 2006/mmsmith@fs.fed.us</vt:lpwstr>
      </vt:variant>
      <vt:variant>
        <vt:lpwstr/>
      </vt:variant>
      <vt:variant>
        <vt:i4>393269</vt:i4>
      </vt:variant>
      <vt:variant>
        <vt:i4>36</vt:i4>
      </vt:variant>
      <vt:variant>
        <vt:i4>0</vt:i4>
      </vt:variant>
      <vt:variant>
        <vt:i4>5</vt:i4>
      </vt:variant>
      <vt:variant>
        <vt:lpwstr>mailto:jason.a.huter@dred.state.nh.us</vt:lpwstr>
      </vt:variant>
      <vt:variant>
        <vt:lpwstr/>
      </vt:variant>
      <vt:variant>
        <vt:i4>1507376</vt:i4>
      </vt:variant>
      <vt:variant>
        <vt:i4>33</vt:i4>
      </vt:variant>
      <vt:variant>
        <vt:i4>0</vt:i4>
      </vt:variant>
      <vt:variant>
        <vt:i4>5</vt:i4>
      </vt:variant>
      <vt:variant>
        <vt:lpwstr>mailto:bboyd@dred.state.nh.us</vt:lpwstr>
      </vt:variant>
      <vt:variant>
        <vt:lpwstr/>
      </vt:variant>
      <vt:variant>
        <vt:i4>1507376</vt:i4>
      </vt:variant>
      <vt:variant>
        <vt:i4>30</vt:i4>
      </vt:variant>
      <vt:variant>
        <vt:i4>0</vt:i4>
      </vt:variant>
      <vt:variant>
        <vt:i4>5</vt:i4>
      </vt:variant>
      <vt:variant>
        <vt:lpwstr>mailto:bboyd@dred.state.nh.us</vt:lpwstr>
      </vt:variant>
      <vt:variant>
        <vt:lpwstr/>
      </vt:variant>
      <vt:variant>
        <vt:i4>1507376</vt:i4>
      </vt:variant>
      <vt:variant>
        <vt:i4>27</vt:i4>
      </vt:variant>
      <vt:variant>
        <vt:i4>0</vt:i4>
      </vt:variant>
      <vt:variant>
        <vt:i4>5</vt:i4>
      </vt:variant>
      <vt:variant>
        <vt:lpwstr>mailto:bboyd@dred.state.nh.us</vt:lpwstr>
      </vt:variant>
      <vt:variant>
        <vt:lpwstr/>
      </vt:variant>
      <vt:variant>
        <vt:i4>7798804</vt:i4>
      </vt:variant>
      <vt:variant>
        <vt:i4>24</vt:i4>
      </vt:variant>
      <vt:variant>
        <vt:i4>0</vt:i4>
      </vt:variant>
      <vt:variant>
        <vt:i4>5</vt:i4>
      </vt:variant>
      <vt:variant>
        <vt:lpwstr>mailto:BertVon.Dohrmann@dred.state.nh.us</vt:lpwstr>
      </vt:variant>
      <vt:variant>
        <vt:lpwstr/>
      </vt:variant>
      <vt:variant>
        <vt:i4>7340112</vt:i4>
      </vt:variant>
      <vt:variant>
        <vt:i4>21</vt:i4>
      </vt:variant>
      <vt:variant>
        <vt:i4>0</vt:i4>
      </vt:variant>
      <vt:variant>
        <vt:i4>5</vt:i4>
      </vt:variant>
      <vt:variant>
        <vt:lpwstr>mailto:skessler@dred.state.nh.us</vt:lpwstr>
      </vt:variant>
      <vt:variant>
        <vt:lpwstr/>
      </vt:variant>
      <vt:variant>
        <vt:i4>7995486</vt:i4>
      </vt:variant>
      <vt:variant>
        <vt:i4>18</vt:i4>
      </vt:variant>
      <vt:variant>
        <vt:i4>0</vt:i4>
      </vt:variant>
      <vt:variant>
        <vt:i4>5</vt:i4>
      </vt:variant>
      <vt:variant>
        <vt:lpwstr>mailto:bnowell@dred.state.nh.us</vt:lpwstr>
      </vt:variant>
      <vt:variant>
        <vt:lpwstr/>
      </vt:variant>
      <vt:variant>
        <vt:i4>7995486</vt:i4>
      </vt:variant>
      <vt:variant>
        <vt:i4>15</vt:i4>
      </vt:variant>
      <vt:variant>
        <vt:i4>0</vt:i4>
      </vt:variant>
      <vt:variant>
        <vt:i4>5</vt:i4>
      </vt:variant>
      <vt:variant>
        <vt:lpwstr>mailto:bnowell@dred.state.nh.us</vt:lpwstr>
      </vt:variant>
      <vt:variant>
        <vt:lpwstr/>
      </vt:variant>
      <vt:variant>
        <vt:i4>7340112</vt:i4>
      </vt:variant>
      <vt:variant>
        <vt:i4>12</vt:i4>
      </vt:variant>
      <vt:variant>
        <vt:i4>0</vt:i4>
      </vt:variant>
      <vt:variant>
        <vt:i4>5</vt:i4>
      </vt:variant>
      <vt:variant>
        <vt:lpwstr>mailto:skessler@dred.state.nh.us</vt:lpwstr>
      </vt:variant>
      <vt:variant>
        <vt:lpwstr/>
      </vt:variant>
      <vt:variant>
        <vt:i4>7471196</vt:i4>
      </vt:variant>
      <vt:variant>
        <vt:i4>9</vt:i4>
      </vt:variant>
      <vt:variant>
        <vt:i4>0</vt:i4>
      </vt:variant>
      <vt:variant>
        <vt:i4>5</vt:i4>
      </vt:variant>
      <vt:variant>
        <vt:lpwstr>mailto:bvondohrmann@dred.state.nh.us</vt:lpwstr>
      </vt:variant>
      <vt:variant>
        <vt:lpwstr/>
      </vt:variant>
      <vt:variant>
        <vt:i4>101</vt:i4>
      </vt:variant>
      <vt:variant>
        <vt:i4>6</vt:i4>
      </vt:variant>
      <vt:variant>
        <vt:i4>0</vt:i4>
      </vt:variant>
      <vt:variant>
        <vt:i4>5</vt:i4>
      </vt:variant>
      <vt:variant>
        <vt:lpwstr>mailto:jen.little@dred.state.nh.us</vt:lpwstr>
      </vt:variant>
      <vt:variant>
        <vt:lpwstr/>
      </vt:variant>
      <vt:variant>
        <vt:i4>7798858</vt:i4>
      </vt:variant>
      <vt:variant>
        <vt:i4>3</vt:i4>
      </vt:variant>
      <vt:variant>
        <vt:i4>0</vt:i4>
      </vt:variant>
      <vt:variant>
        <vt:i4>5</vt:i4>
      </vt:variant>
      <vt:variant>
        <vt:lpwstr>../../../../../../Local Settings/Temp/NH 2006/bsimpkins@dred.state.nh.us</vt:lpwstr>
      </vt:variant>
      <vt:variant>
        <vt:lpwstr/>
      </vt:variant>
      <vt:variant>
        <vt:i4>4521986</vt:i4>
      </vt:variant>
      <vt:variant>
        <vt:i4>0</vt:i4>
      </vt:variant>
      <vt:variant>
        <vt:i4>0</vt:i4>
      </vt:variant>
      <vt:variant>
        <vt:i4>5</vt:i4>
      </vt:variant>
      <vt:variant>
        <vt:lpwstr>http://www.nhdfl.org/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Cooperative Fire Control Agreement</dc:title>
  <dc:creator>BRADY</dc:creator>
  <cp:lastModifiedBy>Campbell, Molly A -FS</cp:lastModifiedBy>
  <cp:revision>3</cp:revision>
  <cp:lastPrinted>2014-04-11T14:36:00Z</cp:lastPrinted>
  <dcterms:created xsi:type="dcterms:W3CDTF">2016-03-23T19:34:00Z</dcterms:created>
  <dcterms:modified xsi:type="dcterms:W3CDTF">2016-03-23T19:34:00Z</dcterms:modified>
</cp:coreProperties>
</file>